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F6" w:rsidRPr="008F704F" w:rsidRDefault="007917F6" w:rsidP="007917F6">
      <w:pPr>
        <w:shd w:val="clear" w:color="auto" w:fill="FFFFFF" w:themeFill="background1"/>
        <w:rPr>
          <w:b/>
          <w:sz w:val="32"/>
          <w:szCs w:val="32"/>
          <w:highlight w:val="yellow"/>
          <w:shd w:val="clear" w:color="auto" w:fill="FFFFFF" w:themeFill="background1"/>
        </w:rPr>
      </w:pPr>
      <w:r w:rsidRPr="008F704F">
        <w:rPr>
          <w:b/>
          <w:sz w:val="32"/>
          <w:szCs w:val="32"/>
          <w:highlight w:val="yellow"/>
          <w:shd w:val="clear" w:color="auto" w:fill="FFFFFF" w:themeFill="background1"/>
        </w:rPr>
        <w:t xml:space="preserve">PLAN DE TRABAJO    SOCIALES     TEMA 5   </w:t>
      </w:r>
    </w:p>
    <w:p w:rsidR="007917F6" w:rsidRDefault="007917F6" w:rsidP="007917F6">
      <w:pPr>
        <w:shd w:val="clear" w:color="auto" w:fill="FFFFFF" w:themeFill="background1"/>
        <w:rPr>
          <w:sz w:val="32"/>
          <w:szCs w:val="32"/>
        </w:rPr>
      </w:pPr>
      <w:r w:rsidRPr="008F704F">
        <w:rPr>
          <w:b/>
          <w:sz w:val="32"/>
          <w:szCs w:val="32"/>
          <w:highlight w:val="red"/>
          <w:shd w:val="clear" w:color="auto" w:fill="FFFFFF" w:themeFill="background1"/>
        </w:rPr>
        <w:t xml:space="preserve">          </w:t>
      </w:r>
      <w:r w:rsidR="008F704F" w:rsidRPr="008F704F">
        <w:rPr>
          <w:b/>
          <w:sz w:val="32"/>
          <w:szCs w:val="32"/>
          <w:highlight w:val="red"/>
          <w:shd w:val="clear" w:color="auto" w:fill="FFFFFF" w:themeFill="background1"/>
        </w:rPr>
        <w:t xml:space="preserve">EL CONFLICTIVO SIGLO XX                                   </w:t>
      </w:r>
      <w:r w:rsidRPr="008F704F">
        <w:rPr>
          <w:b/>
          <w:sz w:val="32"/>
          <w:szCs w:val="32"/>
          <w:highlight w:val="red"/>
          <w:shd w:val="clear" w:color="auto" w:fill="FFFFFF" w:themeFill="background1"/>
        </w:rPr>
        <w:t>ABRIL     2020</w:t>
      </w:r>
    </w:p>
    <w:p w:rsidR="007917F6" w:rsidRDefault="007917F6" w:rsidP="007917F6">
      <w:pPr>
        <w:shd w:val="clear" w:color="auto" w:fill="F2F2F2" w:themeFill="background1" w:themeFillShade="F2"/>
        <w:spacing w:line="240" w:lineRule="auto"/>
        <w:rPr>
          <w:b/>
          <w:sz w:val="28"/>
          <w:szCs w:val="28"/>
        </w:rPr>
      </w:pPr>
      <w:r>
        <w:rPr>
          <w:b/>
          <w:sz w:val="28"/>
          <w:szCs w:val="28"/>
        </w:rPr>
        <w:t>EN ESTA UNIDAD TENGO QUE APRENDER:</w:t>
      </w:r>
    </w:p>
    <w:p w:rsidR="007917F6" w:rsidRDefault="007917F6" w:rsidP="007917F6">
      <w:pPr>
        <w:shd w:val="clear" w:color="auto" w:fill="F2F2F2" w:themeFill="background1" w:themeFillShade="F2"/>
        <w:spacing w:line="240" w:lineRule="auto"/>
        <w:rPr>
          <w:b/>
          <w:sz w:val="24"/>
          <w:szCs w:val="24"/>
        </w:rPr>
      </w:pPr>
      <w:r>
        <w:rPr>
          <w:b/>
          <w:sz w:val="24"/>
          <w:szCs w:val="24"/>
        </w:rPr>
        <w:t xml:space="preserve">El siglo pasado. El reinado de Alfonso XIII. La segunda República. </w:t>
      </w:r>
    </w:p>
    <w:p w:rsidR="007917F6" w:rsidRDefault="007917F6" w:rsidP="007917F6">
      <w:pPr>
        <w:shd w:val="clear" w:color="auto" w:fill="F2F2F2" w:themeFill="background1" w:themeFillShade="F2"/>
        <w:spacing w:line="240" w:lineRule="auto"/>
        <w:rPr>
          <w:b/>
          <w:sz w:val="24"/>
          <w:szCs w:val="24"/>
        </w:rPr>
      </w:pPr>
      <w:r>
        <w:rPr>
          <w:b/>
          <w:sz w:val="24"/>
          <w:szCs w:val="24"/>
        </w:rPr>
        <w:t>La Guerra Civil. La dictadura franquista.</w:t>
      </w:r>
    </w:p>
    <w:p w:rsidR="007917F6" w:rsidRDefault="007917F6" w:rsidP="007917F6">
      <w:pPr>
        <w:shd w:val="clear" w:color="auto" w:fill="F2F2F2" w:themeFill="background1" w:themeFillShade="F2"/>
        <w:spacing w:line="240" w:lineRule="auto"/>
        <w:rPr>
          <w:b/>
          <w:sz w:val="24"/>
          <w:szCs w:val="24"/>
        </w:rPr>
      </w:pPr>
      <w:r>
        <w:rPr>
          <w:b/>
          <w:sz w:val="24"/>
          <w:szCs w:val="24"/>
        </w:rPr>
        <w:t>La sociedad y la economía en el siglo XX. La cultura en el siglo XX.</w:t>
      </w:r>
    </w:p>
    <w:p w:rsidR="00EE00A1" w:rsidRPr="00EE00A1" w:rsidRDefault="00EE00A1" w:rsidP="00EE00A1">
      <w:pPr>
        <w:shd w:val="clear" w:color="auto" w:fill="FFFFFF" w:themeFill="background1"/>
        <w:spacing w:line="240" w:lineRule="auto"/>
        <w:jc w:val="both"/>
        <w:rPr>
          <w:b/>
          <w:color w:val="FF0000"/>
          <w:sz w:val="28"/>
          <w:szCs w:val="28"/>
          <w:shd w:val="clear" w:color="auto" w:fill="FFFFFF" w:themeFill="background1"/>
        </w:rPr>
      </w:pPr>
      <w:r w:rsidRPr="00EE00A1">
        <w:rPr>
          <w:b/>
          <w:color w:val="FF0000"/>
          <w:sz w:val="28"/>
          <w:szCs w:val="28"/>
          <w:shd w:val="clear" w:color="auto" w:fill="FFFFFF" w:themeFill="background1"/>
        </w:rPr>
        <w:t>Estas soluciones no significan que vuestras respuestas tengan que ser estas, me he extendido en las respuestas a modo de explicación de clase, es para que tengáis una visión más amplia. Lo leéis y extraéis las ideas principales.</w:t>
      </w:r>
    </w:p>
    <w:p w:rsidR="007917F6" w:rsidRDefault="007917F6" w:rsidP="007917F6">
      <w:pPr>
        <w:spacing w:line="240" w:lineRule="auto"/>
        <w:rPr>
          <w:b/>
          <w:sz w:val="24"/>
          <w:szCs w:val="24"/>
        </w:rPr>
      </w:pPr>
      <w:r w:rsidRPr="008F704F">
        <w:rPr>
          <w:b/>
          <w:sz w:val="24"/>
          <w:szCs w:val="24"/>
          <w:highlight w:val="green"/>
        </w:rPr>
        <w:t>EL SIGLO PASADO</w:t>
      </w:r>
      <w:r>
        <w:rPr>
          <w:b/>
          <w:sz w:val="24"/>
          <w:szCs w:val="24"/>
        </w:rPr>
        <w:t xml:space="preserve"> (Pág. 78-79)</w:t>
      </w:r>
      <w:r w:rsidR="005F09F5" w:rsidRPr="005F09F5">
        <w:t xml:space="preserve"> </w:t>
      </w:r>
      <w:hyperlink r:id="rId6" w:history="1">
        <w:r w:rsidR="005F09F5">
          <w:rPr>
            <w:rStyle w:val="Hipervnculo"/>
          </w:rPr>
          <w:t>https://www.youtube.com/watch?v=eJ8e8e_PhWY</w:t>
        </w:r>
      </w:hyperlink>
    </w:p>
    <w:p w:rsidR="007917F6" w:rsidRPr="00EE00A1" w:rsidRDefault="00B947EE" w:rsidP="00EE00A1">
      <w:pPr>
        <w:pStyle w:val="Prrafodelista"/>
        <w:numPr>
          <w:ilvl w:val="0"/>
          <w:numId w:val="4"/>
        </w:numPr>
        <w:spacing w:line="240" w:lineRule="auto"/>
        <w:rPr>
          <w:b/>
          <w:sz w:val="24"/>
          <w:szCs w:val="24"/>
          <w:highlight w:val="yellow"/>
        </w:rPr>
      </w:pPr>
      <w:r w:rsidRPr="00EE00A1">
        <w:rPr>
          <w:b/>
          <w:sz w:val="24"/>
          <w:szCs w:val="24"/>
          <w:highlight w:val="yellow"/>
        </w:rPr>
        <w:t>Investiga sobre la primera y segunda Guerra Mundial.</w:t>
      </w:r>
      <w:r w:rsidR="007917F6" w:rsidRPr="00EE00A1">
        <w:rPr>
          <w:b/>
          <w:sz w:val="24"/>
          <w:szCs w:val="24"/>
          <w:highlight w:val="yellow"/>
        </w:rPr>
        <w:t xml:space="preserve"> </w:t>
      </w:r>
      <w:r w:rsidRPr="00EE00A1">
        <w:rPr>
          <w:b/>
          <w:sz w:val="24"/>
          <w:szCs w:val="24"/>
          <w:highlight w:val="yellow"/>
        </w:rPr>
        <w:t>Causas, consecuencias.</w:t>
      </w:r>
    </w:p>
    <w:p w:rsidR="00EE00A1" w:rsidRDefault="00EE00A1" w:rsidP="00EE00A1">
      <w:pPr>
        <w:spacing w:after="450" w:line="240" w:lineRule="auto"/>
        <w:jc w:val="both"/>
        <w:rPr>
          <w:rFonts w:ascii="Calibri" w:eastAsia="Times New Roman" w:hAnsi="Calibri" w:cs="Calibri"/>
          <w:b/>
          <w:color w:val="FF0000"/>
          <w:sz w:val="28"/>
          <w:szCs w:val="28"/>
          <w:lang w:eastAsia="es-ES"/>
        </w:rPr>
      </w:pPr>
      <w:r w:rsidRPr="00EE00A1">
        <w:rPr>
          <w:rFonts w:ascii="Calibri" w:eastAsia="Times New Roman" w:hAnsi="Calibri" w:cs="Calibri"/>
          <w:b/>
          <w:color w:val="FF0000"/>
          <w:sz w:val="28"/>
          <w:szCs w:val="28"/>
          <w:lang w:eastAsia="es-ES"/>
        </w:rPr>
        <w:t>La Gran Guerra dejó más de ocho millones de víctimas.</w:t>
      </w:r>
    </w:p>
    <w:p w:rsid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 xml:space="preserve"> En 1914, las tensiones entre la Triple Entente y  «Triple Alianza» se agudizaron con el asesinato del archiduque Francisco Fernando. </w:t>
      </w:r>
    </w:p>
    <w:p w:rsid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Austria-Hungría culpó a Serbia por el ataque. Rusia respaldó a su aliado, Serbia.</w:t>
      </w:r>
    </w:p>
    <w:p w:rsid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 xml:space="preserve">Cuando Austria-Hungría declaró la guerra a Serbia un mes después, sus aliados intervinieron y el continente entró en guerra. </w:t>
      </w:r>
    </w:p>
    <w:p w:rsid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 xml:space="preserve">El conflicto pronto se expandió al resto del mundo. </w:t>
      </w:r>
    </w:p>
    <w:p w:rsid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En 1917, los Estados Unidos entraron en la guerra y la guerra llegó a su fin en noviembre de 1918.</w:t>
      </w:r>
    </w:p>
    <w:p w:rsidR="00EE00A1" w:rsidRPr="00EE00A1" w:rsidRDefault="00EE00A1" w:rsidP="00EE00A1">
      <w:pPr>
        <w:spacing w:after="450" w:line="240" w:lineRule="auto"/>
        <w:jc w:val="both"/>
        <w:rPr>
          <w:rFonts w:ascii="Calibri" w:hAnsi="Calibri" w:cs="Calibri"/>
          <w:b/>
          <w:color w:val="FF0000"/>
          <w:sz w:val="28"/>
          <w:szCs w:val="28"/>
        </w:rPr>
      </w:pPr>
      <w:r w:rsidRPr="00EE00A1">
        <w:rPr>
          <w:rFonts w:ascii="Calibri" w:hAnsi="Calibri" w:cs="Calibri"/>
          <w:b/>
          <w:color w:val="FF0000"/>
          <w:sz w:val="28"/>
          <w:szCs w:val="28"/>
        </w:rPr>
        <w:t xml:space="preserve"> Las consecuencias fueron </w:t>
      </w:r>
      <w:r w:rsidRPr="00EE00A1">
        <w:rPr>
          <w:rFonts w:ascii="Calibri" w:hAnsi="Calibri" w:cs="Calibri"/>
          <w:b/>
          <w:color w:val="FF0000"/>
          <w:sz w:val="28"/>
          <w:szCs w:val="28"/>
          <w:highlight w:val="yellow"/>
        </w:rPr>
        <w:t>políticas</w:t>
      </w:r>
      <w:r w:rsidRPr="00EE00A1">
        <w:rPr>
          <w:rFonts w:ascii="Calibri" w:hAnsi="Calibri" w:cs="Calibri"/>
          <w:b/>
          <w:color w:val="FF0000"/>
          <w:sz w:val="28"/>
          <w:szCs w:val="28"/>
        </w:rPr>
        <w:t xml:space="preserve"> como la creación de la URSS, </w:t>
      </w:r>
      <w:r w:rsidRPr="00EE00A1">
        <w:rPr>
          <w:rFonts w:ascii="Calibri" w:hAnsi="Calibri" w:cs="Calibri"/>
          <w:b/>
          <w:color w:val="FF0000"/>
          <w:sz w:val="28"/>
          <w:szCs w:val="28"/>
          <w:highlight w:val="yellow"/>
        </w:rPr>
        <w:t>económicas</w:t>
      </w:r>
      <w:r w:rsidRPr="00EE00A1">
        <w:rPr>
          <w:rFonts w:ascii="Calibri" w:hAnsi="Calibri" w:cs="Calibri"/>
          <w:b/>
          <w:color w:val="FF0000"/>
          <w:sz w:val="28"/>
          <w:szCs w:val="28"/>
        </w:rPr>
        <w:t xml:space="preserve">  como la aparición del trabajo femenino, </w:t>
      </w:r>
      <w:r w:rsidRPr="00EE00A1">
        <w:rPr>
          <w:rFonts w:ascii="Calibri" w:hAnsi="Calibri" w:cs="Calibri"/>
          <w:b/>
          <w:color w:val="FF0000"/>
          <w:sz w:val="28"/>
          <w:szCs w:val="28"/>
          <w:highlight w:val="yellow"/>
        </w:rPr>
        <w:t>sociales</w:t>
      </w:r>
      <w:r w:rsidRPr="00EE00A1">
        <w:rPr>
          <w:rFonts w:ascii="Calibri" w:hAnsi="Calibri" w:cs="Calibri"/>
          <w:b/>
          <w:color w:val="FF0000"/>
          <w:sz w:val="28"/>
          <w:szCs w:val="28"/>
        </w:rPr>
        <w:t xml:space="preserve"> con el descenso de la con el descenso de la natalidad y </w:t>
      </w:r>
      <w:r w:rsidRPr="00EE00A1">
        <w:rPr>
          <w:rFonts w:ascii="Calibri" w:hAnsi="Calibri" w:cs="Calibri"/>
          <w:b/>
          <w:color w:val="FF0000"/>
          <w:sz w:val="28"/>
          <w:szCs w:val="28"/>
          <w:highlight w:val="yellow"/>
        </w:rPr>
        <w:t>territoriales</w:t>
      </w:r>
      <w:r w:rsidRPr="00EE00A1">
        <w:rPr>
          <w:rFonts w:ascii="Calibri" w:hAnsi="Calibri" w:cs="Calibri"/>
          <w:b/>
          <w:color w:val="FF0000"/>
          <w:sz w:val="28"/>
          <w:szCs w:val="28"/>
        </w:rPr>
        <w:t xml:space="preserve"> con la aparición de nuevos países y la desaparición de imperios.</w:t>
      </w:r>
    </w:p>
    <w:p w:rsidR="00EE00A1" w:rsidRPr="00EE00A1" w:rsidRDefault="00EE00A1" w:rsidP="00EE00A1">
      <w:pPr>
        <w:pStyle w:val="Prrafodelista"/>
        <w:shd w:val="clear" w:color="auto" w:fill="FFFFFF" w:themeFill="background1"/>
        <w:spacing w:line="240" w:lineRule="auto"/>
        <w:ind w:left="142"/>
        <w:jc w:val="both"/>
        <w:rPr>
          <w:b/>
          <w:sz w:val="28"/>
          <w:szCs w:val="28"/>
        </w:rPr>
      </w:pPr>
      <w:r w:rsidRPr="00EE00A1">
        <w:rPr>
          <w:b/>
          <w:sz w:val="28"/>
          <w:szCs w:val="28"/>
          <w:highlight w:val="cyan"/>
        </w:rPr>
        <w:t>AMPLIACIÓN</w:t>
      </w:r>
    </w:p>
    <w:p w:rsidR="00EE00A1" w:rsidRPr="00A747E0" w:rsidRDefault="00EE00A1" w:rsidP="00EE00A1">
      <w:pPr>
        <w:pStyle w:val="Prrafodelista"/>
        <w:spacing w:after="450" w:line="240" w:lineRule="auto"/>
        <w:ind w:left="142"/>
        <w:jc w:val="both"/>
        <w:rPr>
          <w:rFonts w:ascii="Calibri" w:eastAsia="Times New Roman" w:hAnsi="Calibri" w:cs="Calibri"/>
          <w:sz w:val="28"/>
          <w:szCs w:val="28"/>
          <w:lang w:eastAsia="es-ES"/>
        </w:rPr>
      </w:pPr>
      <w:r w:rsidRPr="00A747E0">
        <w:rPr>
          <w:rFonts w:ascii="Calibri" w:eastAsia="Times New Roman" w:hAnsi="Calibri" w:cs="Calibri"/>
          <w:sz w:val="28"/>
          <w:szCs w:val="28"/>
          <w:lang w:eastAsia="es-ES"/>
        </w:rPr>
        <w:t xml:space="preserve">La Gran Guerra, un conflicto por tierra, aire y mar, fue tan terrible que dejó más de ocho millones de víctimas militares y 6,6 millones de víctimas civiles. </w:t>
      </w:r>
    </w:p>
    <w:p w:rsidR="00EE00A1" w:rsidRPr="00A747E0" w:rsidRDefault="00EE00A1" w:rsidP="00EE00A1">
      <w:pPr>
        <w:pStyle w:val="Prrafodelista"/>
        <w:spacing w:after="450" w:line="240" w:lineRule="auto"/>
        <w:ind w:left="142"/>
        <w:jc w:val="both"/>
        <w:rPr>
          <w:rFonts w:ascii="Calibri" w:hAnsi="Calibri" w:cs="Calibri"/>
          <w:sz w:val="28"/>
          <w:szCs w:val="28"/>
        </w:rPr>
      </w:pPr>
      <w:r w:rsidRPr="00A747E0">
        <w:rPr>
          <w:rFonts w:ascii="Calibri" w:hAnsi="Calibri" w:cs="Calibri"/>
          <w:sz w:val="28"/>
          <w:szCs w:val="28"/>
        </w:rPr>
        <w:t>La Primera Guerra Mundial tuvo diversas causas, pero sus raíces se encuentran en una compleja red de alianzas entre las potencias europeas. En esencia, fue la desconfianza entre  «Triple Entente» (Gran Bretaña, Francia y Rusia) y  «Triple Alianza» (Alemania, el Imperio austrohúngaro e Italia).Gran Bretaña, Rusia y Alemania, gobernaban imperios coloniales mundiales que querían expandir y proteger. A lo largo del siglo XIX, consolidaron su poder y se protegieron forjando alianzas con otras potencias europeas.</w:t>
      </w:r>
    </w:p>
    <w:p w:rsidR="00EE00A1" w:rsidRPr="00A747E0" w:rsidRDefault="00EE00A1" w:rsidP="00EE00A1">
      <w:pPr>
        <w:pStyle w:val="Prrafodelista"/>
        <w:spacing w:after="450" w:line="240" w:lineRule="auto"/>
        <w:ind w:left="142"/>
        <w:jc w:val="both"/>
        <w:rPr>
          <w:rFonts w:ascii="Calibri" w:hAnsi="Calibri" w:cs="Calibri"/>
          <w:sz w:val="28"/>
          <w:szCs w:val="28"/>
        </w:rPr>
      </w:pPr>
      <w:r w:rsidRPr="00A747E0">
        <w:rPr>
          <w:rFonts w:ascii="Calibri" w:hAnsi="Calibri" w:cs="Calibri"/>
          <w:sz w:val="28"/>
          <w:szCs w:val="28"/>
        </w:rPr>
        <w:lastRenderedPageBreak/>
        <w:t xml:space="preserve"> En julio de 1914, las tensiones entre la Triple Entente (también conocida como los Aliados) y la Triple Alianza (también denominada Potencias Centrales) escalaron tras el asesinato del archiduque Francisco Fernando, heredero al trono de Austria-Hungría, por parte de un nacionalista serbio-bosnio durante su visita a Sarajevo. Austria-Hungría culpó a Serbia por el ataque. Rusia respaldó a su aliado, Serbia. Cuando Austria-Hungría declaró la guerra a Serbia un mes después, sus aliados intervinieron y el continente entró en guerra.</w:t>
      </w:r>
    </w:p>
    <w:p w:rsidR="00EE00A1" w:rsidRPr="00A747E0" w:rsidRDefault="00EE00A1" w:rsidP="00EE00A1">
      <w:pPr>
        <w:pStyle w:val="Prrafodelista"/>
        <w:spacing w:after="450" w:line="240" w:lineRule="auto"/>
        <w:ind w:left="142"/>
        <w:jc w:val="both"/>
        <w:rPr>
          <w:rFonts w:ascii="Calibri" w:hAnsi="Calibri" w:cs="Calibri"/>
          <w:sz w:val="28"/>
          <w:szCs w:val="28"/>
        </w:rPr>
      </w:pPr>
      <w:r w:rsidRPr="00A747E0">
        <w:rPr>
          <w:rFonts w:ascii="Calibri" w:hAnsi="Calibri" w:cs="Calibri"/>
          <w:sz w:val="28"/>
          <w:szCs w:val="28"/>
        </w:rPr>
        <w:t>El conflicto pronto se expandió al resto del mundo y afectó a las colonias y a los países aliados de África, Asia, Oriente Medio y Australia. En 1917, los Estados Unidos entraron en la guerra, con su ayuda los aliados se abrieron paso con la Ofensiva de los Cien Días, que provocó la derrota militar de Alemania. Oficialmente, la guerra llegó a su fin el 11 de noviembre de 1918.</w:t>
      </w:r>
    </w:p>
    <w:p w:rsidR="00EE00A1" w:rsidRPr="00A747E0" w:rsidRDefault="00EE00A1" w:rsidP="008A6FE8">
      <w:pPr>
        <w:pStyle w:val="Prrafodelista"/>
        <w:spacing w:after="450" w:line="240" w:lineRule="auto"/>
        <w:ind w:left="142"/>
        <w:jc w:val="both"/>
        <w:rPr>
          <w:rFonts w:ascii="Calibri" w:hAnsi="Calibri" w:cs="Calibri"/>
          <w:sz w:val="28"/>
          <w:szCs w:val="28"/>
        </w:rPr>
      </w:pPr>
      <w:r w:rsidRPr="00A747E0">
        <w:rPr>
          <w:rFonts w:ascii="Calibri" w:hAnsi="Calibri" w:cs="Calibri"/>
          <w:sz w:val="28"/>
          <w:szCs w:val="28"/>
        </w:rPr>
        <w:t xml:space="preserve">Las consecuencias fueron políticas como la creación de la URSS, económicas como </w:t>
      </w:r>
      <w:proofErr w:type="gramStart"/>
      <w:r w:rsidRPr="00A747E0">
        <w:rPr>
          <w:rFonts w:ascii="Calibri" w:hAnsi="Calibri" w:cs="Calibri"/>
          <w:sz w:val="28"/>
          <w:szCs w:val="28"/>
        </w:rPr>
        <w:t>la aparición del trabajo femenino, sociales con el descenso de la natalidad y territoriales</w:t>
      </w:r>
      <w:proofErr w:type="gramEnd"/>
      <w:r w:rsidRPr="00A747E0">
        <w:rPr>
          <w:rFonts w:ascii="Calibri" w:hAnsi="Calibri" w:cs="Calibri"/>
          <w:sz w:val="28"/>
          <w:szCs w:val="28"/>
        </w:rPr>
        <w:t xml:space="preserve"> con la aparición de nuevos países y la desaparición de imperios.</w:t>
      </w:r>
    </w:p>
    <w:p w:rsidR="008A6FE8" w:rsidRPr="00EE00A1" w:rsidRDefault="008A6FE8" w:rsidP="008A6FE8">
      <w:pPr>
        <w:pStyle w:val="Prrafodelista"/>
        <w:spacing w:after="450" w:line="240" w:lineRule="auto"/>
        <w:ind w:left="142"/>
        <w:jc w:val="both"/>
        <w:rPr>
          <w:b/>
          <w:sz w:val="24"/>
          <w:szCs w:val="24"/>
        </w:rPr>
      </w:pPr>
    </w:p>
    <w:p w:rsidR="007917F6" w:rsidRDefault="00B947EE" w:rsidP="008A6FE8">
      <w:pPr>
        <w:pStyle w:val="Prrafodelista"/>
        <w:numPr>
          <w:ilvl w:val="0"/>
          <w:numId w:val="4"/>
        </w:numPr>
        <w:spacing w:line="240" w:lineRule="auto"/>
        <w:rPr>
          <w:b/>
          <w:sz w:val="24"/>
          <w:szCs w:val="24"/>
          <w:highlight w:val="yellow"/>
        </w:rPr>
      </w:pPr>
      <w:r w:rsidRPr="008A6FE8">
        <w:rPr>
          <w:b/>
          <w:sz w:val="24"/>
          <w:szCs w:val="24"/>
          <w:highlight w:val="yellow"/>
        </w:rPr>
        <w:t>Define ONU, URSS y establece una relación entre ellos.</w:t>
      </w:r>
    </w:p>
    <w:p w:rsidR="008A6FE8" w:rsidRPr="008A6FE8" w:rsidRDefault="008A6FE8" w:rsidP="008A6FE8">
      <w:pPr>
        <w:spacing w:after="450" w:line="240" w:lineRule="auto"/>
        <w:jc w:val="both"/>
        <w:rPr>
          <w:rFonts w:ascii="Calibri" w:hAnsi="Calibri" w:cs="Calibri"/>
          <w:b/>
          <w:color w:val="FF0000"/>
          <w:sz w:val="28"/>
          <w:szCs w:val="28"/>
        </w:rPr>
      </w:pPr>
      <w:r w:rsidRPr="008A6FE8">
        <w:rPr>
          <w:rFonts w:ascii="Calibri" w:hAnsi="Calibri" w:cs="Calibri"/>
          <w:b/>
          <w:color w:val="FF0000"/>
          <w:sz w:val="28"/>
          <w:szCs w:val="28"/>
          <w:highlight w:val="yellow"/>
        </w:rPr>
        <w:t>ONU</w:t>
      </w:r>
      <w:r w:rsidRPr="008A6FE8">
        <w:rPr>
          <w:rFonts w:ascii="Calibri" w:hAnsi="Calibri" w:cs="Calibri"/>
          <w:b/>
          <w:color w:val="FF0000"/>
          <w:sz w:val="28"/>
          <w:szCs w:val="28"/>
        </w:rPr>
        <w:t>: Organización de la Naciones Unidas que es un organismo internacional fundado en 1945 tras la Segunda Guerra Mundial por 51 estados que firmaron la Carta de la ONU. En 1948 proclamó la Declaración Universal de los Derechos Humanos y en la actualidad la integran 193 estados.</w:t>
      </w:r>
    </w:p>
    <w:p w:rsidR="008A6FE8" w:rsidRPr="008A6FE8" w:rsidRDefault="008A6FE8" w:rsidP="008A6FE8">
      <w:pPr>
        <w:spacing w:after="450" w:line="240" w:lineRule="auto"/>
        <w:jc w:val="both"/>
        <w:rPr>
          <w:rFonts w:ascii="Calibri" w:hAnsi="Calibri" w:cs="Calibri"/>
          <w:b/>
          <w:color w:val="FF0000"/>
          <w:sz w:val="28"/>
          <w:szCs w:val="28"/>
        </w:rPr>
      </w:pPr>
      <w:r w:rsidRPr="008A6FE8">
        <w:rPr>
          <w:rFonts w:ascii="Calibri" w:hAnsi="Calibri" w:cs="Calibri"/>
          <w:b/>
          <w:color w:val="FF0000"/>
          <w:sz w:val="28"/>
          <w:szCs w:val="28"/>
          <w:highlight w:val="yellow"/>
        </w:rPr>
        <w:t>URSS:</w:t>
      </w:r>
      <w:r w:rsidRPr="008A6FE8">
        <w:rPr>
          <w:rFonts w:ascii="Calibri" w:hAnsi="Calibri" w:cs="Calibri"/>
          <w:b/>
          <w:color w:val="FF0000"/>
          <w:sz w:val="28"/>
          <w:szCs w:val="28"/>
        </w:rPr>
        <w:t xml:space="preserve"> Unión de Repúblicas Socialistas Soviéticas, que existió en Eurasia entre 1922 y 1991, gobernada por un partido único y un sistema comunista. La URSS lideró uno de los dos bloques geopolíticos mundiales durante la llamada Guerra Fría.</w:t>
      </w:r>
    </w:p>
    <w:p w:rsidR="008A6FE8" w:rsidRPr="008A6FE8" w:rsidRDefault="008A6FE8" w:rsidP="008A6FE8">
      <w:pPr>
        <w:spacing w:after="450" w:line="240" w:lineRule="auto"/>
        <w:jc w:val="both"/>
        <w:rPr>
          <w:b/>
          <w:sz w:val="24"/>
          <w:szCs w:val="24"/>
          <w:highlight w:val="yellow"/>
        </w:rPr>
      </w:pPr>
      <w:r w:rsidRPr="008A6FE8">
        <w:rPr>
          <w:rFonts w:ascii="Calibri" w:hAnsi="Calibri" w:cs="Calibri"/>
          <w:b/>
          <w:color w:val="FF0000"/>
          <w:sz w:val="28"/>
          <w:szCs w:val="28"/>
          <w:highlight w:val="yellow"/>
        </w:rPr>
        <w:t>GUERRA FRÍA</w:t>
      </w:r>
      <w:r w:rsidRPr="008A6FE8">
        <w:rPr>
          <w:rFonts w:ascii="Calibri" w:hAnsi="Calibri" w:cs="Calibri"/>
          <w:b/>
          <w:color w:val="FF0000"/>
          <w:sz w:val="28"/>
          <w:szCs w:val="28"/>
        </w:rPr>
        <w:t xml:space="preserve"> </w:t>
      </w:r>
      <w:proofErr w:type="gramStart"/>
      <w:r w:rsidRPr="008A6FE8">
        <w:rPr>
          <w:rFonts w:ascii="Calibri" w:hAnsi="Calibri" w:cs="Calibri"/>
          <w:b/>
          <w:color w:val="FF0000"/>
          <w:sz w:val="28"/>
          <w:szCs w:val="28"/>
        </w:rPr>
        <w:t>( relación</w:t>
      </w:r>
      <w:proofErr w:type="gramEnd"/>
      <w:r w:rsidRPr="008A6FE8">
        <w:rPr>
          <w:rFonts w:ascii="Calibri" w:hAnsi="Calibri" w:cs="Calibri"/>
          <w:b/>
          <w:color w:val="FF0000"/>
          <w:sz w:val="28"/>
          <w:szCs w:val="28"/>
        </w:rPr>
        <w:t xml:space="preserve"> entre ellos) Enfrentamiento entre dos sistemas socioeconómicos y políticos rivales que supuso una carrera militar, armamentística, tecnológica y propagandística tras la Segunda Guerra mundial. Los dos bloques enfrentados fueron el bloque occidental capitalista, liderado por Estados Unidos, y el bloque oriental comunista, liderado por la URSS.</w:t>
      </w:r>
    </w:p>
    <w:p w:rsidR="00B947EE" w:rsidRDefault="00B947EE" w:rsidP="008A6FE8">
      <w:pPr>
        <w:pStyle w:val="Prrafodelista"/>
        <w:numPr>
          <w:ilvl w:val="0"/>
          <w:numId w:val="4"/>
        </w:numPr>
        <w:spacing w:line="240" w:lineRule="auto"/>
        <w:rPr>
          <w:b/>
          <w:sz w:val="24"/>
          <w:szCs w:val="24"/>
          <w:highlight w:val="yellow"/>
        </w:rPr>
      </w:pPr>
      <w:r w:rsidRPr="008A6FE8">
        <w:rPr>
          <w:b/>
          <w:sz w:val="24"/>
          <w:szCs w:val="24"/>
          <w:highlight w:val="yellow"/>
        </w:rPr>
        <w:t>Dibuja una línea del tiempo con los hechos más destacados del S.XX y las fechas en que sucedieron.</w:t>
      </w:r>
    </w:p>
    <w:p w:rsidR="00A747E0" w:rsidRPr="00A747E0" w:rsidRDefault="00A747E0" w:rsidP="00A747E0">
      <w:pPr>
        <w:spacing w:line="240" w:lineRule="auto"/>
        <w:rPr>
          <w:sz w:val="24"/>
          <w:szCs w:val="24"/>
          <w:highlight w:val="yellow"/>
        </w:rPr>
      </w:pPr>
      <w:r w:rsidRPr="00A65320">
        <w:rPr>
          <w:rFonts w:ascii="Calibri" w:hAnsi="Calibri" w:cs="Calibri"/>
          <w:b/>
          <w:sz w:val="24"/>
          <w:szCs w:val="24"/>
        </w:rPr>
        <w:t>(A modo de ejemplo)</w:t>
      </w: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Primera Guerra Mundial- 1914-18</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Revolución bolchevique 1917</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Crac económico de 1929</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Totalitarismos años 30</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Guerra Civil española 1936- 1939</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Segunda Guerra Mundial 1939- 1945</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El hombre pisa la Luna 1969</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Default="008A6FE8" w:rsidP="008A6FE8">
      <w:pPr>
        <w:pStyle w:val="Prrafodelista"/>
        <w:spacing w:after="450" w:line="240" w:lineRule="auto"/>
        <w:jc w:val="both"/>
        <w:rPr>
          <w:rFonts w:ascii="Calibri" w:hAnsi="Calibri" w:cs="Calibri"/>
          <w:b/>
          <w:sz w:val="24"/>
          <w:szCs w:val="24"/>
        </w:rPr>
      </w:pPr>
      <w:r w:rsidRPr="00061B64">
        <w:rPr>
          <w:rFonts w:ascii="Calibri" w:hAnsi="Calibri" w:cs="Calibri"/>
          <w:b/>
          <w:sz w:val="24"/>
          <w:szCs w:val="24"/>
          <w:highlight w:val="green"/>
        </w:rPr>
        <w:t>Caída del muro de Berlín 1989</w:t>
      </w:r>
    </w:p>
    <w:p w:rsidR="00061B64" w:rsidRPr="00A65320" w:rsidRDefault="00061B64" w:rsidP="008A6FE8">
      <w:pPr>
        <w:pStyle w:val="Prrafodelista"/>
        <w:spacing w:after="450" w:line="240" w:lineRule="auto"/>
        <w:jc w:val="both"/>
        <w:rPr>
          <w:rFonts w:ascii="Calibri" w:hAnsi="Calibri" w:cs="Calibri"/>
          <w:b/>
          <w:sz w:val="24"/>
          <w:szCs w:val="24"/>
        </w:rPr>
      </w:pPr>
    </w:p>
    <w:p w:rsidR="008A6FE8" w:rsidRPr="00A65320" w:rsidRDefault="00A747E0" w:rsidP="008A6FE8">
      <w:pPr>
        <w:pStyle w:val="Prrafodelista"/>
        <w:spacing w:after="450" w:line="240" w:lineRule="auto"/>
        <w:jc w:val="both"/>
        <w:rPr>
          <w:rFonts w:ascii="Calibri" w:hAnsi="Calibri" w:cs="Calibri"/>
          <w:b/>
          <w:sz w:val="24"/>
          <w:szCs w:val="24"/>
        </w:rPr>
      </w:pPr>
      <w:r>
        <w:rPr>
          <w:rFonts w:ascii="Calibri" w:hAnsi="Calibri" w:cs="Calibri"/>
          <w:b/>
          <w:sz w:val="24"/>
          <w:szCs w:val="24"/>
          <w:highlight w:val="green"/>
        </w:rPr>
        <w:t>G</w:t>
      </w:r>
      <w:r w:rsidR="008A6FE8" w:rsidRPr="00061B64">
        <w:rPr>
          <w:rFonts w:ascii="Calibri" w:hAnsi="Calibri" w:cs="Calibri"/>
          <w:b/>
          <w:sz w:val="24"/>
          <w:szCs w:val="24"/>
          <w:highlight w:val="green"/>
        </w:rPr>
        <w:t>uerra del Golfo 1990- 1991</w:t>
      </w:r>
    </w:p>
    <w:p w:rsidR="008A6FE8" w:rsidRPr="008A6FE8" w:rsidRDefault="008A6FE8" w:rsidP="008A6FE8">
      <w:pPr>
        <w:spacing w:line="240" w:lineRule="auto"/>
        <w:rPr>
          <w:b/>
          <w:sz w:val="24"/>
          <w:szCs w:val="24"/>
          <w:highlight w:val="yellow"/>
        </w:rPr>
      </w:pPr>
    </w:p>
    <w:p w:rsidR="007917F6" w:rsidRDefault="00B947EE" w:rsidP="007917F6">
      <w:pPr>
        <w:spacing w:line="240" w:lineRule="auto"/>
        <w:rPr>
          <w:b/>
          <w:sz w:val="24"/>
          <w:szCs w:val="24"/>
        </w:rPr>
      </w:pPr>
      <w:r w:rsidRPr="00A747E0">
        <w:rPr>
          <w:b/>
          <w:sz w:val="24"/>
          <w:szCs w:val="24"/>
          <w:highlight w:val="yellow"/>
        </w:rPr>
        <w:t>EL REINADO DE ALFONSO XIII</w:t>
      </w:r>
      <w:r>
        <w:rPr>
          <w:b/>
          <w:sz w:val="24"/>
          <w:szCs w:val="24"/>
        </w:rPr>
        <w:t xml:space="preserve"> (pág. 80-8</w:t>
      </w:r>
      <w:r w:rsidR="007917F6">
        <w:rPr>
          <w:b/>
          <w:sz w:val="24"/>
          <w:szCs w:val="24"/>
        </w:rPr>
        <w:t>1)</w:t>
      </w:r>
      <w:r w:rsidR="00751F4B" w:rsidRPr="00751F4B">
        <w:t xml:space="preserve"> </w:t>
      </w:r>
      <w:hyperlink r:id="rId7" w:history="1">
        <w:r w:rsidR="000822E0">
          <w:rPr>
            <w:rStyle w:val="Hipervnculo"/>
          </w:rPr>
          <w:t>https://www.youtube.com/watch?v=SXOFGAiLFnU</w:t>
        </w:r>
      </w:hyperlink>
    </w:p>
    <w:p w:rsidR="007917F6" w:rsidRDefault="008F704F" w:rsidP="008A6FE8">
      <w:pPr>
        <w:pStyle w:val="Prrafodelista"/>
        <w:numPr>
          <w:ilvl w:val="0"/>
          <w:numId w:val="4"/>
        </w:numPr>
        <w:spacing w:line="240" w:lineRule="auto"/>
        <w:rPr>
          <w:b/>
          <w:sz w:val="24"/>
          <w:szCs w:val="24"/>
          <w:highlight w:val="yellow"/>
        </w:rPr>
      </w:pPr>
      <w:r w:rsidRPr="00A747E0">
        <w:rPr>
          <w:b/>
          <w:sz w:val="24"/>
          <w:szCs w:val="24"/>
          <w:highlight w:val="yellow"/>
        </w:rPr>
        <w:t>Identifica los principales acontecimientos que se produjeron durante el reinado de Alfonso XIII.</w:t>
      </w:r>
    </w:p>
    <w:p w:rsidR="00A747E0" w:rsidRDefault="00A747E0" w:rsidP="00A747E0">
      <w:pPr>
        <w:spacing w:after="450" w:line="240" w:lineRule="auto"/>
        <w:jc w:val="both"/>
        <w:rPr>
          <w:rFonts w:ascii="Calibri" w:hAnsi="Calibri" w:cs="Calibri"/>
          <w:b/>
          <w:color w:val="FF0000"/>
          <w:sz w:val="28"/>
          <w:szCs w:val="28"/>
        </w:rPr>
      </w:pPr>
      <w:r w:rsidRPr="00A747E0">
        <w:rPr>
          <w:rFonts w:ascii="Calibri" w:hAnsi="Calibri" w:cs="Calibri"/>
          <w:b/>
          <w:color w:val="FF0000"/>
          <w:sz w:val="28"/>
          <w:szCs w:val="28"/>
        </w:rPr>
        <w:t>Alfonso XIII jura en 1902 la Constitución de 1876. El rey comparte el poder legislativo con unas Cortes bicamerales. Se celebran  9 elecciones durante su reinado. El descontento del pueblo a causa de la Guerra de Marruecos desemboca en  revueltas. La más grave tiene lugar en Barcelona en 1909 y se conoce como la </w:t>
      </w:r>
      <w:r w:rsidRPr="00A747E0">
        <w:rPr>
          <w:rStyle w:val="nfasis"/>
          <w:rFonts w:ascii="Calibri" w:hAnsi="Calibri" w:cs="Calibri"/>
          <w:b/>
          <w:color w:val="FF0000"/>
          <w:sz w:val="28"/>
          <w:szCs w:val="28"/>
        </w:rPr>
        <w:t>Semana Trágica</w:t>
      </w:r>
      <w:r w:rsidRPr="00A747E0">
        <w:rPr>
          <w:rFonts w:ascii="Calibri" w:hAnsi="Calibri" w:cs="Calibri"/>
          <w:b/>
          <w:color w:val="FF0000"/>
          <w:sz w:val="28"/>
          <w:szCs w:val="28"/>
        </w:rPr>
        <w:t>. A partir de 1914 comienza la crisis de la monarquía constitucional de Alfonso XIII, con la descomposición de los dos grandes partidos.  En este ambiente de crisis política y social, Miguel Primo de Rivera da un golpe de estado en 1923.</w:t>
      </w:r>
    </w:p>
    <w:p w:rsidR="00A747E0" w:rsidRPr="00A747E0" w:rsidRDefault="00A747E0" w:rsidP="00A747E0">
      <w:pPr>
        <w:spacing w:after="450" w:line="240" w:lineRule="auto"/>
        <w:jc w:val="both"/>
        <w:rPr>
          <w:rFonts w:ascii="Calibri" w:hAnsi="Calibri" w:cs="Calibri"/>
          <w:b/>
          <w:sz w:val="28"/>
          <w:szCs w:val="28"/>
        </w:rPr>
      </w:pPr>
      <w:r w:rsidRPr="00A747E0">
        <w:rPr>
          <w:rFonts w:ascii="Calibri" w:hAnsi="Calibri" w:cs="Calibri"/>
          <w:b/>
          <w:sz w:val="28"/>
          <w:szCs w:val="28"/>
          <w:highlight w:val="cyan"/>
        </w:rPr>
        <w:t>AMPLIACIÓN</w:t>
      </w:r>
    </w:p>
    <w:p w:rsidR="00A747E0" w:rsidRPr="00A747E0" w:rsidRDefault="00A747E0" w:rsidP="00A747E0">
      <w:pPr>
        <w:spacing w:after="450" w:line="240" w:lineRule="auto"/>
        <w:jc w:val="both"/>
        <w:rPr>
          <w:rFonts w:ascii="Calibri" w:hAnsi="Calibri" w:cs="Calibri"/>
          <w:sz w:val="28"/>
          <w:szCs w:val="28"/>
        </w:rPr>
      </w:pPr>
      <w:r w:rsidRPr="00A747E0">
        <w:rPr>
          <w:rFonts w:ascii="Calibri" w:hAnsi="Calibri" w:cs="Calibri"/>
          <w:sz w:val="28"/>
          <w:szCs w:val="28"/>
        </w:rPr>
        <w:t>El reinado de Alfonso XIII coincide con una época regeneracionista. Alfonso XIII, hijo póstumo de Alfonso XII, jura el 17 de mayo de 1902 la Constitución de 1876. El rey comparte el poder legislativo con unas Cortes bicamerales. Se celebran  9 elecciones durante su reinado. Desde 1890 existía el sufragio universal masculino. El descontento del pueblo a causa de la Guerra de Marruecos desemboca en  revueltas. La más grave tiene lugar en Barcelona en 1909 y se conoce como la </w:t>
      </w:r>
      <w:r w:rsidRPr="00A747E0">
        <w:rPr>
          <w:rStyle w:val="nfasis"/>
          <w:rFonts w:ascii="Calibri" w:hAnsi="Calibri" w:cs="Calibri"/>
          <w:sz w:val="28"/>
          <w:szCs w:val="28"/>
        </w:rPr>
        <w:t>Semana Trágica</w:t>
      </w:r>
      <w:r w:rsidRPr="00A747E0">
        <w:rPr>
          <w:rFonts w:ascii="Calibri" w:hAnsi="Calibri" w:cs="Calibri"/>
          <w:sz w:val="28"/>
          <w:szCs w:val="28"/>
        </w:rPr>
        <w:t>. A partir de 1914 comienza la crisis de la monarquía constitucional de Alfonso XIII, con la descomposición de los dos grandes partidos en que se había apoyado la Restauración. En este ambiente de crisis política y social, Miguel Primo de Rivera da un golpe de estado en 1923.</w:t>
      </w:r>
    </w:p>
    <w:p w:rsidR="007917F6" w:rsidRDefault="008F704F" w:rsidP="008A6FE8">
      <w:pPr>
        <w:pStyle w:val="Prrafodelista"/>
        <w:numPr>
          <w:ilvl w:val="0"/>
          <w:numId w:val="4"/>
        </w:numPr>
        <w:spacing w:line="240" w:lineRule="auto"/>
        <w:rPr>
          <w:b/>
          <w:sz w:val="24"/>
          <w:szCs w:val="24"/>
          <w:highlight w:val="yellow"/>
        </w:rPr>
      </w:pPr>
      <w:r w:rsidRPr="00A747E0">
        <w:rPr>
          <w:b/>
          <w:sz w:val="24"/>
          <w:szCs w:val="24"/>
          <w:highlight w:val="yellow"/>
        </w:rPr>
        <w:t>¿Cuáles fueron las causas de su abdicación?</w:t>
      </w:r>
    </w:p>
    <w:p w:rsidR="00A747E0" w:rsidRPr="00A747E0" w:rsidRDefault="00A747E0" w:rsidP="00A747E0">
      <w:pPr>
        <w:spacing w:after="450" w:line="240" w:lineRule="auto"/>
        <w:jc w:val="both"/>
        <w:rPr>
          <w:rFonts w:ascii="Calibri" w:hAnsi="Calibri" w:cs="Calibri"/>
          <w:b/>
          <w:color w:val="FF0000"/>
          <w:sz w:val="28"/>
          <w:szCs w:val="28"/>
        </w:rPr>
      </w:pPr>
      <w:r w:rsidRPr="00A747E0">
        <w:rPr>
          <w:rFonts w:ascii="Calibri" w:hAnsi="Calibri" w:cs="Calibri"/>
          <w:b/>
          <w:color w:val="FF0000"/>
          <w:sz w:val="28"/>
          <w:szCs w:val="28"/>
        </w:rPr>
        <w:t>En 1931 con la victoria de los partidos republicanos en las elecciones municipales de las principales ciudades españolas tiene como consecuencia que el rey abdique y deje el país.</w:t>
      </w:r>
    </w:p>
    <w:p w:rsidR="007917F6" w:rsidRDefault="007917F6" w:rsidP="007917F6">
      <w:pPr>
        <w:spacing w:line="240" w:lineRule="auto"/>
        <w:rPr>
          <w:b/>
          <w:sz w:val="24"/>
          <w:szCs w:val="24"/>
        </w:rPr>
      </w:pPr>
      <w:r w:rsidRPr="008F704F">
        <w:rPr>
          <w:b/>
          <w:sz w:val="24"/>
          <w:szCs w:val="24"/>
          <w:highlight w:val="green"/>
        </w:rPr>
        <w:t xml:space="preserve">LA </w:t>
      </w:r>
      <w:r w:rsidR="008F704F" w:rsidRPr="008F704F">
        <w:rPr>
          <w:b/>
          <w:sz w:val="24"/>
          <w:szCs w:val="24"/>
          <w:highlight w:val="green"/>
        </w:rPr>
        <w:t>SEGUNDA REPÚBLICA</w:t>
      </w:r>
      <w:r w:rsidR="008F704F">
        <w:rPr>
          <w:b/>
          <w:sz w:val="24"/>
          <w:szCs w:val="24"/>
        </w:rPr>
        <w:t xml:space="preserve"> (pág.82-83</w:t>
      </w:r>
      <w:r>
        <w:rPr>
          <w:b/>
          <w:sz w:val="24"/>
          <w:szCs w:val="24"/>
        </w:rPr>
        <w:t>)</w:t>
      </w:r>
      <w:r w:rsidR="000822E0" w:rsidRPr="000822E0">
        <w:t xml:space="preserve"> </w:t>
      </w:r>
      <w:hyperlink r:id="rId8" w:history="1">
        <w:r w:rsidR="000822E0">
          <w:rPr>
            <w:rStyle w:val="Hipervnculo"/>
          </w:rPr>
          <w:t>https://www.youtube.com/watch?v=bxnJ623izkA</w:t>
        </w:r>
      </w:hyperlink>
    </w:p>
    <w:p w:rsidR="007917F6" w:rsidRDefault="00AD65D8" w:rsidP="008A6FE8">
      <w:pPr>
        <w:pStyle w:val="Prrafodelista"/>
        <w:numPr>
          <w:ilvl w:val="0"/>
          <w:numId w:val="4"/>
        </w:numPr>
        <w:spacing w:line="240" w:lineRule="auto"/>
        <w:rPr>
          <w:b/>
          <w:sz w:val="24"/>
          <w:szCs w:val="24"/>
          <w:highlight w:val="yellow"/>
        </w:rPr>
      </w:pPr>
      <w:r w:rsidRPr="00A747E0">
        <w:rPr>
          <w:b/>
          <w:sz w:val="24"/>
          <w:szCs w:val="24"/>
          <w:highlight w:val="yellow"/>
        </w:rPr>
        <w:t>¿Qué reformas se acometieron durante la Segunda República?</w:t>
      </w:r>
    </w:p>
    <w:p w:rsidR="00A747E0" w:rsidRDefault="00A747E0" w:rsidP="00A747E0">
      <w:pPr>
        <w:spacing w:after="450" w:line="240" w:lineRule="auto"/>
        <w:jc w:val="both"/>
        <w:rPr>
          <w:rFonts w:ascii="Calibri" w:hAnsi="Calibri" w:cs="Calibri"/>
          <w:b/>
          <w:color w:val="FF0000"/>
          <w:sz w:val="28"/>
          <w:szCs w:val="28"/>
          <w:shd w:val="clear" w:color="auto" w:fill="FFFFFF"/>
        </w:rPr>
      </w:pPr>
      <w:r w:rsidRPr="00A747E0">
        <w:rPr>
          <w:rFonts w:ascii="Calibri" w:hAnsi="Calibri" w:cs="Calibri"/>
          <w:b/>
          <w:color w:val="FF0000"/>
          <w:sz w:val="28"/>
          <w:szCs w:val="28"/>
          <w:shd w:val="clear" w:color="auto" w:fill="FFFFFF"/>
        </w:rPr>
        <w:t xml:space="preserve">La ley más ambiciosa de la República fue la de </w:t>
      </w:r>
      <w:r w:rsidRPr="00A747E0">
        <w:rPr>
          <w:rFonts w:ascii="Calibri" w:hAnsi="Calibri" w:cs="Calibri"/>
          <w:b/>
          <w:color w:val="FF0000"/>
          <w:sz w:val="28"/>
          <w:szCs w:val="28"/>
          <w:u w:val="single"/>
          <w:shd w:val="clear" w:color="auto" w:fill="FFFFFF"/>
        </w:rPr>
        <w:t>Reforma Agraria de 1932</w:t>
      </w:r>
      <w:r w:rsidRPr="00A747E0">
        <w:rPr>
          <w:rFonts w:ascii="Calibri" w:hAnsi="Calibri" w:cs="Calibri"/>
          <w:b/>
          <w:color w:val="FF0000"/>
          <w:sz w:val="28"/>
          <w:szCs w:val="28"/>
          <w:shd w:val="clear" w:color="auto" w:fill="FFFFFF"/>
        </w:rPr>
        <w:t>, cuyos objetivos  eran expropiar los grandes latifundios y a la nobleza y asentar a los campesinos sin tierras.</w:t>
      </w:r>
    </w:p>
    <w:p w:rsidR="00A747E0" w:rsidRPr="00A747E0" w:rsidRDefault="00A747E0" w:rsidP="00A747E0">
      <w:pPr>
        <w:spacing w:after="450" w:line="240" w:lineRule="auto"/>
        <w:jc w:val="both"/>
        <w:rPr>
          <w:rFonts w:ascii="Calibri" w:hAnsi="Calibri" w:cs="Calibri"/>
          <w:b/>
          <w:color w:val="FF0000"/>
          <w:sz w:val="28"/>
          <w:szCs w:val="28"/>
          <w:shd w:val="clear" w:color="auto" w:fill="FFFFFF"/>
        </w:rPr>
      </w:pPr>
      <w:r w:rsidRPr="00A747E0">
        <w:rPr>
          <w:rFonts w:ascii="Calibri" w:hAnsi="Calibri" w:cs="Calibri"/>
          <w:b/>
          <w:color w:val="FF0000"/>
          <w:sz w:val="28"/>
          <w:szCs w:val="28"/>
          <w:shd w:val="clear" w:color="auto" w:fill="FFFFFF"/>
        </w:rPr>
        <w:t xml:space="preserve">La República trató de </w:t>
      </w:r>
      <w:r w:rsidRPr="00A747E0">
        <w:rPr>
          <w:rFonts w:ascii="Calibri" w:hAnsi="Calibri" w:cs="Calibri"/>
          <w:b/>
          <w:color w:val="FF0000"/>
          <w:sz w:val="28"/>
          <w:szCs w:val="28"/>
          <w:u w:val="single"/>
          <w:shd w:val="clear" w:color="auto" w:fill="FFFFFF"/>
        </w:rPr>
        <w:t>limitar la influencia de la Iglesia</w:t>
      </w:r>
      <w:r w:rsidRPr="00A747E0">
        <w:rPr>
          <w:rFonts w:ascii="Calibri" w:hAnsi="Calibri" w:cs="Calibri"/>
          <w:b/>
          <w:color w:val="FF0000"/>
          <w:sz w:val="28"/>
          <w:szCs w:val="28"/>
          <w:shd w:val="clear" w:color="auto" w:fill="FFFFFF"/>
        </w:rPr>
        <w:t xml:space="preserve"> y para ello procedió con la secularización del estado, declarándose la no confesionalidad y  la libertad de cultos. </w:t>
      </w:r>
      <w:r w:rsidRPr="00A747E0">
        <w:rPr>
          <w:rFonts w:ascii="Calibri" w:hAnsi="Calibri" w:cs="Calibri"/>
          <w:b/>
          <w:color w:val="FF0000"/>
          <w:sz w:val="28"/>
          <w:szCs w:val="28"/>
          <w:shd w:val="clear" w:color="auto" w:fill="FFFFFF"/>
        </w:rPr>
        <w:lastRenderedPageBreak/>
        <w:t xml:space="preserve">Asimismo </w:t>
      </w:r>
      <w:r w:rsidRPr="00A747E0">
        <w:rPr>
          <w:rFonts w:ascii="Calibri" w:hAnsi="Calibri" w:cs="Calibri"/>
          <w:b/>
          <w:color w:val="FF0000"/>
          <w:sz w:val="28"/>
          <w:szCs w:val="28"/>
          <w:u w:val="single"/>
          <w:shd w:val="clear" w:color="auto" w:fill="FFFFFF"/>
        </w:rPr>
        <w:t>se legalizó el matrimonio civil y el divorcio</w:t>
      </w:r>
      <w:r w:rsidRPr="00A747E0">
        <w:rPr>
          <w:rFonts w:ascii="Calibri" w:hAnsi="Calibri" w:cs="Calibri"/>
          <w:b/>
          <w:color w:val="FF0000"/>
          <w:sz w:val="28"/>
          <w:szCs w:val="28"/>
          <w:shd w:val="clear" w:color="auto" w:fill="FFFFFF"/>
        </w:rPr>
        <w:t xml:space="preserve"> y se secularizaron los cementerios.</w:t>
      </w:r>
      <w:r w:rsidRPr="00A747E0">
        <w:rPr>
          <w:rFonts w:ascii="Calibri" w:hAnsi="Calibri" w:cs="Calibri"/>
          <w:b/>
          <w:color w:val="FF0000"/>
          <w:sz w:val="28"/>
          <w:szCs w:val="28"/>
        </w:rPr>
        <w:t xml:space="preserve"> Se constituyeron autonomías y se modernizó el ejército. Se mejoraron las condiciones laborales</w:t>
      </w:r>
      <w:r w:rsidRPr="00A747E0">
        <w:rPr>
          <w:rFonts w:ascii="Calibri" w:hAnsi="Calibri" w:cs="Calibri"/>
          <w:b/>
          <w:color w:val="FF0000"/>
          <w:sz w:val="28"/>
          <w:szCs w:val="28"/>
          <w:shd w:val="clear" w:color="auto" w:fill="FFFFFF"/>
        </w:rPr>
        <w:t xml:space="preserve">. </w:t>
      </w:r>
    </w:p>
    <w:p w:rsidR="00A747E0" w:rsidRPr="00A747E0" w:rsidRDefault="00A747E0" w:rsidP="00A747E0">
      <w:pPr>
        <w:spacing w:after="450" w:line="240" w:lineRule="auto"/>
        <w:jc w:val="both"/>
        <w:rPr>
          <w:rFonts w:ascii="Calibri" w:hAnsi="Calibri" w:cs="Calibri"/>
          <w:b/>
          <w:color w:val="FF0000"/>
          <w:sz w:val="28"/>
          <w:szCs w:val="28"/>
          <w:shd w:val="clear" w:color="auto" w:fill="FFFFFF"/>
        </w:rPr>
      </w:pPr>
      <w:r w:rsidRPr="00A747E0">
        <w:rPr>
          <w:rFonts w:ascii="Calibri" w:hAnsi="Calibri" w:cs="Calibri"/>
          <w:b/>
          <w:color w:val="FF0000"/>
          <w:sz w:val="28"/>
          <w:szCs w:val="28"/>
          <w:shd w:val="clear" w:color="auto" w:fill="FFFFFF"/>
        </w:rPr>
        <w:t xml:space="preserve">En materia educativa se potenció la universalización de una educación laica, mixta, obligatoria y gratuita. El objetivo principal fue la educación primaria. </w:t>
      </w:r>
    </w:p>
    <w:p w:rsidR="00A747E0" w:rsidRDefault="00A747E0" w:rsidP="00A747E0">
      <w:pPr>
        <w:spacing w:after="450" w:line="240" w:lineRule="auto"/>
        <w:jc w:val="both"/>
        <w:rPr>
          <w:rFonts w:ascii="Calibri" w:hAnsi="Calibri" w:cs="Calibri"/>
          <w:b/>
          <w:color w:val="FF0000"/>
          <w:sz w:val="28"/>
          <w:szCs w:val="28"/>
          <w:shd w:val="clear" w:color="auto" w:fill="FFFFFF"/>
        </w:rPr>
      </w:pPr>
      <w:r w:rsidRPr="00A747E0">
        <w:rPr>
          <w:rFonts w:ascii="Calibri" w:hAnsi="Calibri" w:cs="Calibri"/>
          <w:b/>
          <w:color w:val="FF0000"/>
          <w:sz w:val="28"/>
          <w:szCs w:val="28"/>
          <w:shd w:val="clear" w:color="auto" w:fill="FFFFFF"/>
        </w:rPr>
        <w:t>Otra de las reformas fue que el voto es para los adultos mayores de 23 años, y se reconoce el derecho a voto a las mujeres.</w:t>
      </w:r>
    </w:p>
    <w:p w:rsidR="000F2BC2" w:rsidRPr="000F2BC2" w:rsidRDefault="000F2BC2" w:rsidP="000F2BC2">
      <w:pPr>
        <w:pStyle w:val="Prrafodelista"/>
        <w:spacing w:after="450" w:line="240" w:lineRule="auto"/>
        <w:ind w:left="1080"/>
        <w:jc w:val="both"/>
        <w:rPr>
          <w:rFonts w:ascii="Calibri" w:hAnsi="Calibri" w:cs="Calibri"/>
          <w:b/>
          <w:sz w:val="28"/>
          <w:szCs w:val="28"/>
          <w:shd w:val="clear" w:color="auto" w:fill="FFFFFF"/>
        </w:rPr>
      </w:pPr>
      <w:r w:rsidRPr="000F2BC2">
        <w:rPr>
          <w:rFonts w:ascii="Calibri" w:hAnsi="Calibri" w:cs="Calibri"/>
          <w:b/>
          <w:sz w:val="28"/>
          <w:szCs w:val="28"/>
          <w:highlight w:val="cyan"/>
          <w:shd w:val="clear" w:color="auto" w:fill="FFFFFF"/>
        </w:rPr>
        <w:t>AMPLIACIÓN</w:t>
      </w:r>
      <w:r w:rsidRPr="000F2BC2">
        <w:rPr>
          <w:rFonts w:ascii="Calibri" w:hAnsi="Calibri" w:cs="Calibri"/>
          <w:b/>
          <w:sz w:val="28"/>
          <w:szCs w:val="28"/>
          <w:shd w:val="clear" w:color="auto" w:fill="FFFFFF"/>
        </w:rPr>
        <w:t xml:space="preserve"> </w:t>
      </w:r>
    </w:p>
    <w:p w:rsidR="000F2BC2" w:rsidRPr="00A857EC" w:rsidRDefault="000F2BC2" w:rsidP="000F2BC2">
      <w:pPr>
        <w:spacing w:after="450"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La </w:t>
      </w:r>
      <w:r w:rsidRPr="00A857EC">
        <w:rPr>
          <w:rFonts w:ascii="Calibri" w:hAnsi="Calibri" w:cs="Calibri"/>
          <w:b/>
          <w:bCs/>
          <w:sz w:val="28"/>
          <w:szCs w:val="28"/>
          <w:shd w:val="clear" w:color="auto" w:fill="FFFFFF"/>
        </w:rPr>
        <w:t>Segunda República Española</w:t>
      </w:r>
      <w:r w:rsidRPr="00A857EC">
        <w:rPr>
          <w:rFonts w:ascii="Calibri" w:hAnsi="Calibri" w:cs="Calibri"/>
          <w:b/>
          <w:sz w:val="28"/>
          <w:szCs w:val="28"/>
          <w:shd w:val="clear" w:color="auto" w:fill="FFFFFF"/>
        </w:rPr>
        <w:t> fue el régimen democrático que existió entre el </w:t>
      </w:r>
      <w:hyperlink r:id="rId9" w:tooltip="14 de abril" w:history="1">
        <w:r w:rsidRPr="00A857EC">
          <w:rPr>
            <w:rStyle w:val="Hipervnculo"/>
            <w:rFonts w:ascii="Calibri" w:hAnsi="Calibri" w:cs="Calibri"/>
            <w:b/>
            <w:color w:val="auto"/>
            <w:sz w:val="28"/>
            <w:szCs w:val="28"/>
            <w:u w:val="none"/>
            <w:shd w:val="clear" w:color="auto" w:fill="FFFFFF"/>
          </w:rPr>
          <w:t>14 de abril</w:t>
        </w:r>
      </w:hyperlink>
      <w:r w:rsidRPr="00A857EC">
        <w:rPr>
          <w:rFonts w:ascii="Calibri" w:hAnsi="Calibri" w:cs="Calibri"/>
          <w:b/>
          <w:sz w:val="28"/>
          <w:szCs w:val="28"/>
          <w:shd w:val="clear" w:color="auto" w:fill="FFFFFF"/>
        </w:rPr>
        <w:t> de </w:t>
      </w:r>
      <w:hyperlink r:id="rId10" w:tooltip="1931" w:history="1">
        <w:r w:rsidRPr="00A857EC">
          <w:rPr>
            <w:rStyle w:val="Hipervnculo"/>
            <w:rFonts w:ascii="Calibri" w:hAnsi="Calibri" w:cs="Calibri"/>
            <w:b/>
            <w:color w:val="auto"/>
            <w:sz w:val="28"/>
            <w:szCs w:val="28"/>
            <w:u w:val="none"/>
            <w:shd w:val="clear" w:color="auto" w:fill="FFFFFF"/>
          </w:rPr>
          <w:t>1931</w:t>
        </w:r>
      </w:hyperlink>
      <w:r w:rsidRPr="00A857EC">
        <w:rPr>
          <w:rFonts w:ascii="Calibri" w:hAnsi="Calibri" w:cs="Calibri"/>
          <w:b/>
          <w:sz w:val="28"/>
          <w:szCs w:val="28"/>
          <w:shd w:val="clear" w:color="auto" w:fill="FFFFFF"/>
        </w:rPr>
        <w:t xml:space="preserve"> y el </w:t>
      </w:r>
      <w:hyperlink r:id="rId11" w:tooltip="1 de abril" w:history="1">
        <w:r w:rsidRPr="00A857EC">
          <w:rPr>
            <w:rStyle w:val="Hipervnculo"/>
            <w:rFonts w:ascii="Calibri" w:hAnsi="Calibri" w:cs="Calibri"/>
            <w:b/>
            <w:color w:val="auto"/>
            <w:sz w:val="28"/>
            <w:szCs w:val="28"/>
            <w:u w:val="none"/>
            <w:shd w:val="clear" w:color="auto" w:fill="FFFFFF"/>
          </w:rPr>
          <w:t>1 de abril</w:t>
        </w:r>
      </w:hyperlink>
      <w:r w:rsidRPr="00A857EC">
        <w:rPr>
          <w:rFonts w:ascii="Calibri" w:hAnsi="Calibri" w:cs="Calibri"/>
          <w:b/>
          <w:sz w:val="28"/>
          <w:szCs w:val="28"/>
          <w:shd w:val="clear" w:color="auto" w:fill="FFFFFF"/>
        </w:rPr>
        <w:t> de </w:t>
      </w:r>
      <w:hyperlink r:id="rId12" w:tooltip="1939" w:history="1">
        <w:r w:rsidRPr="00A857EC">
          <w:rPr>
            <w:rStyle w:val="Hipervnculo"/>
            <w:rFonts w:ascii="Calibri" w:hAnsi="Calibri" w:cs="Calibri"/>
            <w:b/>
            <w:color w:val="auto"/>
            <w:sz w:val="28"/>
            <w:szCs w:val="28"/>
            <w:u w:val="none"/>
            <w:shd w:val="clear" w:color="auto" w:fill="FFFFFF"/>
          </w:rPr>
          <w:t>1939</w:t>
        </w:r>
      </w:hyperlink>
      <w:r w:rsidRPr="00A857EC">
        <w:rPr>
          <w:rFonts w:ascii="Calibri" w:hAnsi="Calibri" w:cs="Calibri"/>
          <w:b/>
          <w:sz w:val="28"/>
          <w:szCs w:val="28"/>
          <w:shd w:val="clear" w:color="auto" w:fill="FFFFFF"/>
        </w:rPr>
        <w:t>, fecha del final de la </w:t>
      </w:r>
      <w:hyperlink r:id="rId13" w:tooltip="Guerra civil española" w:history="1">
        <w:r w:rsidRPr="00A857EC">
          <w:rPr>
            <w:rStyle w:val="Hipervnculo"/>
            <w:rFonts w:ascii="Calibri" w:hAnsi="Calibri" w:cs="Calibri"/>
            <w:b/>
            <w:color w:val="auto"/>
            <w:sz w:val="28"/>
            <w:szCs w:val="28"/>
            <w:u w:val="none"/>
            <w:shd w:val="clear" w:color="auto" w:fill="FFFFFF"/>
          </w:rPr>
          <w:t>Guerra Civil</w:t>
        </w:r>
      </w:hyperlink>
      <w:r w:rsidRPr="00A857EC">
        <w:rPr>
          <w:rFonts w:ascii="Calibri" w:hAnsi="Calibri" w:cs="Calibri"/>
          <w:b/>
          <w:sz w:val="28"/>
          <w:szCs w:val="28"/>
          <w:shd w:val="clear" w:color="auto" w:fill="FFFFFF"/>
        </w:rPr>
        <w:t>, que dio paso a la </w:t>
      </w:r>
      <w:hyperlink r:id="rId14" w:tooltip="Dictadura de Francisco Franco" w:history="1">
        <w:r w:rsidRPr="00A857EC">
          <w:rPr>
            <w:rStyle w:val="Hipervnculo"/>
            <w:rFonts w:ascii="Calibri" w:hAnsi="Calibri" w:cs="Calibri"/>
            <w:b/>
            <w:color w:val="auto"/>
            <w:sz w:val="28"/>
            <w:szCs w:val="28"/>
            <w:u w:val="none"/>
            <w:shd w:val="clear" w:color="auto" w:fill="FFFFFF"/>
          </w:rPr>
          <w:t>dictadura franquista.</w:t>
        </w:r>
      </w:hyperlink>
      <w:r w:rsidRPr="00A857EC">
        <w:rPr>
          <w:rFonts w:ascii="Calibri" w:hAnsi="Calibri" w:cs="Calibri"/>
          <w:b/>
          <w:sz w:val="28"/>
          <w:szCs w:val="28"/>
        </w:rPr>
        <w:t xml:space="preserve"> </w:t>
      </w:r>
    </w:p>
    <w:p w:rsidR="000F2BC2" w:rsidRPr="00A857EC" w:rsidRDefault="000F2BC2" w:rsidP="000F2BC2">
      <w:pPr>
        <w:spacing w:after="450"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 La ley más ambiciosa fue la de Reforma Agraria de 1932, cuyos objetivos eran expropiar los grandes latifundios y asentar a los campesinos sin tierras. Las tierras de la nobleza podían ser expropiadas; las tierras mal cultivadas, podían ser expropiadas…</w:t>
      </w:r>
    </w:p>
    <w:p w:rsidR="000F2BC2" w:rsidRPr="00A857EC" w:rsidRDefault="000F2BC2" w:rsidP="000F2BC2">
      <w:pPr>
        <w:spacing w:after="450" w:line="240" w:lineRule="auto"/>
        <w:jc w:val="both"/>
        <w:rPr>
          <w:rFonts w:ascii="Calibri" w:hAnsi="Calibri" w:cs="Calibri"/>
          <w:b/>
          <w:sz w:val="28"/>
          <w:szCs w:val="28"/>
        </w:rPr>
      </w:pPr>
      <w:r w:rsidRPr="00A857EC">
        <w:rPr>
          <w:rFonts w:ascii="Calibri" w:hAnsi="Calibri" w:cs="Calibri"/>
          <w:b/>
          <w:sz w:val="28"/>
          <w:szCs w:val="28"/>
          <w:shd w:val="clear" w:color="auto" w:fill="FFFFFF"/>
        </w:rPr>
        <w:t>La República trató de limitar la influencia de la Iglesia en la sociedad y en la política española y para ello procedió con la secularización del estado, declarándose la no confesionalidad oficial, la libertad de cultos. Asimismo se legalizó el matrimonio civil y el divorcio y se secularizaron los cementerios.</w:t>
      </w:r>
    </w:p>
    <w:p w:rsidR="000F2BC2" w:rsidRPr="00A857EC" w:rsidRDefault="000F2BC2" w:rsidP="000F2BC2">
      <w:pPr>
        <w:spacing w:after="450"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La Constitución de 1931 había abierto la posibilidad de constituir un estado de regiones autónomas que satisficiese las aspiraciones nacionalistas de determinadas regiones.  También se modernizó el ejército.</w:t>
      </w:r>
    </w:p>
    <w:p w:rsidR="000F2BC2" w:rsidRPr="00A857EC" w:rsidRDefault="000F2BC2" w:rsidP="000F2BC2">
      <w:pPr>
        <w:spacing w:after="450" w:line="240" w:lineRule="auto"/>
        <w:jc w:val="both"/>
        <w:rPr>
          <w:rFonts w:ascii="Calibri" w:eastAsia="Times New Roman" w:hAnsi="Calibri" w:cs="Calibri"/>
          <w:b/>
          <w:sz w:val="28"/>
          <w:szCs w:val="28"/>
          <w:lang w:eastAsia="es-ES"/>
        </w:rPr>
      </w:pPr>
      <w:r w:rsidRPr="00A857EC">
        <w:rPr>
          <w:rFonts w:ascii="Calibri" w:hAnsi="Calibri" w:cs="Calibri"/>
          <w:b/>
          <w:sz w:val="28"/>
          <w:szCs w:val="28"/>
          <w:shd w:val="clear" w:color="auto" w:fill="FFFFFF"/>
        </w:rPr>
        <w:t>Hubo</w:t>
      </w:r>
      <w:r w:rsidRPr="00A857EC">
        <w:rPr>
          <w:rFonts w:ascii="Calibri" w:eastAsia="Times New Roman" w:hAnsi="Calibri" w:cs="Calibri"/>
          <w:b/>
          <w:sz w:val="28"/>
          <w:szCs w:val="28"/>
          <w:shd w:val="clear" w:color="auto" w:fill="FFFFFF"/>
          <w:lang w:eastAsia="es-ES"/>
        </w:rPr>
        <w:t xml:space="preserve"> una serie de medidas destinadas a mejorar las condiciones laborales:</w:t>
      </w:r>
      <w:r w:rsidRPr="00A857EC">
        <w:rPr>
          <w:rFonts w:ascii="Calibri" w:eastAsia="Times New Roman" w:hAnsi="Calibri" w:cs="Calibri"/>
          <w:b/>
          <w:sz w:val="28"/>
          <w:szCs w:val="28"/>
          <w:lang w:eastAsia="es-ES"/>
        </w:rPr>
        <w:t xml:space="preserve"> Ley de contratos de trabajo y de jurados mixtos, establecimiento de la jornada laboral de 40 horas, aumento de los salarios y se impulsan los seguros sociales.</w:t>
      </w:r>
    </w:p>
    <w:p w:rsidR="000F2BC2" w:rsidRPr="00A857EC" w:rsidRDefault="000F2BC2" w:rsidP="000F2BC2">
      <w:pPr>
        <w:spacing w:after="450"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En materia educativa se potenció la universalización de una educación laica, liberal, mixta, obligatoria y gratuita. El objetivo principal fue la educación primaria. </w:t>
      </w:r>
    </w:p>
    <w:p w:rsidR="000F2BC2" w:rsidRPr="00A857EC" w:rsidRDefault="000F2BC2" w:rsidP="000F2BC2">
      <w:pPr>
        <w:spacing w:after="450"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Otra de las reformas fue que el voto es para los adultos mayores de 23 años, y se reconoce el derecho a voto a las mujeres.</w:t>
      </w:r>
    </w:p>
    <w:p w:rsidR="000F2BC2" w:rsidRPr="000F2BC2" w:rsidRDefault="000F2BC2" w:rsidP="000F2BC2">
      <w:pPr>
        <w:pStyle w:val="Prrafodelista"/>
        <w:spacing w:after="450" w:line="240" w:lineRule="auto"/>
        <w:jc w:val="both"/>
        <w:rPr>
          <w:rFonts w:ascii="Calibri" w:hAnsi="Calibri" w:cs="Calibri"/>
          <w:sz w:val="28"/>
          <w:szCs w:val="28"/>
          <w:shd w:val="clear" w:color="auto" w:fill="FFFFFF"/>
        </w:rPr>
      </w:pPr>
    </w:p>
    <w:p w:rsidR="000F2BC2" w:rsidRPr="00B37AFC" w:rsidRDefault="000F2BC2" w:rsidP="000F2BC2">
      <w:pPr>
        <w:pStyle w:val="Prrafodelista"/>
        <w:spacing w:after="450" w:line="240" w:lineRule="auto"/>
        <w:jc w:val="both"/>
        <w:rPr>
          <w:rFonts w:ascii="Calibri" w:hAnsi="Calibri" w:cs="Calibri"/>
          <w:b/>
          <w:sz w:val="24"/>
          <w:szCs w:val="24"/>
          <w:shd w:val="clear" w:color="auto" w:fill="FFFFFF"/>
        </w:rPr>
      </w:pPr>
    </w:p>
    <w:p w:rsidR="000F2BC2" w:rsidRDefault="000F2BC2" w:rsidP="00A747E0">
      <w:pPr>
        <w:spacing w:after="450" w:line="240" w:lineRule="auto"/>
        <w:jc w:val="both"/>
        <w:rPr>
          <w:rFonts w:ascii="Calibri" w:hAnsi="Calibri" w:cs="Calibri"/>
          <w:b/>
          <w:color w:val="FF0000"/>
          <w:sz w:val="28"/>
          <w:szCs w:val="28"/>
          <w:shd w:val="clear" w:color="auto" w:fill="FFFFFF"/>
        </w:rPr>
      </w:pPr>
    </w:p>
    <w:p w:rsidR="007917F6" w:rsidRDefault="00AD65D8" w:rsidP="008A6FE8">
      <w:pPr>
        <w:pStyle w:val="Prrafodelista"/>
        <w:numPr>
          <w:ilvl w:val="0"/>
          <w:numId w:val="4"/>
        </w:numPr>
        <w:spacing w:line="240" w:lineRule="auto"/>
        <w:rPr>
          <w:b/>
          <w:sz w:val="24"/>
          <w:szCs w:val="24"/>
          <w:highlight w:val="yellow"/>
        </w:rPr>
      </w:pPr>
      <w:r w:rsidRPr="0029670D">
        <w:rPr>
          <w:b/>
          <w:sz w:val="24"/>
          <w:szCs w:val="24"/>
          <w:highlight w:val="yellow"/>
        </w:rPr>
        <w:lastRenderedPageBreak/>
        <w:t>¿Por qué fracasó la República?</w:t>
      </w:r>
    </w:p>
    <w:p w:rsidR="0029670D" w:rsidRPr="0029670D" w:rsidRDefault="0029670D" w:rsidP="0029670D">
      <w:pPr>
        <w:spacing w:after="450" w:line="240" w:lineRule="auto"/>
        <w:jc w:val="both"/>
        <w:rPr>
          <w:rFonts w:ascii="Calibri" w:hAnsi="Calibri" w:cs="Calibri"/>
          <w:color w:val="FF0000"/>
          <w:sz w:val="28"/>
          <w:szCs w:val="28"/>
          <w:shd w:val="clear" w:color="auto" w:fill="FFFFFF"/>
        </w:rPr>
      </w:pPr>
      <w:r w:rsidRPr="0029670D">
        <w:rPr>
          <w:rFonts w:ascii="Calibri" w:hAnsi="Calibri" w:cs="Calibri"/>
          <w:color w:val="FF0000"/>
          <w:sz w:val="28"/>
          <w:szCs w:val="28"/>
          <w:shd w:val="clear" w:color="auto" w:fill="FFFFFF"/>
        </w:rPr>
        <w:t>La República no fue capaz de acometer todas las reformas que había intentado con una economía atrasada, una estructura social con grandes diferencias entre pobres y ricos y una división de la sociedad en dos bandos, la derecha y la izquierda.</w:t>
      </w:r>
    </w:p>
    <w:p w:rsidR="000F2BC2" w:rsidRPr="000F2BC2" w:rsidRDefault="0029670D" w:rsidP="0029670D">
      <w:pPr>
        <w:spacing w:after="450" w:line="240" w:lineRule="auto"/>
        <w:jc w:val="both"/>
        <w:rPr>
          <w:b/>
          <w:sz w:val="24"/>
          <w:szCs w:val="24"/>
        </w:rPr>
      </w:pPr>
      <w:r w:rsidRPr="0029670D">
        <w:rPr>
          <w:rFonts w:ascii="Calibri" w:hAnsi="Calibri" w:cs="Calibri"/>
          <w:color w:val="FF0000"/>
          <w:sz w:val="28"/>
          <w:szCs w:val="28"/>
          <w:shd w:val="clear" w:color="auto" w:fill="FFFFF0"/>
        </w:rPr>
        <w:t>En las elecciones de febrero de 1936, las fuerzas ya se habían presentado muy polarizadas, y la </w:t>
      </w:r>
      <w:r w:rsidRPr="0029670D">
        <w:rPr>
          <w:rStyle w:val="Textoennegrita"/>
          <w:rFonts w:ascii="Calibri" w:hAnsi="Calibri" w:cs="Calibri"/>
          <w:b w:val="0"/>
          <w:color w:val="FF0000"/>
          <w:sz w:val="28"/>
          <w:szCs w:val="28"/>
          <w:shd w:val="clear" w:color="auto" w:fill="FFFFF0"/>
        </w:rPr>
        <w:t>victoria del Frente Popular</w:t>
      </w:r>
      <w:r w:rsidRPr="0029670D">
        <w:rPr>
          <w:rFonts w:ascii="Calibri" w:hAnsi="Calibri" w:cs="Calibri"/>
          <w:color w:val="FF0000"/>
          <w:sz w:val="28"/>
          <w:szCs w:val="28"/>
          <w:shd w:val="clear" w:color="auto" w:fill="FFFFF0"/>
        </w:rPr>
        <w:t> radicalizó aún más la derecha. Esto unido a la corrupción y a la influencia de los totalitarismos que se producían en Europa, desembocaron en el golpe de estado de julio de 1936.</w:t>
      </w:r>
    </w:p>
    <w:p w:rsidR="007917F6" w:rsidRPr="0029670D" w:rsidRDefault="00AD65D8" w:rsidP="008A6FE8">
      <w:pPr>
        <w:pStyle w:val="Prrafodelista"/>
        <w:numPr>
          <w:ilvl w:val="0"/>
          <w:numId w:val="4"/>
        </w:numPr>
        <w:spacing w:line="240" w:lineRule="auto"/>
        <w:rPr>
          <w:b/>
          <w:sz w:val="24"/>
          <w:szCs w:val="24"/>
          <w:highlight w:val="yellow"/>
        </w:rPr>
      </w:pPr>
      <w:r w:rsidRPr="0029670D">
        <w:rPr>
          <w:b/>
          <w:sz w:val="24"/>
          <w:szCs w:val="24"/>
          <w:highlight w:val="yellow"/>
        </w:rPr>
        <w:t>¿Qué importancia tuvieron estas reformas para la mujer?</w:t>
      </w:r>
    </w:p>
    <w:p w:rsidR="00A857EC" w:rsidRDefault="00A857EC" w:rsidP="00A857EC">
      <w:pPr>
        <w:spacing w:after="450" w:line="240" w:lineRule="auto"/>
        <w:jc w:val="both"/>
        <w:rPr>
          <w:rFonts w:ascii="Calibri" w:hAnsi="Calibri" w:cs="Calibri"/>
          <w:color w:val="FF0000"/>
          <w:sz w:val="24"/>
          <w:szCs w:val="24"/>
        </w:rPr>
      </w:pPr>
      <w:r w:rsidRPr="00A857EC">
        <w:rPr>
          <w:rFonts w:ascii="Calibri" w:hAnsi="Calibri" w:cs="Calibri"/>
          <w:color w:val="FF0000"/>
          <w:sz w:val="24"/>
          <w:szCs w:val="24"/>
        </w:rPr>
        <w:t>Fue l</w:t>
      </w:r>
      <w:r w:rsidRPr="00A857EC">
        <w:rPr>
          <w:rFonts w:ascii="Calibri" w:hAnsi="Calibri" w:cs="Calibri"/>
          <w:color w:val="FF0000"/>
          <w:sz w:val="24"/>
          <w:szCs w:val="24"/>
        </w:rPr>
        <w:t>a primera vez que pudieron ejercer el derecho al voto en todo el territorio español fue en las </w:t>
      </w:r>
      <w:hyperlink r:id="rId15" w:tooltip="Elecciones generales de España de 1933" w:history="1">
        <w:r w:rsidRPr="00A857EC">
          <w:rPr>
            <w:rStyle w:val="Hipervnculo"/>
            <w:rFonts w:ascii="Calibri" w:hAnsi="Calibri" w:cs="Calibri"/>
            <w:color w:val="FF0000"/>
            <w:sz w:val="24"/>
            <w:szCs w:val="24"/>
            <w:u w:val="none"/>
          </w:rPr>
          <w:t>elecciones generales</w:t>
        </w:r>
      </w:hyperlink>
      <w:r w:rsidRPr="00A857EC">
        <w:rPr>
          <w:rFonts w:ascii="Calibri" w:hAnsi="Calibri" w:cs="Calibri"/>
          <w:color w:val="FF0000"/>
          <w:sz w:val="24"/>
          <w:szCs w:val="24"/>
        </w:rPr>
        <w:t> celebradas el </w:t>
      </w:r>
      <w:hyperlink r:id="rId16" w:tooltip="19 de noviembre" w:history="1">
        <w:r w:rsidRPr="00A857EC">
          <w:rPr>
            <w:rStyle w:val="Hipervnculo"/>
            <w:rFonts w:ascii="Calibri" w:hAnsi="Calibri" w:cs="Calibri"/>
            <w:color w:val="FF0000"/>
            <w:sz w:val="24"/>
            <w:szCs w:val="24"/>
            <w:u w:val="none"/>
          </w:rPr>
          <w:t>19 de noviembre</w:t>
        </w:r>
      </w:hyperlink>
      <w:r w:rsidRPr="00A857EC">
        <w:rPr>
          <w:rFonts w:ascii="Calibri" w:hAnsi="Calibri" w:cs="Calibri"/>
          <w:color w:val="FF0000"/>
          <w:sz w:val="24"/>
          <w:szCs w:val="24"/>
        </w:rPr>
        <w:t> de </w:t>
      </w:r>
      <w:hyperlink r:id="rId17" w:tooltip="1933" w:history="1">
        <w:r w:rsidRPr="00A857EC">
          <w:rPr>
            <w:rStyle w:val="Hipervnculo"/>
            <w:rFonts w:ascii="Calibri" w:hAnsi="Calibri" w:cs="Calibri"/>
            <w:color w:val="FF0000"/>
            <w:sz w:val="24"/>
            <w:szCs w:val="24"/>
            <w:u w:val="none"/>
          </w:rPr>
          <w:t>1933</w:t>
        </w:r>
      </w:hyperlink>
      <w:r w:rsidRPr="00A857EC">
        <w:rPr>
          <w:rFonts w:ascii="Calibri" w:hAnsi="Calibri" w:cs="Calibri"/>
          <w:color w:val="FF0000"/>
          <w:sz w:val="24"/>
          <w:szCs w:val="24"/>
        </w:rPr>
        <w:t>.</w:t>
      </w:r>
    </w:p>
    <w:p w:rsidR="00A857EC" w:rsidRDefault="00A857EC" w:rsidP="00A857EC">
      <w:pPr>
        <w:spacing w:after="450" w:line="240" w:lineRule="auto"/>
        <w:jc w:val="both"/>
        <w:rPr>
          <w:rFonts w:ascii="Calibri" w:hAnsi="Calibri" w:cs="Calibri"/>
          <w:b/>
          <w:sz w:val="24"/>
          <w:szCs w:val="24"/>
          <w:shd w:val="clear" w:color="auto" w:fill="FFFFFF"/>
        </w:rPr>
      </w:pPr>
      <w:r w:rsidRPr="00A857EC">
        <w:rPr>
          <w:rFonts w:ascii="Calibri" w:hAnsi="Calibri" w:cs="Calibri"/>
          <w:b/>
          <w:sz w:val="24"/>
          <w:szCs w:val="24"/>
          <w:highlight w:val="cyan"/>
          <w:shd w:val="clear" w:color="auto" w:fill="FFFFFF"/>
        </w:rPr>
        <w:t>AMPLIACIÓN</w:t>
      </w:r>
    </w:p>
    <w:p w:rsidR="00A857EC" w:rsidRPr="00A857EC" w:rsidRDefault="00A857EC" w:rsidP="00A857EC">
      <w:pPr>
        <w:spacing w:after="450" w:line="240" w:lineRule="auto"/>
        <w:jc w:val="both"/>
        <w:rPr>
          <w:rFonts w:ascii="Calibri" w:hAnsi="Calibri" w:cs="Calibri"/>
          <w:b/>
          <w:sz w:val="28"/>
          <w:szCs w:val="28"/>
        </w:rPr>
      </w:pPr>
      <w:r w:rsidRPr="00A857EC">
        <w:rPr>
          <w:rFonts w:ascii="Calibri" w:hAnsi="Calibri" w:cs="Calibri"/>
          <w:b/>
          <w:sz w:val="28"/>
          <w:szCs w:val="28"/>
          <w:shd w:val="clear" w:color="auto" w:fill="FFFFFF"/>
        </w:rPr>
        <w:t>La primera vez que se reconoció en España el sufragio femenino fue en la </w:t>
      </w:r>
      <w:hyperlink r:id="rId18" w:tooltip="Constitución de 1931" w:history="1">
        <w:r w:rsidRPr="00A857EC">
          <w:rPr>
            <w:rStyle w:val="Hipervnculo"/>
            <w:rFonts w:ascii="Calibri" w:hAnsi="Calibri" w:cs="Calibri"/>
            <w:b/>
            <w:color w:val="auto"/>
            <w:sz w:val="28"/>
            <w:szCs w:val="28"/>
            <w:u w:val="none"/>
            <w:shd w:val="clear" w:color="auto" w:fill="FFFFFF"/>
          </w:rPr>
          <w:t>Constitución de 1931</w:t>
        </w:r>
      </w:hyperlink>
      <w:r w:rsidRPr="00A857EC">
        <w:rPr>
          <w:rFonts w:ascii="Calibri" w:hAnsi="Calibri" w:cs="Calibri"/>
          <w:b/>
          <w:sz w:val="28"/>
          <w:szCs w:val="28"/>
          <w:shd w:val="clear" w:color="auto" w:fill="FFFFFF"/>
        </w:rPr>
        <w:t> de la </w:t>
      </w:r>
      <w:hyperlink r:id="rId19" w:tooltip="Segunda República Española" w:history="1">
        <w:r w:rsidRPr="00A857EC">
          <w:rPr>
            <w:rStyle w:val="Hipervnculo"/>
            <w:rFonts w:ascii="Calibri" w:hAnsi="Calibri" w:cs="Calibri"/>
            <w:b/>
            <w:color w:val="auto"/>
            <w:sz w:val="28"/>
            <w:szCs w:val="28"/>
            <w:u w:val="none"/>
            <w:shd w:val="clear" w:color="auto" w:fill="FFFFFF"/>
          </w:rPr>
          <w:t>Segunda República Española</w:t>
        </w:r>
      </w:hyperlink>
      <w:r w:rsidRPr="00A857EC">
        <w:rPr>
          <w:rFonts w:ascii="Calibri" w:hAnsi="Calibri" w:cs="Calibri"/>
          <w:b/>
          <w:sz w:val="28"/>
          <w:szCs w:val="28"/>
          <w:shd w:val="clear" w:color="auto" w:fill="FFFFFF"/>
        </w:rPr>
        <w:t>, aunque en las elecciones a </w:t>
      </w:r>
      <w:hyperlink r:id="rId20" w:tooltip="Cortes Constituyentes" w:history="1">
        <w:r w:rsidRPr="00A857EC">
          <w:rPr>
            <w:rStyle w:val="Hipervnculo"/>
            <w:rFonts w:ascii="Calibri" w:hAnsi="Calibri" w:cs="Calibri"/>
            <w:b/>
            <w:color w:val="auto"/>
            <w:sz w:val="28"/>
            <w:szCs w:val="28"/>
            <w:u w:val="none"/>
            <w:shd w:val="clear" w:color="auto" w:fill="FFFFFF"/>
          </w:rPr>
          <w:t>Cortes Constituyentes</w:t>
        </w:r>
      </w:hyperlink>
      <w:r w:rsidRPr="00A857EC">
        <w:rPr>
          <w:rFonts w:ascii="Calibri" w:hAnsi="Calibri" w:cs="Calibri"/>
          <w:b/>
          <w:sz w:val="28"/>
          <w:szCs w:val="28"/>
          <w:shd w:val="clear" w:color="auto" w:fill="FFFFFF"/>
        </w:rPr>
        <w:t> de junio de 1931 que se realizaron por </w:t>
      </w:r>
      <w:hyperlink r:id="rId21" w:history="1">
        <w:r w:rsidRPr="00A857EC">
          <w:rPr>
            <w:rStyle w:val="Hipervnculo"/>
            <w:rFonts w:ascii="Calibri" w:hAnsi="Calibri" w:cs="Calibri"/>
            <w:b/>
            <w:color w:val="auto"/>
            <w:sz w:val="28"/>
            <w:szCs w:val="28"/>
            <w:u w:val="none"/>
            <w:shd w:val="clear" w:color="auto" w:fill="FFFFFF"/>
          </w:rPr>
          <w:t>sufragio universal masculino</w:t>
        </w:r>
      </w:hyperlink>
      <w:r w:rsidRPr="00A857EC">
        <w:rPr>
          <w:rFonts w:ascii="Calibri" w:hAnsi="Calibri" w:cs="Calibri"/>
          <w:b/>
          <w:sz w:val="28"/>
          <w:szCs w:val="28"/>
          <w:shd w:val="clear" w:color="auto" w:fill="FFFFFF"/>
        </w:rPr>
        <w:t>, a las mujeres se les reconoció el derecho al </w:t>
      </w:r>
      <w:hyperlink r:id="rId22" w:tooltip="Sufragio pasivo" w:history="1">
        <w:r w:rsidRPr="00A857EC">
          <w:rPr>
            <w:rStyle w:val="Hipervnculo"/>
            <w:rFonts w:ascii="Calibri" w:hAnsi="Calibri" w:cs="Calibri"/>
            <w:b/>
            <w:color w:val="auto"/>
            <w:sz w:val="28"/>
            <w:szCs w:val="28"/>
            <w:u w:val="none"/>
            <w:shd w:val="clear" w:color="auto" w:fill="FFFFFF"/>
          </w:rPr>
          <w:t>sufragio pasivo</w:t>
        </w:r>
      </w:hyperlink>
      <w:r w:rsidRPr="00A857EC">
        <w:rPr>
          <w:rFonts w:ascii="Calibri" w:hAnsi="Calibri" w:cs="Calibri"/>
          <w:b/>
          <w:sz w:val="28"/>
          <w:szCs w:val="28"/>
          <w:shd w:val="clear" w:color="auto" w:fill="FFFFFF"/>
        </w:rPr>
        <w:t xml:space="preserve">, por lo que pudieron presentarse como candidatas. Aunque solo tres mujeres resultaron elegidas </w:t>
      </w:r>
      <w:hyperlink r:id="rId23" w:tooltip="Margarita Nelken" w:history="1">
        <w:r w:rsidRPr="00A857EC">
          <w:rPr>
            <w:rStyle w:val="Hipervnculo"/>
            <w:rFonts w:ascii="Calibri" w:hAnsi="Calibri" w:cs="Calibri"/>
            <w:b/>
            <w:color w:val="auto"/>
            <w:sz w:val="28"/>
            <w:szCs w:val="28"/>
            <w:u w:val="none"/>
            <w:shd w:val="clear" w:color="auto" w:fill="FFFFFF"/>
          </w:rPr>
          <w:t xml:space="preserve">Margarita </w:t>
        </w:r>
        <w:proofErr w:type="spellStart"/>
        <w:r w:rsidRPr="00A857EC">
          <w:rPr>
            <w:rStyle w:val="Hipervnculo"/>
            <w:rFonts w:ascii="Calibri" w:hAnsi="Calibri" w:cs="Calibri"/>
            <w:b/>
            <w:color w:val="auto"/>
            <w:sz w:val="28"/>
            <w:szCs w:val="28"/>
            <w:u w:val="none"/>
            <w:shd w:val="clear" w:color="auto" w:fill="FFFFFF"/>
          </w:rPr>
          <w:t>Nelken</w:t>
        </w:r>
        <w:proofErr w:type="spellEnd"/>
      </w:hyperlink>
      <w:r w:rsidRPr="00A857EC">
        <w:rPr>
          <w:rFonts w:ascii="Calibri" w:hAnsi="Calibri" w:cs="Calibri"/>
          <w:b/>
          <w:sz w:val="28"/>
          <w:szCs w:val="28"/>
          <w:shd w:val="clear" w:color="auto" w:fill="FFFFFF"/>
        </w:rPr>
        <w:t>, </w:t>
      </w:r>
      <w:hyperlink r:id="rId24" w:tooltip="Clara Campoamor" w:history="1">
        <w:r w:rsidRPr="00A857EC">
          <w:rPr>
            <w:rStyle w:val="Hipervnculo"/>
            <w:rFonts w:ascii="Calibri" w:hAnsi="Calibri" w:cs="Calibri"/>
            <w:b/>
            <w:color w:val="auto"/>
            <w:sz w:val="28"/>
            <w:szCs w:val="28"/>
            <w:u w:val="none"/>
            <w:shd w:val="clear" w:color="auto" w:fill="FFFFFF"/>
          </w:rPr>
          <w:t>Clara Campoamor</w:t>
        </w:r>
      </w:hyperlink>
      <w:r w:rsidRPr="00A857EC">
        <w:rPr>
          <w:rFonts w:ascii="Calibri" w:hAnsi="Calibri" w:cs="Calibri"/>
          <w:b/>
          <w:sz w:val="28"/>
          <w:szCs w:val="28"/>
          <w:shd w:val="clear" w:color="auto" w:fill="FFFFFF"/>
        </w:rPr>
        <w:t> y </w:t>
      </w:r>
      <w:hyperlink r:id="rId25" w:tooltip="Victoria Kent" w:history="1">
        <w:r w:rsidRPr="00A857EC">
          <w:rPr>
            <w:rStyle w:val="Hipervnculo"/>
            <w:rFonts w:ascii="Calibri" w:hAnsi="Calibri" w:cs="Calibri"/>
            <w:b/>
            <w:color w:val="auto"/>
            <w:sz w:val="28"/>
            <w:szCs w:val="28"/>
            <w:u w:val="none"/>
            <w:shd w:val="clear" w:color="auto" w:fill="FFFFFF"/>
          </w:rPr>
          <w:t>Victoria Kent</w:t>
        </w:r>
      </w:hyperlink>
      <w:r w:rsidRPr="00A857EC">
        <w:rPr>
          <w:rFonts w:ascii="Calibri" w:hAnsi="Calibri" w:cs="Calibri"/>
          <w:b/>
          <w:sz w:val="28"/>
          <w:szCs w:val="28"/>
          <w:shd w:val="clear" w:color="auto" w:fill="FFFFFF"/>
        </w:rPr>
        <w:t> y tuvieron un destacado protagonismo, en el debate sobre la concesión del derecho al voto a las mujeres.</w:t>
      </w:r>
      <w:r w:rsidRPr="00A857EC">
        <w:rPr>
          <w:rFonts w:ascii="Calibri" w:hAnsi="Calibri" w:cs="Calibri"/>
          <w:b/>
          <w:sz w:val="28"/>
          <w:szCs w:val="28"/>
        </w:rPr>
        <w:t xml:space="preserve"> La primera vez que pudieron ejercer el derecho al voto en todo el territorio español fue en las </w:t>
      </w:r>
      <w:hyperlink r:id="rId26" w:tooltip="Elecciones generales de España de 1933" w:history="1">
        <w:r w:rsidRPr="00A857EC">
          <w:rPr>
            <w:rStyle w:val="Hipervnculo"/>
            <w:rFonts w:ascii="Calibri" w:hAnsi="Calibri" w:cs="Calibri"/>
            <w:b/>
            <w:color w:val="auto"/>
            <w:sz w:val="28"/>
            <w:szCs w:val="28"/>
            <w:u w:val="none"/>
          </w:rPr>
          <w:t>elecciones generales</w:t>
        </w:r>
      </w:hyperlink>
      <w:r w:rsidRPr="00A857EC">
        <w:rPr>
          <w:rFonts w:ascii="Calibri" w:hAnsi="Calibri" w:cs="Calibri"/>
          <w:b/>
          <w:sz w:val="28"/>
          <w:szCs w:val="28"/>
        </w:rPr>
        <w:t> celebradas el </w:t>
      </w:r>
      <w:hyperlink r:id="rId27" w:tooltip="19 de noviembre" w:history="1">
        <w:r w:rsidRPr="00A857EC">
          <w:rPr>
            <w:rStyle w:val="Hipervnculo"/>
            <w:rFonts w:ascii="Calibri" w:hAnsi="Calibri" w:cs="Calibri"/>
            <w:b/>
            <w:color w:val="auto"/>
            <w:sz w:val="28"/>
            <w:szCs w:val="28"/>
            <w:u w:val="none"/>
          </w:rPr>
          <w:t>19 de noviembre</w:t>
        </w:r>
      </w:hyperlink>
      <w:r w:rsidRPr="00A857EC">
        <w:rPr>
          <w:rFonts w:ascii="Calibri" w:hAnsi="Calibri" w:cs="Calibri"/>
          <w:b/>
          <w:sz w:val="28"/>
          <w:szCs w:val="28"/>
        </w:rPr>
        <w:t> de </w:t>
      </w:r>
      <w:hyperlink r:id="rId28" w:tooltip="1933" w:history="1">
        <w:r w:rsidRPr="00A857EC">
          <w:rPr>
            <w:rStyle w:val="Hipervnculo"/>
            <w:rFonts w:ascii="Calibri" w:hAnsi="Calibri" w:cs="Calibri"/>
            <w:b/>
            <w:color w:val="auto"/>
            <w:sz w:val="28"/>
            <w:szCs w:val="28"/>
            <w:u w:val="none"/>
          </w:rPr>
          <w:t>1933</w:t>
        </w:r>
      </w:hyperlink>
      <w:r w:rsidRPr="00A857EC">
        <w:rPr>
          <w:rFonts w:ascii="Calibri" w:hAnsi="Calibri" w:cs="Calibri"/>
          <w:b/>
          <w:sz w:val="28"/>
          <w:szCs w:val="28"/>
        </w:rPr>
        <w:t>.</w:t>
      </w:r>
    </w:p>
    <w:p w:rsidR="007917F6" w:rsidRDefault="00AD65D8" w:rsidP="007917F6">
      <w:pPr>
        <w:spacing w:line="240" w:lineRule="auto"/>
        <w:rPr>
          <w:b/>
          <w:sz w:val="24"/>
          <w:szCs w:val="24"/>
        </w:rPr>
      </w:pPr>
      <w:r w:rsidRPr="00AD65D8">
        <w:rPr>
          <w:b/>
          <w:sz w:val="24"/>
          <w:szCs w:val="24"/>
          <w:highlight w:val="green"/>
        </w:rPr>
        <w:t>LA GUERRA CIVIL</w:t>
      </w:r>
      <w:r w:rsidR="007917F6">
        <w:rPr>
          <w:b/>
          <w:sz w:val="24"/>
          <w:szCs w:val="24"/>
        </w:rPr>
        <w:t xml:space="preserve"> (</w:t>
      </w:r>
      <w:r>
        <w:rPr>
          <w:b/>
          <w:sz w:val="24"/>
          <w:szCs w:val="24"/>
        </w:rPr>
        <w:t>pág.84-8</w:t>
      </w:r>
      <w:r w:rsidR="007917F6">
        <w:rPr>
          <w:b/>
          <w:sz w:val="24"/>
          <w:szCs w:val="24"/>
        </w:rPr>
        <w:t>5)</w:t>
      </w:r>
      <w:r w:rsidR="004A55F5" w:rsidRPr="004A55F5">
        <w:t xml:space="preserve"> </w:t>
      </w:r>
      <w:hyperlink r:id="rId29" w:history="1">
        <w:r w:rsidR="004A55F5">
          <w:rPr>
            <w:rStyle w:val="Hipervnculo"/>
          </w:rPr>
          <w:t>https://www.youtube.com/watch?v=gnhglMz-WXc</w:t>
        </w:r>
      </w:hyperlink>
    </w:p>
    <w:p w:rsidR="007917F6" w:rsidRPr="00A857EC" w:rsidRDefault="00AD65D8" w:rsidP="008A6FE8">
      <w:pPr>
        <w:pStyle w:val="Prrafodelista"/>
        <w:numPr>
          <w:ilvl w:val="0"/>
          <w:numId w:val="4"/>
        </w:numPr>
        <w:spacing w:line="240" w:lineRule="auto"/>
        <w:rPr>
          <w:rStyle w:val="Hipervnculo"/>
          <w:b/>
          <w:color w:val="auto"/>
          <w:sz w:val="24"/>
          <w:szCs w:val="24"/>
          <w:u w:val="none"/>
        </w:rPr>
      </w:pPr>
      <w:r>
        <w:rPr>
          <w:b/>
          <w:sz w:val="24"/>
          <w:szCs w:val="24"/>
        </w:rPr>
        <w:t xml:space="preserve"> </w:t>
      </w:r>
      <w:r w:rsidR="00D5701F" w:rsidRPr="00A857EC">
        <w:rPr>
          <w:b/>
          <w:sz w:val="24"/>
          <w:szCs w:val="24"/>
          <w:highlight w:val="yellow"/>
        </w:rPr>
        <w:t>Explica los dos bandos que había en la Guerra Civil.</w:t>
      </w:r>
      <w:r w:rsidR="00B30044" w:rsidRPr="00B30044">
        <w:t xml:space="preserve"> </w:t>
      </w:r>
      <w:hyperlink r:id="rId30" w:history="1">
        <w:r w:rsidR="00B30044">
          <w:rPr>
            <w:rStyle w:val="Hipervnculo"/>
          </w:rPr>
          <w:t>https://www.youtube.com/watch?v=yjfw9UYnsKU</w:t>
        </w:r>
      </w:hyperlink>
    </w:p>
    <w:p w:rsidR="00A857EC" w:rsidRPr="00A857EC" w:rsidRDefault="00A857EC" w:rsidP="00A857EC">
      <w:pPr>
        <w:spacing w:after="450" w:line="240" w:lineRule="auto"/>
        <w:jc w:val="both"/>
        <w:rPr>
          <w:rFonts w:ascii="Calibri" w:hAnsi="Calibri" w:cs="Calibri"/>
          <w:color w:val="FF0000"/>
          <w:sz w:val="28"/>
          <w:szCs w:val="28"/>
          <w:shd w:val="clear" w:color="auto" w:fill="FFFFF0"/>
        </w:rPr>
      </w:pPr>
      <w:r w:rsidRPr="00A857EC">
        <w:rPr>
          <w:rFonts w:ascii="Calibri" w:hAnsi="Calibri" w:cs="Calibri"/>
          <w:color w:val="FF0000"/>
          <w:sz w:val="28"/>
          <w:szCs w:val="28"/>
          <w:shd w:val="clear" w:color="auto" w:fill="FFFFF0"/>
        </w:rPr>
        <w:t>Con la Guerra Civil, España quedó dividida en dos bandos:</w:t>
      </w:r>
    </w:p>
    <w:p w:rsidR="00A857EC" w:rsidRPr="00A857EC" w:rsidRDefault="00A857EC" w:rsidP="00A857EC">
      <w:pPr>
        <w:spacing w:after="450" w:line="240" w:lineRule="auto"/>
        <w:jc w:val="both"/>
        <w:rPr>
          <w:rFonts w:ascii="Calibri" w:hAnsi="Calibri" w:cs="Calibri"/>
          <w:color w:val="FF0000"/>
          <w:sz w:val="28"/>
          <w:szCs w:val="28"/>
          <w:shd w:val="clear" w:color="auto" w:fill="FFFFF0"/>
        </w:rPr>
      </w:pPr>
      <w:r w:rsidRPr="00A857EC">
        <w:rPr>
          <w:rFonts w:ascii="Calibri" w:hAnsi="Calibri" w:cs="Calibri"/>
          <w:b/>
          <w:color w:val="FF0000"/>
          <w:sz w:val="28"/>
          <w:szCs w:val="28"/>
          <w:shd w:val="clear" w:color="auto" w:fill="FFFFF0"/>
        </w:rPr>
        <w:t>Los sublevados:</w:t>
      </w:r>
      <w:r w:rsidRPr="00A857EC">
        <w:rPr>
          <w:rFonts w:ascii="Calibri" w:hAnsi="Calibri" w:cs="Calibri"/>
          <w:color w:val="FF0000"/>
          <w:sz w:val="28"/>
          <w:szCs w:val="28"/>
          <w:shd w:val="clear" w:color="auto" w:fill="FFFFF0"/>
        </w:rPr>
        <w:t xml:space="preserve"> muchos españoles se decantaron por el bando sublevado por motivos religiosos, pues la Iglesia apoyó la rebelión y sufrió persecuciones. En este bando un único partido político, Falange, y se persiguió y mató a un alto número de republicanos. Recibió el apoyo de las clases altas, campesinos propietarios y católicos.</w:t>
      </w:r>
    </w:p>
    <w:p w:rsidR="00A857EC" w:rsidRPr="00A857EC" w:rsidRDefault="00A857EC" w:rsidP="00A857EC">
      <w:pPr>
        <w:spacing w:after="450" w:line="240" w:lineRule="auto"/>
        <w:jc w:val="both"/>
        <w:rPr>
          <w:rFonts w:ascii="Calibri" w:hAnsi="Calibri" w:cs="Calibri"/>
          <w:b/>
          <w:sz w:val="24"/>
          <w:szCs w:val="24"/>
          <w:shd w:val="clear" w:color="auto" w:fill="FFFFF0"/>
        </w:rPr>
      </w:pPr>
      <w:r w:rsidRPr="00A857EC">
        <w:rPr>
          <w:rFonts w:ascii="Calibri" w:hAnsi="Calibri" w:cs="Calibri"/>
          <w:b/>
          <w:color w:val="FF0000"/>
          <w:sz w:val="28"/>
          <w:szCs w:val="28"/>
          <w:shd w:val="clear" w:color="auto" w:fill="FFFFF0"/>
        </w:rPr>
        <w:t>Los republicanos</w:t>
      </w:r>
      <w:r w:rsidRPr="00A857EC">
        <w:rPr>
          <w:rFonts w:ascii="Calibri" w:hAnsi="Calibri" w:cs="Calibri"/>
          <w:color w:val="FF0000"/>
          <w:sz w:val="28"/>
          <w:szCs w:val="28"/>
          <w:shd w:val="clear" w:color="auto" w:fill="FFFFF0"/>
        </w:rPr>
        <w:t>: en esa zona se produjeron revoluciones internas. Además, pese a controlar las ciudades, pronto faltaron alimentos. Miles de mujeres y niños fueron enviados a otros países para protegerlos. En esta zona se acabó con la vida de muchos católicos y miembros de la derecha. Este bando recibió el apoyo de campesinos jornaleros y de la clase obrera</w:t>
      </w:r>
      <w:r w:rsidRPr="00A857EC">
        <w:rPr>
          <w:rFonts w:ascii="Calibri" w:hAnsi="Calibri" w:cs="Calibri"/>
          <w:b/>
          <w:sz w:val="24"/>
          <w:szCs w:val="24"/>
          <w:shd w:val="clear" w:color="auto" w:fill="FFFFF0"/>
        </w:rPr>
        <w:t>.</w:t>
      </w:r>
    </w:p>
    <w:p w:rsidR="00A857EC" w:rsidRDefault="00A857EC" w:rsidP="00A857EC">
      <w:pPr>
        <w:spacing w:line="240" w:lineRule="auto"/>
        <w:rPr>
          <w:b/>
          <w:sz w:val="24"/>
          <w:szCs w:val="24"/>
        </w:rPr>
      </w:pPr>
    </w:p>
    <w:p w:rsidR="00A857EC" w:rsidRDefault="00A857EC" w:rsidP="00A857EC">
      <w:pPr>
        <w:spacing w:line="240" w:lineRule="auto"/>
        <w:rPr>
          <w:b/>
          <w:sz w:val="24"/>
          <w:szCs w:val="24"/>
        </w:rPr>
      </w:pPr>
    </w:p>
    <w:p w:rsidR="00A857EC" w:rsidRDefault="00A857EC" w:rsidP="00A857EC">
      <w:pPr>
        <w:spacing w:line="240" w:lineRule="auto"/>
        <w:rPr>
          <w:b/>
          <w:sz w:val="24"/>
          <w:szCs w:val="24"/>
        </w:rPr>
      </w:pPr>
    </w:p>
    <w:p w:rsidR="00A857EC" w:rsidRPr="00A857EC" w:rsidRDefault="00A857EC" w:rsidP="00A857EC">
      <w:pPr>
        <w:spacing w:line="240" w:lineRule="auto"/>
        <w:rPr>
          <w:b/>
          <w:sz w:val="24"/>
          <w:szCs w:val="24"/>
        </w:rPr>
      </w:pPr>
    </w:p>
    <w:p w:rsidR="007917F6" w:rsidRPr="00A857EC" w:rsidRDefault="00D5701F" w:rsidP="008A6FE8">
      <w:pPr>
        <w:pStyle w:val="Prrafodelista"/>
        <w:numPr>
          <w:ilvl w:val="0"/>
          <w:numId w:val="4"/>
        </w:numPr>
        <w:spacing w:line="240" w:lineRule="auto"/>
        <w:rPr>
          <w:b/>
          <w:sz w:val="24"/>
          <w:szCs w:val="24"/>
          <w:highlight w:val="yellow"/>
        </w:rPr>
      </w:pPr>
      <w:r w:rsidRPr="00A857EC">
        <w:rPr>
          <w:b/>
          <w:sz w:val="24"/>
          <w:szCs w:val="24"/>
          <w:highlight w:val="yellow"/>
        </w:rPr>
        <w:t>¿Cómo influyeron los demás países en el desarrollo de la Guerra  Civil</w:t>
      </w:r>
      <w:r w:rsidR="007917F6" w:rsidRPr="00A857EC">
        <w:rPr>
          <w:b/>
          <w:sz w:val="24"/>
          <w:szCs w:val="24"/>
          <w:highlight w:val="yellow"/>
        </w:rPr>
        <w:t>?</w:t>
      </w:r>
    </w:p>
    <w:p w:rsidR="00A857EC" w:rsidRDefault="00A857EC" w:rsidP="00A857EC">
      <w:pPr>
        <w:spacing w:line="240" w:lineRule="auto"/>
        <w:rPr>
          <w:b/>
          <w:sz w:val="24"/>
          <w:szCs w:val="24"/>
        </w:rPr>
      </w:pPr>
    </w:p>
    <w:p w:rsidR="00A857EC" w:rsidRPr="00A857EC" w:rsidRDefault="00A857EC" w:rsidP="00A857EC">
      <w:pPr>
        <w:spacing w:after="450" w:line="240" w:lineRule="auto"/>
        <w:jc w:val="both"/>
        <w:rPr>
          <w:rFonts w:ascii="Calibri" w:hAnsi="Calibri" w:cs="Calibri"/>
          <w:color w:val="FF0000"/>
          <w:sz w:val="28"/>
          <w:szCs w:val="28"/>
          <w:shd w:val="clear" w:color="auto" w:fill="FFFFF0"/>
        </w:rPr>
      </w:pPr>
      <w:r w:rsidRPr="00A857EC">
        <w:rPr>
          <w:rFonts w:ascii="Calibri" w:hAnsi="Calibri" w:cs="Calibri"/>
          <w:color w:val="FF0000"/>
          <w:sz w:val="28"/>
          <w:szCs w:val="28"/>
          <w:shd w:val="clear" w:color="auto" w:fill="FFFFF0"/>
        </w:rPr>
        <w:t>El régimen nazi de </w:t>
      </w:r>
      <w:r w:rsidRPr="00A857EC">
        <w:rPr>
          <w:rStyle w:val="Textoennegrita"/>
          <w:rFonts w:ascii="Calibri" w:hAnsi="Calibri" w:cs="Calibri"/>
          <w:color w:val="FF0000"/>
          <w:sz w:val="28"/>
          <w:szCs w:val="28"/>
          <w:shd w:val="clear" w:color="auto" w:fill="FFFFF0"/>
        </w:rPr>
        <w:t>Hitler</w:t>
      </w:r>
      <w:r w:rsidRPr="00A857EC">
        <w:rPr>
          <w:rFonts w:ascii="Calibri" w:hAnsi="Calibri" w:cs="Calibri"/>
          <w:color w:val="FF0000"/>
          <w:sz w:val="28"/>
          <w:szCs w:val="28"/>
          <w:shd w:val="clear" w:color="auto" w:fill="FFFFF0"/>
        </w:rPr>
        <w:t> en Alemania y el fascista de </w:t>
      </w:r>
      <w:r w:rsidRPr="00A857EC">
        <w:rPr>
          <w:rStyle w:val="Textoennegrita"/>
          <w:rFonts w:ascii="Calibri" w:hAnsi="Calibri" w:cs="Calibri"/>
          <w:color w:val="FF0000"/>
          <w:sz w:val="28"/>
          <w:szCs w:val="28"/>
          <w:shd w:val="clear" w:color="auto" w:fill="FFFFF0"/>
        </w:rPr>
        <w:t>Mussolini</w:t>
      </w:r>
      <w:r w:rsidRPr="00A857EC">
        <w:rPr>
          <w:rFonts w:ascii="Calibri" w:hAnsi="Calibri" w:cs="Calibri"/>
          <w:color w:val="FF0000"/>
          <w:sz w:val="28"/>
          <w:szCs w:val="28"/>
          <w:shd w:val="clear" w:color="auto" w:fill="FFFFF0"/>
        </w:rPr>
        <w:t xml:space="preserve"> en Italia ayudaron militarmente a los sublevados. El régimen portugués  colaboró con la aportación de  voluntarios y facilitando el paso por su territorio. Hay que sumar la contribución de los cien mil regulares marroquíes. Franco también contó con la colaboración de capitalistas americanos e ingleses. </w:t>
      </w:r>
    </w:p>
    <w:p w:rsidR="00A857EC" w:rsidRPr="00A857EC" w:rsidRDefault="00A857EC" w:rsidP="00A857EC">
      <w:pPr>
        <w:spacing w:after="450" w:line="240" w:lineRule="auto"/>
        <w:jc w:val="both"/>
        <w:rPr>
          <w:rFonts w:ascii="Calibri" w:hAnsi="Calibri" w:cs="Calibri"/>
          <w:color w:val="FF0000"/>
          <w:sz w:val="28"/>
          <w:szCs w:val="28"/>
          <w:shd w:val="clear" w:color="auto" w:fill="FFFFF0"/>
        </w:rPr>
      </w:pPr>
      <w:r w:rsidRPr="00A857EC">
        <w:rPr>
          <w:rFonts w:ascii="Calibri" w:hAnsi="Calibri" w:cs="Calibri"/>
          <w:color w:val="FF0000"/>
          <w:sz w:val="28"/>
          <w:szCs w:val="28"/>
          <w:shd w:val="clear" w:color="auto" w:fill="FFFFF0"/>
        </w:rPr>
        <w:t>La República contó con ayuda de la </w:t>
      </w:r>
      <w:r w:rsidRPr="00A857EC">
        <w:rPr>
          <w:rStyle w:val="Textoennegrita"/>
          <w:rFonts w:ascii="Calibri" w:hAnsi="Calibri" w:cs="Calibri"/>
          <w:color w:val="FF0000"/>
          <w:sz w:val="28"/>
          <w:szCs w:val="28"/>
          <w:shd w:val="clear" w:color="auto" w:fill="FFFFF0"/>
        </w:rPr>
        <w:t>Unión Soviética</w:t>
      </w:r>
      <w:r w:rsidRPr="00A857EC">
        <w:rPr>
          <w:rFonts w:ascii="Calibri" w:hAnsi="Calibri" w:cs="Calibri"/>
          <w:color w:val="FF0000"/>
          <w:sz w:val="28"/>
          <w:szCs w:val="28"/>
          <w:shd w:val="clear" w:color="auto" w:fill="FFFFF0"/>
        </w:rPr>
        <w:t>, con cuadros técnicos víveres y armamento. Contó también con la participación de unos 35.000 voluntarios de sindicatos y partidos de izquierda extranjeros que acudieron a luchar contra el fascismo: </w:t>
      </w:r>
      <w:r w:rsidRPr="00A857EC">
        <w:rPr>
          <w:rStyle w:val="Textoennegrita"/>
          <w:rFonts w:ascii="Calibri" w:hAnsi="Calibri" w:cs="Calibri"/>
          <w:color w:val="FF0000"/>
          <w:sz w:val="28"/>
          <w:szCs w:val="28"/>
          <w:shd w:val="clear" w:color="auto" w:fill="FFFFF0"/>
        </w:rPr>
        <w:t>las Brigadas Internacionales</w:t>
      </w:r>
      <w:r w:rsidRPr="00A857EC">
        <w:rPr>
          <w:rFonts w:ascii="Calibri" w:hAnsi="Calibri" w:cs="Calibri"/>
          <w:color w:val="FF0000"/>
          <w:sz w:val="28"/>
          <w:szCs w:val="28"/>
          <w:shd w:val="clear" w:color="auto" w:fill="FFFFF0"/>
        </w:rPr>
        <w:t xml:space="preserve">. </w:t>
      </w:r>
    </w:p>
    <w:p w:rsidR="00A857EC" w:rsidRPr="00A65320" w:rsidRDefault="00A857EC" w:rsidP="00A857EC">
      <w:pPr>
        <w:pStyle w:val="Prrafodelista"/>
        <w:spacing w:after="450" w:line="240" w:lineRule="auto"/>
        <w:jc w:val="both"/>
        <w:rPr>
          <w:rFonts w:ascii="Calibri" w:hAnsi="Calibri" w:cs="Calibri"/>
          <w:b/>
          <w:sz w:val="24"/>
          <w:szCs w:val="24"/>
          <w:shd w:val="clear" w:color="auto" w:fill="FFFFF0"/>
        </w:rPr>
      </w:pPr>
    </w:p>
    <w:p w:rsidR="00A857EC" w:rsidRDefault="00A857EC" w:rsidP="00A857EC">
      <w:pPr>
        <w:pStyle w:val="Prrafodelista"/>
        <w:spacing w:after="450" w:line="240" w:lineRule="auto"/>
        <w:jc w:val="both"/>
        <w:rPr>
          <w:rFonts w:ascii="Calibri" w:hAnsi="Calibri" w:cs="Calibri"/>
          <w:b/>
          <w:sz w:val="24"/>
          <w:szCs w:val="24"/>
          <w:shd w:val="clear" w:color="auto" w:fill="FFFFF0"/>
        </w:rPr>
      </w:pPr>
      <w:r w:rsidRPr="00A857EC">
        <w:rPr>
          <w:rFonts w:ascii="Calibri" w:hAnsi="Calibri" w:cs="Calibri"/>
          <w:b/>
          <w:sz w:val="24"/>
          <w:szCs w:val="24"/>
          <w:highlight w:val="cyan"/>
          <w:shd w:val="clear" w:color="auto" w:fill="FFFFF0"/>
        </w:rPr>
        <w:t>AMPLIACIÓN</w:t>
      </w:r>
    </w:p>
    <w:p w:rsidR="00A857EC" w:rsidRPr="00A857EC" w:rsidRDefault="00A857EC" w:rsidP="00A857EC">
      <w:pPr>
        <w:spacing w:after="450" w:line="240" w:lineRule="auto"/>
        <w:jc w:val="both"/>
        <w:rPr>
          <w:rFonts w:ascii="Calibri" w:hAnsi="Calibri" w:cs="Calibri"/>
          <w:b/>
          <w:sz w:val="28"/>
          <w:szCs w:val="28"/>
          <w:shd w:val="clear" w:color="auto" w:fill="FFFFF0"/>
        </w:rPr>
      </w:pPr>
      <w:r w:rsidRPr="00A857EC">
        <w:rPr>
          <w:rFonts w:ascii="Calibri" w:hAnsi="Calibri" w:cs="Calibri"/>
          <w:b/>
          <w:sz w:val="28"/>
          <w:szCs w:val="28"/>
          <w:shd w:val="clear" w:color="auto" w:fill="FFFFF0"/>
        </w:rPr>
        <w:t>El régimen nazi de </w:t>
      </w:r>
      <w:r w:rsidRPr="00A857EC">
        <w:rPr>
          <w:rStyle w:val="Textoennegrita"/>
          <w:rFonts w:ascii="Calibri" w:hAnsi="Calibri" w:cs="Calibri"/>
          <w:sz w:val="28"/>
          <w:szCs w:val="28"/>
          <w:shd w:val="clear" w:color="auto" w:fill="FFFFF0"/>
        </w:rPr>
        <w:t>Hitler</w:t>
      </w:r>
      <w:r w:rsidRPr="00A857EC">
        <w:rPr>
          <w:rFonts w:ascii="Calibri" w:hAnsi="Calibri" w:cs="Calibri"/>
          <w:b/>
          <w:sz w:val="28"/>
          <w:szCs w:val="28"/>
          <w:shd w:val="clear" w:color="auto" w:fill="FFFFF0"/>
        </w:rPr>
        <w:t> en Alemania y el fascista de </w:t>
      </w:r>
      <w:r w:rsidRPr="00A857EC">
        <w:rPr>
          <w:rStyle w:val="Textoennegrita"/>
          <w:rFonts w:ascii="Calibri" w:hAnsi="Calibri" w:cs="Calibri"/>
          <w:sz w:val="28"/>
          <w:szCs w:val="28"/>
          <w:shd w:val="clear" w:color="auto" w:fill="FFFFF0"/>
        </w:rPr>
        <w:t>Mussolini</w:t>
      </w:r>
      <w:r w:rsidRPr="00A857EC">
        <w:rPr>
          <w:rFonts w:ascii="Calibri" w:hAnsi="Calibri" w:cs="Calibri"/>
          <w:b/>
          <w:sz w:val="28"/>
          <w:szCs w:val="28"/>
          <w:shd w:val="clear" w:color="auto" w:fill="FFFFF0"/>
        </w:rPr>
        <w:t> en Italia ayudaron militarmente a los sublevados. Italia colaboró con aviones y cuarenta mil soldados. Alemania aportó tanques, artillería y aviación (</w:t>
      </w:r>
      <w:r w:rsidRPr="00A857EC">
        <w:rPr>
          <w:rStyle w:val="nfasis"/>
          <w:rFonts w:ascii="Calibri" w:hAnsi="Calibri" w:cs="Calibri"/>
          <w:b/>
          <w:i w:val="0"/>
          <w:sz w:val="28"/>
          <w:szCs w:val="28"/>
          <w:shd w:val="clear" w:color="auto" w:fill="FFFFF0"/>
        </w:rPr>
        <w:t xml:space="preserve">Legión </w:t>
      </w:r>
      <w:proofErr w:type="spellStart"/>
      <w:r w:rsidRPr="00A857EC">
        <w:rPr>
          <w:rStyle w:val="nfasis"/>
          <w:rFonts w:ascii="Calibri" w:hAnsi="Calibri" w:cs="Calibri"/>
          <w:b/>
          <w:i w:val="0"/>
          <w:sz w:val="28"/>
          <w:szCs w:val="28"/>
          <w:shd w:val="clear" w:color="auto" w:fill="FFFFF0"/>
        </w:rPr>
        <w:t>Condor</w:t>
      </w:r>
      <w:proofErr w:type="spellEnd"/>
      <w:r w:rsidRPr="00A857EC">
        <w:rPr>
          <w:rFonts w:ascii="Calibri" w:hAnsi="Calibri" w:cs="Calibri"/>
          <w:b/>
          <w:sz w:val="28"/>
          <w:szCs w:val="28"/>
          <w:shd w:val="clear" w:color="auto" w:fill="FFFFF0"/>
        </w:rPr>
        <w:t>) y unos dieciséis mil hombres. El régimen portugués de </w:t>
      </w:r>
      <w:r w:rsidRPr="00A857EC">
        <w:rPr>
          <w:rStyle w:val="Textoennegrita"/>
          <w:rFonts w:ascii="Calibri" w:hAnsi="Calibri" w:cs="Calibri"/>
          <w:sz w:val="28"/>
          <w:szCs w:val="28"/>
          <w:shd w:val="clear" w:color="auto" w:fill="FFFFF0"/>
        </w:rPr>
        <w:t>Salazar</w:t>
      </w:r>
      <w:r w:rsidRPr="00A857EC">
        <w:rPr>
          <w:rFonts w:ascii="Calibri" w:hAnsi="Calibri" w:cs="Calibri"/>
          <w:b/>
          <w:sz w:val="28"/>
          <w:szCs w:val="28"/>
          <w:shd w:val="clear" w:color="auto" w:fill="FFFFF0"/>
        </w:rPr>
        <w:t> colaboró con la aportación de veinte mil voluntarios y facilitando el paso por su territorio. Hay que su</w:t>
      </w:r>
      <w:r>
        <w:rPr>
          <w:rFonts w:ascii="Calibri" w:hAnsi="Calibri" w:cs="Calibri"/>
          <w:b/>
          <w:sz w:val="28"/>
          <w:szCs w:val="28"/>
          <w:shd w:val="clear" w:color="auto" w:fill="FFFFF0"/>
        </w:rPr>
        <w:t xml:space="preserve">mar la contribución de los cien </w:t>
      </w:r>
      <w:r w:rsidRPr="00A857EC">
        <w:rPr>
          <w:rFonts w:ascii="Calibri" w:hAnsi="Calibri" w:cs="Calibri"/>
          <w:b/>
          <w:sz w:val="28"/>
          <w:szCs w:val="28"/>
          <w:shd w:val="clear" w:color="auto" w:fill="FFFFF0"/>
        </w:rPr>
        <w:t>mil regulares marroquíes.</w:t>
      </w:r>
      <w:r w:rsidRPr="00A857EC">
        <w:rPr>
          <w:rFonts w:ascii="Calibri" w:hAnsi="Calibri" w:cs="Calibri"/>
          <w:b/>
          <w:sz w:val="28"/>
          <w:szCs w:val="28"/>
        </w:rPr>
        <w:br/>
      </w:r>
      <w:r w:rsidRPr="00A857EC">
        <w:rPr>
          <w:rFonts w:ascii="Calibri" w:hAnsi="Calibri" w:cs="Calibri"/>
          <w:b/>
          <w:sz w:val="28"/>
          <w:szCs w:val="28"/>
          <w:shd w:val="clear" w:color="auto" w:fill="FFFFF0"/>
        </w:rPr>
        <w:t>Franco también contó con la colaboración de capitalistas americanos e ingleses. La ayuda internacional fue decisiva para la victoria de los nacionales.</w:t>
      </w:r>
    </w:p>
    <w:p w:rsidR="00A857EC" w:rsidRPr="00A857EC" w:rsidRDefault="00A857EC" w:rsidP="00A857EC">
      <w:pPr>
        <w:spacing w:after="450" w:line="240" w:lineRule="auto"/>
        <w:jc w:val="both"/>
        <w:rPr>
          <w:b/>
          <w:sz w:val="24"/>
          <w:szCs w:val="24"/>
        </w:rPr>
      </w:pPr>
      <w:r w:rsidRPr="00A857EC">
        <w:rPr>
          <w:rFonts w:ascii="Calibri" w:hAnsi="Calibri" w:cs="Calibri"/>
          <w:b/>
          <w:sz w:val="28"/>
          <w:szCs w:val="28"/>
          <w:shd w:val="clear" w:color="auto" w:fill="FFFFF0"/>
        </w:rPr>
        <w:t>La República tuvo grandes dificultades para adquirir suministros y material de guerra debido a la política de no intervención de las democracias occidentales y al cierre de fronteras. La República contó con ayuda de la </w:t>
      </w:r>
      <w:r w:rsidRPr="00A857EC">
        <w:rPr>
          <w:rStyle w:val="Textoennegrita"/>
          <w:rFonts w:ascii="Calibri" w:hAnsi="Calibri" w:cs="Calibri"/>
          <w:sz w:val="28"/>
          <w:szCs w:val="28"/>
          <w:shd w:val="clear" w:color="auto" w:fill="FFFFF0"/>
        </w:rPr>
        <w:t>Unión Soviética</w:t>
      </w:r>
      <w:r w:rsidRPr="00A857EC">
        <w:rPr>
          <w:rFonts w:ascii="Calibri" w:hAnsi="Calibri" w:cs="Calibri"/>
          <w:b/>
          <w:sz w:val="28"/>
          <w:szCs w:val="28"/>
          <w:shd w:val="clear" w:color="auto" w:fill="FFFFF0"/>
        </w:rPr>
        <w:t>, que proporcionó cuadros técnicos víveres y armamento. Contó también con la participación de unos 35.000 voluntarios de sindicatos y partidos de izquierda extranjeros que acudieron a luchar contra el fascismo: </w:t>
      </w:r>
      <w:r w:rsidRPr="00A857EC">
        <w:rPr>
          <w:rStyle w:val="Textoennegrita"/>
          <w:rFonts w:ascii="Calibri" w:hAnsi="Calibri" w:cs="Calibri"/>
          <w:sz w:val="28"/>
          <w:szCs w:val="28"/>
          <w:shd w:val="clear" w:color="auto" w:fill="FFFFF0"/>
        </w:rPr>
        <w:t>las Brigadas Internacionales</w:t>
      </w:r>
      <w:r w:rsidRPr="00A857EC">
        <w:rPr>
          <w:rFonts w:ascii="Calibri" w:hAnsi="Calibri" w:cs="Calibri"/>
          <w:b/>
          <w:sz w:val="28"/>
          <w:szCs w:val="28"/>
          <w:shd w:val="clear" w:color="auto" w:fill="FFFFF0"/>
        </w:rPr>
        <w:t xml:space="preserve">. </w:t>
      </w:r>
    </w:p>
    <w:p w:rsidR="007917F6" w:rsidRDefault="00D5701F" w:rsidP="008A6FE8">
      <w:pPr>
        <w:pStyle w:val="Prrafodelista"/>
        <w:numPr>
          <w:ilvl w:val="0"/>
          <w:numId w:val="4"/>
        </w:numPr>
        <w:spacing w:line="240" w:lineRule="auto"/>
        <w:rPr>
          <w:b/>
          <w:sz w:val="24"/>
          <w:szCs w:val="24"/>
          <w:highlight w:val="yellow"/>
        </w:rPr>
      </w:pPr>
      <w:r>
        <w:rPr>
          <w:b/>
          <w:sz w:val="24"/>
          <w:szCs w:val="24"/>
        </w:rPr>
        <w:t xml:space="preserve"> </w:t>
      </w:r>
      <w:r w:rsidRPr="00A857EC">
        <w:rPr>
          <w:b/>
          <w:sz w:val="24"/>
          <w:szCs w:val="24"/>
          <w:highlight w:val="yellow"/>
        </w:rPr>
        <w:t>Investiga acerca de las batallas más importantes de la Guerra Civil.</w:t>
      </w:r>
    </w:p>
    <w:p w:rsidR="00A857EC" w:rsidRDefault="00A857EC" w:rsidP="00A857EC">
      <w:pPr>
        <w:pStyle w:val="Prrafodelista"/>
        <w:spacing w:after="450" w:line="240" w:lineRule="auto"/>
        <w:jc w:val="both"/>
        <w:rPr>
          <w:rFonts w:ascii="Calibri" w:hAnsi="Calibri" w:cs="Calibri"/>
          <w:b/>
          <w:sz w:val="24"/>
          <w:szCs w:val="24"/>
          <w:shd w:val="clear" w:color="auto" w:fill="FFFFF0"/>
        </w:rPr>
      </w:pPr>
    </w:p>
    <w:p w:rsidR="00A857EC" w:rsidRDefault="00A857EC" w:rsidP="00A857EC">
      <w:pPr>
        <w:pStyle w:val="Prrafodelista"/>
        <w:spacing w:after="450" w:line="240" w:lineRule="auto"/>
        <w:jc w:val="both"/>
        <w:rPr>
          <w:rFonts w:ascii="Calibri" w:hAnsi="Calibri" w:cs="Calibri"/>
          <w:b/>
          <w:color w:val="FF0000"/>
          <w:sz w:val="28"/>
          <w:szCs w:val="28"/>
          <w:shd w:val="clear" w:color="auto" w:fill="FFFFF0"/>
        </w:rPr>
      </w:pPr>
      <w:r w:rsidRPr="00A857EC">
        <w:rPr>
          <w:rFonts w:ascii="Calibri" w:hAnsi="Calibri" w:cs="Calibri"/>
          <w:b/>
          <w:color w:val="FF0000"/>
          <w:sz w:val="28"/>
          <w:szCs w:val="28"/>
          <w:shd w:val="clear" w:color="auto" w:fill="FFFFF0"/>
        </w:rPr>
        <w:t xml:space="preserve">Han  destacado estas entre otras: </w:t>
      </w:r>
    </w:p>
    <w:p w:rsidR="00A857EC" w:rsidRPr="00A857EC" w:rsidRDefault="00A857EC" w:rsidP="00A857EC">
      <w:pPr>
        <w:pStyle w:val="Prrafodelista"/>
        <w:spacing w:after="450" w:line="240" w:lineRule="auto"/>
        <w:jc w:val="both"/>
        <w:rPr>
          <w:rFonts w:ascii="Calibri" w:hAnsi="Calibri" w:cs="Calibri"/>
          <w:b/>
          <w:color w:val="FF0000"/>
          <w:sz w:val="28"/>
          <w:szCs w:val="28"/>
          <w:shd w:val="clear" w:color="auto" w:fill="FFFFF0"/>
        </w:rPr>
      </w:pPr>
    </w:p>
    <w:p w:rsidR="00A857EC" w:rsidRPr="00A857EC" w:rsidRDefault="00A857EC" w:rsidP="00A857EC">
      <w:pPr>
        <w:pStyle w:val="Prrafodelista"/>
        <w:spacing w:after="450" w:line="240" w:lineRule="auto"/>
        <w:jc w:val="both"/>
        <w:rPr>
          <w:rFonts w:ascii="Calibri" w:hAnsi="Calibri" w:cs="Calibri"/>
          <w:b/>
          <w:color w:val="FF0000"/>
          <w:sz w:val="28"/>
          <w:szCs w:val="28"/>
          <w:shd w:val="clear" w:color="auto" w:fill="FFFFF0"/>
        </w:rPr>
      </w:pPr>
      <w:r w:rsidRPr="00A857EC">
        <w:rPr>
          <w:rFonts w:ascii="Calibri" w:hAnsi="Calibri" w:cs="Calibri"/>
          <w:b/>
          <w:color w:val="FF0000"/>
          <w:sz w:val="28"/>
          <w:szCs w:val="28"/>
          <w:shd w:val="clear" w:color="auto" w:fill="FFFFF0"/>
        </w:rPr>
        <w:t xml:space="preserve">LA Batalla de Badajoz, Alcázar de Toledo, Batalla de Madrid, la del Jarama, </w:t>
      </w:r>
      <w:proofErr w:type="spellStart"/>
      <w:r w:rsidRPr="00A857EC">
        <w:rPr>
          <w:rFonts w:ascii="Calibri" w:hAnsi="Calibri" w:cs="Calibri"/>
          <w:b/>
          <w:color w:val="FF0000"/>
          <w:sz w:val="28"/>
          <w:szCs w:val="28"/>
          <w:shd w:val="clear" w:color="auto" w:fill="FFFFF0"/>
        </w:rPr>
        <w:t>Brunete</w:t>
      </w:r>
      <w:proofErr w:type="spellEnd"/>
      <w:r w:rsidRPr="00A857EC">
        <w:rPr>
          <w:rFonts w:ascii="Calibri" w:hAnsi="Calibri" w:cs="Calibri"/>
          <w:b/>
          <w:color w:val="FF0000"/>
          <w:sz w:val="28"/>
          <w:szCs w:val="28"/>
          <w:shd w:val="clear" w:color="auto" w:fill="FFFFF0"/>
        </w:rPr>
        <w:t>, la Batalla del Ebro y la caída de Madrid.</w:t>
      </w:r>
    </w:p>
    <w:p w:rsidR="00A857EC" w:rsidRPr="00A857EC" w:rsidRDefault="00A857EC" w:rsidP="00A857EC">
      <w:pPr>
        <w:pStyle w:val="Prrafodelista"/>
        <w:spacing w:after="450" w:line="240" w:lineRule="auto"/>
        <w:jc w:val="both"/>
        <w:rPr>
          <w:rFonts w:ascii="Calibri" w:hAnsi="Calibri" w:cs="Calibri"/>
          <w:b/>
          <w:color w:val="FF0000"/>
          <w:sz w:val="28"/>
          <w:szCs w:val="28"/>
          <w:shd w:val="clear" w:color="auto" w:fill="FFFFF0"/>
        </w:rPr>
      </w:pPr>
    </w:p>
    <w:p w:rsidR="00A857EC" w:rsidRDefault="00A857EC" w:rsidP="00A857EC">
      <w:pPr>
        <w:pStyle w:val="Prrafodelista"/>
        <w:spacing w:after="450" w:line="240" w:lineRule="auto"/>
        <w:jc w:val="both"/>
        <w:rPr>
          <w:rFonts w:ascii="Calibri" w:hAnsi="Calibri" w:cs="Calibri"/>
          <w:b/>
          <w:sz w:val="24"/>
          <w:szCs w:val="24"/>
          <w:shd w:val="clear" w:color="auto" w:fill="FFFFF0"/>
        </w:rPr>
      </w:pPr>
    </w:p>
    <w:p w:rsidR="00A857EC" w:rsidRDefault="00A857EC" w:rsidP="00A857EC">
      <w:pPr>
        <w:pStyle w:val="Prrafodelista"/>
        <w:spacing w:after="450" w:line="240" w:lineRule="auto"/>
        <w:jc w:val="both"/>
        <w:rPr>
          <w:rFonts w:ascii="Calibri" w:hAnsi="Calibri" w:cs="Calibri"/>
          <w:b/>
          <w:sz w:val="24"/>
          <w:szCs w:val="24"/>
          <w:shd w:val="clear" w:color="auto" w:fill="FFFFF0"/>
        </w:rPr>
      </w:pPr>
    </w:p>
    <w:p w:rsidR="00A857EC" w:rsidRPr="002431FD" w:rsidRDefault="00A857EC" w:rsidP="00A857EC">
      <w:pPr>
        <w:pStyle w:val="Prrafodelista"/>
        <w:spacing w:after="450" w:line="240" w:lineRule="auto"/>
        <w:jc w:val="both"/>
        <w:rPr>
          <w:rFonts w:ascii="Calibri" w:hAnsi="Calibri" w:cs="Calibri"/>
          <w:b/>
          <w:sz w:val="24"/>
          <w:szCs w:val="24"/>
          <w:shd w:val="clear" w:color="auto" w:fill="FFFFF0"/>
        </w:rPr>
      </w:pPr>
    </w:p>
    <w:p w:rsidR="00A857EC" w:rsidRPr="00A65320" w:rsidRDefault="00A857EC" w:rsidP="00A857EC">
      <w:pPr>
        <w:pStyle w:val="Prrafodelista"/>
        <w:spacing w:after="450" w:line="240" w:lineRule="auto"/>
        <w:jc w:val="both"/>
        <w:rPr>
          <w:rFonts w:ascii="Calibri" w:hAnsi="Calibri" w:cs="Calibri"/>
          <w:b/>
          <w:sz w:val="24"/>
          <w:szCs w:val="24"/>
          <w:shd w:val="clear" w:color="auto" w:fill="FFFFF0"/>
        </w:rPr>
      </w:pPr>
      <w:r w:rsidRPr="00A857EC">
        <w:rPr>
          <w:rFonts w:ascii="Calibri" w:hAnsi="Calibri" w:cs="Calibri"/>
          <w:b/>
          <w:sz w:val="24"/>
          <w:szCs w:val="24"/>
          <w:highlight w:val="cyan"/>
          <w:shd w:val="clear" w:color="auto" w:fill="FFFFF0"/>
        </w:rPr>
        <w:t>AMPLIACIÓN</w:t>
      </w:r>
    </w:p>
    <w:p w:rsidR="00A857EC" w:rsidRPr="00A857EC" w:rsidRDefault="00A857EC" w:rsidP="00A857EC">
      <w:pPr>
        <w:spacing w:after="450" w:line="240" w:lineRule="auto"/>
        <w:jc w:val="both"/>
        <w:rPr>
          <w:rStyle w:val="nfasis"/>
          <w:rFonts w:ascii="Calibri" w:hAnsi="Calibri" w:cs="Calibri"/>
          <w:b/>
          <w:i w:val="0"/>
          <w:shd w:val="clear" w:color="auto" w:fill="FFFFFF"/>
        </w:rPr>
      </w:pPr>
      <w:r w:rsidRPr="00A857EC">
        <w:rPr>
          <w:rStyle w:val="nfasis"/>
          <w:rFonts w:ascii="Calibri" w:hAnsi="Calibri" w:cs="Calibri"/>
          <w:b/>
          <w:i w:val="0"/>
          <w:sz w:val="24"/>
          <w:szCs w:val="24"/>
          <w:shd w:val="clear" w:color="auto" w:fill="FFFFFF"/>
        </w:rPr>
        <w:t>La Batalla de Badajoz  es</w:t>
      </w:r>
      <w:r w:rsidRPr="00A857EC">
        <w:rPr>
          <w:rFonts w:ascii="Calibri" w:hAnsi="Calibri" w:cs="Calibri"/>
          <w:b/>
          <w:sz w:val="24"/>
          <w:szCs w:val="24"/>
          <w:shd w:val="clear" w:color="auto" w:fill="FFFFF0"/>
        </w:rPr>
        <w:t xml:space="preserve"> </w:t>
      </w:r>
      <w:r w:rsidRPr="00A857EC">
        <w:rPr>
          <w:rStyle w:val="nfasis"/>
          <w:rFonts w:ascii="Calibri" w:hAnsi="Calibri" w:cs="Calibri"/>
          <w:b/>
          <w:i w:val="0"/>
          <w:sz w:val="24"/>
          <w:szCs w:val="24"/>
          <w:shd w:val="clear" w:color="auto" w:fill="FFFFFF"/>
        </w:rPr>
        <w:t>la primera gran batalla de la Guerra Civil Española.</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El Alcázar de Toledo: Franco abandona Madrid para ayudar a los insurgentes en Toledo. El asedio de Alcázar dura dos meses. Cuando son liberados, lo que queda en la ciudad es un campo de ruinas.</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La Batalla de Madrid, Franco intentó conquistar la capital. Apoyado por los tanques blindados de la fuerza expedicionaria italiana y alemana, envió sus tropas hacia la ciudad. La Batalla duró desde Octubre de 1936 hasta Marzo de 1939.</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 xml:space="preserve">La batalla del Jarama, el río Jarama corre justo al este de Madrid. Es aquí donde los nacionalistas del General Franco atacaron a las tropas republicanas. </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 xml:space="preserve">Al oeste de Madrid, los republicanos intentan que los nacionalistas se alejen de la capital y de las áreas al norte en la Batalla de </w:t>
      </w:r>
      <w:proofErr w:type="spellStart"/>
      <w:r w:rsidRPr="00A857EC">
        <w:rPr>
          <w:rStyle w:val="nfasis"/>
          <w:rFonts w:ascii="Calibri" w:hAnsi="Calibri" w:cs="Calibri"/>
          <w:b/>
          <w:i w:val="0"/>
          <w:sz w:val="24"/>
          <w:szCs w:val="24"/>
          <w:shd w:val="clear" w:color="auto" w:fill="FFFFFF"/>
        </w:rPr>
        <w:t>Brunete</w:t>
      </w:r>
      <w:proofErr w:type="spellEnd"/>
      <w:r w:rsidRPr="00A857EC">
        <w:rPr>
          <w:rStyle w:val="nfasis"/>
          <w:rFonts w:ascii="Calibri" w:hAnsi="Calibri" w:cs="Calibri"/>
          <w:b/>
          <w:i w:val="0"/>
          <w:sz w:val="24"/>
          <w:szCs w:val="24"/>
          <w:shd w:val="clear" w:color="auto" w:fill="FFFFFF"/>
        </w:rPr>
        <w:t>. Inicialmente, los Republicanos tuvieron éxito, pero se vieron obligados a retirarse</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La Batalla del Ebro fue la batalla más larga y sangrienta de la Guerra Civil española. Se llevó a cabo entre julio y noviembre de 1938.</w:t>
      </w:r>
      <w:r w:rsidRPr="00A857EC">
        <w:rPr>
          <w:rFonts w:ascii="Calibri" w:hAnsi="Calibri" w:cs="Calibri"/>
          <w:b/>
          <w:sz w:val="24"/>
          <w:szCs w:val="24"/>
          <w:shd w:val="clear" w:color="auto" w:fill="FFFFFF"/>
        </w:rPr>
        <w:t xml:space="preserve"> </w:t>
      </w:r>
      <w:r w:rsidRPr="00A857EC">
        <w:rPr>
          <w:rStyle w:val="nfasis"/>
          <w:rFonts w:ascii="Calibri" w:hAnsi="Calibri" w:cs="Calibri"/>
          <w:b/>
          <w:i w:val="0"/>
          <w:sz w:val="24"/>
          <w:szCs w:val="24"/>
          <w:shd w:val="clear" w:color="auto" w:fill="FFFFFF"/>
        </w:rPr>
        <w:t>La Batalla del Ebro dejó decenas de miles de muerto. Fue una batalla desastrosa para la Segunda República española.</w:t>
      </w:r>
    </w:p>
    <w:p w:rsidR="00A857EC" w:rsidRPr="00A857EC" w:rsidRDefault="00A857EC" w:rsidP="00A857EC">
      <w:pPr>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shd w:val="clear" w:color="auto" w:fill="FFFFFF"/>
        </w:rPr>
        <w:t>La caída de Madrid, después de haber sido sitiada durante tres años por las fuerzas cercanas a Franco, Madrid cayó ante los nacionalistas a finales de marzo de 1939.</w:t>
      </w:r>
    </w:p>
    <w:p w:rsidR="007917F6" w:rsidRDefault="00D5701F" w:rsidP="007917F6">
      <w:pPr>
        <w:spacing w:line="240" w:lineRule="auto"/>
        <w:rPr>
          <w:b/>
          <w:sz w:val="24"/>
          <w:szCs w:val="24"/>
        </w:rPr>
      </w:pPr>
      <w:r w:rsidRPr="00D5701F">
        <w:rPr>
          <w:b/>
          <w:sz w:val="24"/>
          <w:szCs w:val="24"/>
          <w:highlight w:val="green"/>
        </w:rPr>
        <w:t>LA DICTADURA FRANQUISTA</w:t>
      </w:r>
      <w:r>
        <w:rPr>
          <w:b/>
          <w:sz w:val="24"/>
          <w:szCs w:val="24"/>
        </w:rPr>
        <w:t xml:space="preserve"> (pág. 86-8</w:t>
      </w:r>
      <w:r w:rsidR="007917F6">
        <w:rPr>
          <w:b/>
          <w:sz w:val="24"/>
          <w:szCs w:val="24"/>
        </w:rPr>
        <w:t>7</w:t>
      </w:r>
      <w:r>
        <w:rPr>
          <w:b/>
          <w:sz w:val="24"/>
          <w:szCs w:val="24"/>
        </w:rPr>
        <w:t>)</w:t>
      </w:r>
      <w:r w:rsidR="00EF257B" w:rsidRPr="00EF257B">
        <w:t xml:space="preserve"> </w:t>
      </w:r>
      <w:hyperlink r:id="rId31" w:history="1">
        <w:r w:rsidR="00EF257B">
          <w:rPr>
            <w:rStyle w:val="Hipervnculo"/>
          </w:rPr>
          <w:t>https://www.youtube.com/watch?v=935BCteD8_Q</w:t>
        </w:r>
      </w:hyperlink>
    </w:p>
    <w:p w:rsidR="00A857EC" w:rsidRPr="00A857EC" w:rsidRDefault="00D5701F" w:rsidP="00A857EC">
      <w:pPr>
        <w:pStyle w:val="Prrafodelista"/>
        <w:numPr>
          <w:ilvl w:val="0"/>
          <w:numId w:val="4"/>
        </w:numPr>
        <w:spacing w:line="240" w:lineRule="auto"/>
        <w:rPr>
          <w:b/>
          <w:sz w:val="24"/>
          <w:szCs w:val="24"/>
          <w:highlight w:val="yellow"/>
        </w:rPr>
      </w:pPr>
      <w:r w:rsidRPr="00A857EC">
        <w:rPr>
          <w:b/>
          <w:sz w:val="24"/>
          <w:szCs w:val="24"/>
          <w:highlight w:val="yellow"/>
        </w:rPr>
        <w:t>Explica qué es la posguerra.</w:t>
      </w:r>
    </w:p>
    <w:p w:rsidR="00A857EC" w:rsidRPr="00A857EC" w:rsidRDefault="00A857EC" w:rsidP="00A857EC">
      <w:pPr>
        <w:spacing w:after="450" w:line="240" w:lineRule="auto"/>
        <w:jc w:val="both"/>
        <w:rPr>
          <w:rStyle w:val="nfasis"/>
          <w:rFonts w:ascii="Calibri" w:hAnsi="Calibri" w:cs="Calibri"/>
          <w:i w:val="0"/>
          <w:color w:val="FF0000"/>
          <w:sz w:val="28"/>
          <w:szCs w:val="28"/>
          <w:shd w:val="clear" w:color="auto" w:fill="FFFFFF"/>
        </w:rPr>
      </w:pPr>
      <w:r w:rsidRPr="00A857EC">
        <w:rPr>
          <w:rStyle w:val="nfasis"/>
          <w:rFonts w:ascii="Calibri" w:hAnsi="Calibri" w:cs="Calibri"/>
          <w:i w:val="0"/>
          <w:color w:val="FF0000"/>
          <w:sz w:val="28"/>
          <w:szCs w:val="28"/>
          <w:shd w:val="clear" w:color="auto" w:fill="FFFFFF"/>
        </w:rPr>
        <w:t>La posguerra fue el periodo de la Historia de España transcurrido tras la Guerra Civil, entre los años 1939 y 1950, en el que se instauró la dictadura militar de Francisco Franco.</w:t>
      </w:r>
    </w:p>
    <w:p w:rsidR="00A857EC" w:rsidRDefault="00A857EC" w:rsidP="00A857EC">
      <w:pPr>
        <w:spacing w:after="450" w:line="240" w:lineRule="auto"/>
        <w:jc w:val="both"/>
        <w:rPr>
          <w:rStyle w:val="nfasis"/>
          <w:rFonts w:ascii="Calibri" w:hAnsi="Calibri" w:cs="Calibri"/>
          <w:i w:val="0"/>
          <w:color w:val="FF0000"/>
          <w:sz w:val="28"/>
          <w:szCs w:val="28"/>
          <w:shd w:val="clear" w:color="auto" w:fill="FFFFFF"/>
        </w:rPr>
      </w:pPr>
      <w:r w:rsidRPr="00A857EC">
        <w:rPr>
          <w:rStyle w:val="nfasis"/>
          <w:rFonts w:ascii="Calibri" w:hAnsi="Calibri" w:cs="Calibri"/>
          <w:i w:val="0"/>
          <w:color w:val="FF0000"/>
          <w:sz w:val="28"/>
          <w:szCs w:val="28"/>
          <w:shd w:val="clear" w:color="auto" w:fill="FFFFFF"/>
        </w:rPr>
        <w:t xml:space="preserve">Fue un periodo muy duro para la población española, que pasó hambre y tuvo que reconstruir las ciudades arrasadas por los bombardeos. También se ejerció la represión contra los perdedores y se anularon las leyes democráticas y las libertades de los ciudadanos. </w:t>
      </w:r>
    </w:p>
    <w:p w:rsidR="007917F6" w:rsidRPr="00A857EC" w:rsidRDefault="00D5701F" w:rsidP="00A857EC">
      <w:pPr>
        <w:pStyle w:val="Prrafodelista"/>
        <w:numPr>
          <w:ilvl w:val="0"/>
          <w:numId w:val="4"/>
        </w:numPr>
        <w:spacing w:after="450" w:line="240" w:lineRule="auto"/>
        <w:jc w:val="both"/>
        <w:rPr>
          <w:b/>
          <w:sz w:val="24"/>
          <w:szCs w:val="24"/>
          <w:highlight w:val="yellow"/>
        </w:rPr>
      </w:pPr>
      <w:r w:rsidRPr="00A857EC">
        <w:rPr>
          <w:b/>
          <w:sz w:val="24"/>
          <w:szCs w:val="24"/>
          <w:highlight w:val="yellow"/>
        </w:rPr>
        <w:t xml:space="preserve">¿Cómo afectó la dictadura de Franco </w:t>
      </w:r>
      <w:r w:rsidR="009C5E3A" w:rsidRPr="00A857EC">
        <w:rPr>
          <w:b/>
          <w:sz w:val="24"/>
          <w:szCs w:val="24"/>
          <w:highlight w:val="yellow"/>
        </w:rPr>
        <w:t>en cuanto a derechos y libertades?</w:t>
      </w:r>
    </w:p>
    <w:p w:rsidR="00A857EC" w:rsidRDefault="00A857EC" w:rsidP="00A857EC">
      <w:pPr>
        <w:spacing w:after="450" w:line="240" w:lineRule="auto"/>
        <w:jc w:val="both"/>
        <w:rPr>
          <w:rFonts w:ascii="Calibri" w:hAnsi="Calibri" w:cs="Calibri"/>
          <w:color w:val="FF0000"/>
          <w:sz w:val="28"/>
          <w:szCs w:val="28"/>
          <w:shd w:val="clear" w:color="auto" w:fill="FFFFFF" w:themeFill="background1"/>
        </w:rPr>
      </w:pPr>
      <w:r w:rsidRPr="00A857EC">
        <w:rPr>
          <w:rFonts w:ascii="Calibri" w:hAnsi="Calibri" w:cs="Calibri"/>
          <w:color w:val="FF0000"/>
          <w:sz w:val="28"/>
          <w:szCs w:val="28"/>
          <w:shd w:val="clear" w:color="auto" w:fill="FFFFFF" w:themeFill="background1"/>
        </w:rPr>
        <w:t>El franquismo, sobre todo a lo largo del periodo 1939-1959, se caracterizó por el miedo, la represión política y social, el control ideológico y moral de la población, la pobreza y la carencia de las libertades y derechos humanos más elementales.</w:t>
      </w:r>
    </w:p>
    <w:p w:rsidR="00A857EC" w:rsidRDefault="00A857EC" w:rsidP="00A857EC">
      <w:pPr>
        <w:spacing w:after="450" w:line="240" w:lineRule="auto"/>
        <w:jc w:val="both"/>
        <w:rPr>
          <w:rFonts w:ascii="Calibri" w:eastAsia="Times New Roman" w:hAnsi="Calibri" w:cs="Calibri"/>
          <w:color w:val="FF0000"/>
          <w:sz w:val="28"/>
          <w:szCs w:val="28"/>
          <w:shd w:val="clear" w:color="auto" w:fill="FFFFFF" w:themeFill="background1"/>
          <w:lang w:eastAsia="es-ES"/>
        </w:rPr>
      </w:pPr>
      <w:r w:rsidRPr="00A857EC">
        <w:rPr>
          <w:rStyle w:val="nfasis"/>
          <w:rFonts w:ascii="Calibri" w:hAnsi="Calibri" w:cs="Calibri"/>
          <w:i w:val="0"/>
          <w:color w:val="FF0000"/>
          <w:sz w:val="28"/>
          <w:szCs w:val="28"/>
          <w:shd w:val="clear" w:color="auto" w:fill="FFFFFF" w:themeFill="background1"/>
        </w:rPr>
        <w:t xml:space="preserve"> </w:t>
      </w:r>
      <w:r w:rsidRPr="00A857EC">
        <w:rPr>
          <w:rFonts w:ascii="Calibri" w:hAnsi="Calibri" w:cs="Calibri"/>
          <w:color w:val="FF0000"/>
          <w:sz w:val="28"/>
          <w:szCs w:val="28"/>
          <w:shd w:val="clear" w:color="auto" w:fill="FFFFFF" w:themeFill="background1"/>
        </w:rPr>
        <w:t>Impidió la presencia de las mujeres en la esfera pública.</w:t>
      </w:r>
      <w:r w:rsidRPr="00A857EC">
        <w:rPr>
          <w:rFonts w:ascii="Calibri" w:eastAsia="Times New Roman" w:hAnsi="Calibri" w:cs="Calibri"/>
          <w:color w:val="FF0000"/>
          <w:sz w:val="28"/>
          <w:szCs w:val="28"/>
          <w:shd w:val="clear" w:color="auto" w:fill="FFFFFF" w:themeFill="background1"/>
          <w:lang w:eastAsia="es-ES"/>
        </w:rPr>
        <w:t xml:space="preserve"> </w:t>
      </w:r>
    </w:p>
    <w:p w:rsidR="00A857EC" w:rsidRPr="00A857EC" w:rsidRDefault="00A857EC" w:rsidP="00A857EC">
      <w:pPr>
        <w:spacing w:after="450" w:line="240" w:lineRule="auto"/>
        <w:jc w:val="both"/>
        <w:rPr>
          <w:rFonts w:ascii="Calibri" w:hAnsi="Calibri" w:cs="Calibri"/>
          <w:color w:val="FF0000"/>
          <w:sz w:val="28"/>
          <w:szCs w:val="28"/>
        </w:rPr>
      </w:pPr>
      <w:r w:rsidRPr="00A857EC">
        <w:rPr>
          <w:rFonts w:ascii="Calibri" w:eastAsia="Times New Roman" w:hAnsi="Calibri" w:cs="Calibri"/>
          <w:color w:val="FF0000"/>
          <w:sz w:val="28"/>
          <w:szCs w:val="28"/>
          <w:shd w:val="clear" w:color="auto" w:fill="FFFFFF" w:themeFill="background1"/>
          <w:lang w:eastAsia="es-ES"/>
        </w:rPr>
        <w:lastRenderedPageBreak/>
        <w:t>Limitó la libertad de expresión</w:t>
      </w:r>
      <w:r w:rsidRPr="00A857EC">
        <w:rPr>
          <w:rFonts w:ascii="Calibri" w:hAnsi="Calibri" w:cs="Calibri"/>
          <w:color w:val="FF0000"/>
          <w:sz w:val="28"/>
          <w:szCs w:val="28"/>
          <w:shd w:val="clear" w:color="auto" w:fill="FFFFFF" w:themeFill="background1"/>
        </w:rPr>
        <w:t xml:space="preserve"> e instaura una enseñanza católica</w:t>
      </w:r>
      <w:r w:rsidRPr="00A857EC">
        <w:rPr>
          <w:rFonts w:ascii="Calibri" w:hAnsi="Calibri" w:cs="Calibri"/>
          <w:color w:val="FF0000"/>
          <w:sz w:val="28"/>
          <w:szCs w:val="28"/>
        </w:rPr>
        <w:t>.</w:t>
      </w:r>
    </w:p>
    <w:p w:rsidR="00A857EC" w:rsidRPr="00A857EC" w:rsidRDefault="00A857EC" w:rsidP="00A857EC">
      <w:pPr>
        <w:pStyle w:val="Prrafodelista"/>
        <w:spacing w:after="450" w:line="240" w:lineRule="auto"/>
        <w:jc w:val="both"/>
        <w:rPr>
          <w:rStyle w:val="nfasis"/>
          <w:rFonts w:ascii="Calibri" w:hAnsi="Calibri" w:cs="Calibri"/>
          <w:b/>
          <w:i w:val="0"/>
          <w:sz w:val="24"/>
          <w:szCs w:val="24"/>
          <w:shd w:val="clear" w:color="auto" w:fill="FFFFFF"/>
        </w:rPr>
      </w:pPr>
      <w:r w:rsidRPr="00A857EC">
        <w:rPr>
          <w:rStyle w:val="nfasis"/>
          <w:rFonts w:ascii="Calibri" w:hAnsi="Calibri" w:cs="Calibri"/>
          <w:b/>
          <w:i w:val="0"/>
          <w:sz w:val="24"/>
          <w:szCs w:val="24"/>
          <w:highlight w:val="cyan"/>
          <w:shd w:val="clear" w:color="auto" w:fill="FFFFFF"/>
        </w:rPr>
        <w:t>AMPLIACIÓN</w:t>
      </w:r>
    </w:p>
    <w:p w:rsidR="00A857EC" w:rsidRPr="00A857EC" w:rsidRDefault="00A857EC" w:rsidP="00A857EC">
      <w:pPr>
        <w:pStyle w:val="NormalWeb"/>
        <w:shd w:val="clear" w:color="auto" w:fill="FFFFFF" w:themeFill="background1"/>
        <w:spacing w:before="0" w:beforeAutospacing="0" w:after="90" w:afterAutospacing="0"/>
        <w:jc w:val="both"/>
        <w:rPr>
          <w:rFonts w:ascii="Calibri" w:hAnsi="Calibri" w:cs="Calibri"/>
          <w:b/>
          <w:sz w:val="28"/>
          <w:szCs w:val="28"/>
          <w:shd w:val="clear" w:color="auto" w:fill="F3F5F9"/>
        </w:rPr>
      </w:pPr>
      <w:r w:rsidRPr="00A857EC">
        <w:rPr>
          <w:rFonts w:ascii="Calibri" w:hAnsi="Calibri" w:cs="Calibri"/>
          <w:b/>
          <w:sz w:val="28"/>
          <w:szCs w:val="28"/>
          <w:shd w:val="clear" w:color="auto" w:fill="F3F5F9"/>
        </w:rPr>
        <w:t xml:space="preserve">El </w:t>
      </w:r>
      <w:r w:rsidRPr="00A857EC">
        <w:rPr>
          <w:rFonts w:ascii="Calibri" w:hAnsi="Calibri" w:cs="Calibri"/>
          <w:b/>
          <w:sz w:val="28"/>
          <w:szCs w:val="28"/>
          <w:shd w:val="clear" w:color="auto" w:fill="FFFFFF" w:themeFill="background1"/>
        </w:rPr>
        <w:t>franquismo, sobre todo a lo largo del periodo 1939-1959, se caracterizó por el miedo, la represión política</w:t>
      </w:r>
      <w:r w:rsidRPr="00A857EC">
        <w:rPr>
          <w:rFonts w:ascii="Calibri" w:hAnsi="Calibri" w:cs="Calibri"/>
          <w:b/>
          <w:sz w:val="28"/>
          <w:szCs w:val="28"/>
          <w:shd w:val="clear" w:color="auto" w:fill="F3F5F9"/>
        </w:rPr>
        <w:t xml:space="preserve"> </w:t>
      </w:r>
      <w:r w:rsidRPr="00A857EC">
        <w:rPr>
          <w:rFonts w:ascii="Calibri" w:hAnsi="Calibri" w:cs="Calibri"/>
          <w:b/>
          <w:sz w:val="28"/>
          <w:szCs w:val="28"/>
          <w:shd w:val="clear" w:color="auto" w:fill="FFFFFF" w:themeFill="background1"/>
        </w:rPr>
        <w:t>y social, el control ideológico y moral de la población, la pobreza y la carencia de las libertades y derechos humanos más elementales, tanto individuales</w:t>
      </w:r>
      <w:r w:rsidRPr="00A857EC">
        <w:rPr>
          <w:rFonts w:ascii="Calibri" w:hAnsi="Calibri" w:cs="Calibri"/>
          <w:b/>
          <w:sz w:val="28"/>
          <w:szCs w:val="28"/>
          <w:shd w:val="clear" w:color="auto" w:fill="F3F5F9"/>
        </w:rPr>
        <w:t xml:space="preserve"> como colectivos.</w:t>
      </w:r>
    </w:p>
    <w:p w:rsidR="00A857EC" w:rsidRPr="00A857EC" w:rsidRDefault="00A857EC" w:rsidP="00A857EC">
      <w:pPr>
        <w:pStyle w:val="NormalWeb"/>
        <w:shd w:val="clear" w:color="auto" w:fill="FFFFFF" w:themeFill="background1"/>
        <w:spacing w:before="0" w:beforeAutospacing="0" w:after="90" w:afterAutospacing="0"/>
        <w:jc w:val="both"/>
        <w:rPr>
          <w:rFonts w:ascii="Calibri" w:hAnsi="Calibri" w:cs="Calibri"/>
          <w:b/>
          <w:sz w:val="28"/>
          <w:szCs w:val="28"/>
        </w:rPr>
      </w:pPr>
      <w:r w:rsidRPr="00A857EC">
        <w:rPr>
          <w:rFonts w:ascii="Calibri" w:hAnsi="Calibri" w:cs="Calibri"/>
          <w:b/>
          <w:sz w:val="28"/>
          <w:szCs w:val="28"/>
          <w:shd w:val="clear" w:color="auto" w:fill="F3F5F9"/>
        </w:rPr>
        <w:t>El régimen franquista  impidió la presencia de las mujeres en la esfera pública, en el trabajo remunerado, en la política y en la cultura.</w:t>
      </w:r>
      <w:r w:rsidRPr="00A857EC">
        <w:rPr>
          <w:rFonts w:ascii="Calibri" w:hAnsi="Calibri" w:cs="Calibri"/>
          <w:b/>
          <w:sz w:val="28"/>
          <w:szCs w:val="28"/>
        </w:rPr>
        <w:t xml:space="preserve"> </w:t>
      </w:r>
    </w:p>
    <w:p w:rsidR="00A857EC" w:rsidRPr="00A857EC" w:rsidRDefault="00A857EC" w:rsidP="00A857EC">
      <w:pPr>
        <w:shd w:val="clear" w:color="auto" w:fill="FFFFFF" w:themeFill="background1"/>
        <w:spacing w:after="90" w:line="240" w:lineRule="auto"/>
        <w:jc w:val="both"/>
        <w:rPr>
          <w:rFonts w:ascii="Calibri" w:eastAsia="Times New Roman" w:hAnsi="Calibri" w:cs="Calibri"/>
          <w:b/>
          <w:sz w:val="28"/>
          <w:szCs w:val="28"/>
          <w:lang w:eastAsia="es-ES"/>
        </w:rPr>
      </w:pPr>
      <w:r w:rsidRPr="00A857EC">
        <w:rPr>
          <w:rFonts w:ascii="Calibri" w:eastAsia="Times New Roman" w:hAnsi="Calibri" w:cs="Calibri"/>
          <w:b/>
          <w:sz w:val="28"/>
          <w:szCs w:val="28"/>
          <w:lang w:eastAsia="es-ES"/>
        </w:rPr>
        <w:t>El Estado durante la dictadura de Franco limitó la libertad de expresión, especialmente, en los casos en los cuales se expresaba una opinión contraria al orden establecido. Los ámbitos en los que más destaca esta censura son: cine, teatro, prensa y literatura.</w:t>
      </w:r>
    </w:p>
    <w:p w:rsidR="00A857EC" w:rsidRPr="00A857EC" w:rsidRDefault="00A857EC" w:rsidP="00A857EC">
      <w:pPr>
        <w:pStyle w:val="NormalWeb"/>
        <w:shd w:val="clear" w:color="auto" w:fill="FFFFFF" w:themeFill="background1"/>
        <w:spacing w:before="0" w:beforeAutospacing="0" w:after="90" w:afterAutospacing="0"/>
        <w:jc w:val="both"/>
        <w:rPr>
          <w:rFonts w:ascii="Calibri" w:hAnsi="Calibri" w:cs="Calibri"/>
          <w:b/>
          <w:sz w:val="28"/>
          <w:szCs w:val="28"/>
        </w:rPr>
      </w:pPr>
      <w:r w:rsidRPr="00A857EC">
        <w:rPr>
          <w:rFonts w:ascii="Calibri" w:hAnsi="Calibri" w:cs="Calibri"/>
          <w:b/>
          <w:sz w:val="28"/>
          <w:szCs w:val="28"/>
        </w:rPr>
        <w:t>Instaura una enseñanza católica de acuerdo con la moral católica, una enseñanza obligatoria de la religión en todas las escuelas, y el derecho de la Iglesia a la inspección de la enseñanza en todos los centros docentes.</w:t>
      </w:r>
    </w:p>
    <w:p w:rsidR="007917F6" w:rsidRDefault="009C5E3A" w:rsidP="008A6FE8">
      <w:pPr>
        <w:pStyle w:val="Prrafodelista"/>
        <w:numPr>
          <w:ilvl w:val="0"/>
          <w:numId w:val="4"/>
        </w:numPr>
        <w:spacing w:line="240" w:lineRule="auto"/>
        <w:rPr>
          <w:b/>
          <w:sz w:val="24"/>
          <w:szCs w:val="24"/>
          <w:highlight w:val="yellow"/>
        </w:rPr>
      </w:pPr>
      <w:r w:rsidRPr="00A857EC">
        <w:rPr>
          <w:b/>
          <w:sz w:val="24"/>
          <w:szCs w:val="24"/>
          <w:highlight w:val="yellow"/>
        </w:rPr>
        <w:t xml:space="preserve">¿Qué consecuencias a </w:t>
      </w:r>
      <w:r w:rsidR="00681535" w:rsidRPr="00A857EC">
        <w:rPr>
          <w:b/>
          <w:sz w:val="24"/>
          <w:szCs w:val="24"/>
          <w:highlight w:val="yellow"/>
        </w:rPr>
        <w:t>nivel internacional tuvo el fran</w:t>
      </w:r>
      <w:r w:rsidRPr="00A857EC">
        <w:rPr>
          <w:b/>
          <w:sz w:val="24"/>
          <w:szCs w:val="24"/>
          <w:highlight w:val="yellow"/>
        </w:rPr>
        <w:t>quismo?</w:t>
      </w:r>
    </w:p>
    <w:p w:rsidR="00A857EC" w:rsidRDefault="00A857EC" w:rsidP="00A857EC">
      <w:pPr>
        <w:spacing w:line="240" w:lineRule="auto"/>
        <w:rPr>
          <w:rFonts w:ascii="Calibri" w:hAnsi="Calibri" w:cs="Calibri"/>
          <w:color w:val="FF0000"/>
          <w:sz w:val="28"/>
          <w:szCs w:val="28"/>
          <w:shd w:val="clear" w:color="auto" w:fill="FFFFFF"/>
        </w:rPr>
      </w:pPr>
      <w:r w:rsidRPr="00A857EC">
        <w:rPr>
          <w:rFonts w:ascii="Calibri" w:hAnsi="Calibri" w:cs="Calibri"/>
          <w:color w:val="FF0000"/>
          <w:sz w:val="28"/>
          <w:szCs w:val="28"/>
        </w:rPr>
        <w:t>Aunque Franco había contribuido al ejército de Hitler con La División Azul</w:t>
      </w:r>
      <w:r w:rsidRPr="00A857EC">
        <w:rPr>
          <w:rFonts w:ascii="Calibri" w:hAnsi="Calibri" w:cs="Calibri"/>
          <w:color w:val="FF0000"/>
          <w:sz w:val="28"/>
          <w:szCs w:val="28"/>
          <w:shd w:val="clear" w:color="auto" w:fill="FFFFFF"/>
        </w:rPr>
        <w:t>, las </w:t>
      </w:r>
      <w:r w:rsidRPr="00A857EC">
        <w:rPr>
          <w:rFonts w:ascii="Calibri" w:hAnsi="Calibri" w:cs="Calibri"/>
          <w:bCs/>
          <w:color w:val="FF0000"/>
          <w:sz w:val="28"/>
          <w:szCs w:val="28"/>
          <w:shd w:val="clear" w:color="auto" w:fill="FFFFFF"/>
        </w:rPr>
        <w:t>derrotas del Eje</w:t>
      </w:r>
      <w:r w:rsidRPr="00A857EC">
        <w:rPr>
          <w:rFonts w:ascii="Calibri" w:hAnsi="Calibri" w:cs="Calibri"/>
          <w:color w:val="FF0000"/>
          <w:sz w:val="28"/>
          <w:szCs w:val="28"/>
          <w:shd w:val="clear" w:color="auto" w:fill="FFFFFF"/>
        </w:rPr>
        <w:t> hicieron que comenzara un </w:t>
      </w:r>
      <w:r w:rsidRPr="00A857EC">
        <w:rPr>
          <w:rFonts w:ascii="Calibri" w:hAnsi="Calibri" w:cs="Calibri"/>
          <w:bCs/>
          <w:color w:val="FF0000"/>
          <w:sz w:val="28"/>
          <w:szCs w:val="28"/>
          <w:shd w:val="clear" w:color="auto" w:fill="FFFFFF"/>
        </w:rPr>
        <w:t xml:space="preserve"> giro</w:t>
      </w:r>
      <w:r w:rsidRPr="00A857EC">
        <w:rPr>
          <w:rFonts w:ascii="Calibri" w:hAnsi="Calibri" w:cs="Calibri"/>
          <w:color w:val="FF0000"/>
          <w:sz w:val="28"/>
          <w:szCs w:val="28"/>
          <w:shd w:val="clear" w:color="auto" w:fill="FFFFFF"/>
        </w:rPr>
        <w:t> en su política internacional buscando la conciliación con los países aliados, ya que la dictadura de Franco era considerada aliada de las potencias fascistas recién derrotadas.</w:t>
      </w:r>
    </w:p>
    <w:p w:rsidR="00A857EC" w:rsidRDefault="00A857EC" w:rsidP="00A857EC">
      <w:pPr>
        <w:spacing w:line="240" w:lineRule="auto"/>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xml:space="preserve"> A esta condena internacional siguieron años de </w:t>
      </w:r>
      <w:r w:rsidRPr="00A857EC">
        <w:rPr>
          <w:rFonts w:ascii="Calibri" w:hAnsi="Calibri" w:cs="Calibri"/>
          <w:bCs/>
          <w:color w:val="FF0000"/>
          <w:sz w:val="28"/>
          <w:szCs w:val="28"/>
          <w:shd w:val="clear" w:color="auto" w:fill="FFFFFF"/>
        </w:rPr>
        <w:t>aislamiento económico y político</w:t>
      </w:r>
      <w:r w:rsidRPr="00A857EC">
        <w:rPr>
          <w:rFonts w:ascii="Calibri" w:hAnsi="Calibri" w:cs="Calibri"/>
          <w:color w:val="FF0000"/>
          <w:sz w:val="28"/>
          <w:szCs w:val="28"/>
          <w:shd w:val="clear" w:color="auto" w:fill="FFFFFF"/>
        </w:rPr>
        <w:t>,  España no recibió ninguna ayuda del </w:t>
      </w:r>
      <w:hyperlink r:id="rId32" w:history="1">
        <w:r w:rsidRPr="00A857EC">
          <w:rPr>
            <w:rStyle w:val="Hipervnculo"/>
            <w:rFonts w:ascii="Calibri" w:hAnsi="Calibri" w:cs="Calibri"/>
            <w:bCs/>
            <w:color w:val="FF0000"/>
            <w:sz w:val="28"/>
            <w:szCs w:val="28"/>
            <w:u w:val="none"/>
            <w:shd w:val="clear" w:color="auto" w:fill="FFFFFF"/>
          </w:rPr>
          <w:t>Plan Marshall</w:t>
        </w:r>
      </w:hyperlink>
      <w:r w:rsidRPr="00A857EC">
        <w:rPr>
          <w:rFonts w:ascii="Calibri" w:hAnsi="Calibri" w:cs="Calibri"/>
          <w:color w:val="FF0000"/>
          <w:sz w:val="28"/>
          <w:szCs w:val="28"/>
          <w:shd w:val="clear" w:color="auto" w:fill="FFFFFF"/>
        </w:rPr>
        <w:t>, ni fue admitida en la </w:t>
      </w:r>
      <w:hyperlink r:id="rId33" w:history="1">
        <w:r w:rsidRPr="00A857EC">
          <w:rPr>
            <w:rStyle w:val="Hipervnculo"/>
            <w:rFonts w:ascii="Calibri" w:hAnsi="Calibri" w:cs="Calibri"/>
            <w:bCs/>
            <w:color w:val="FF0000"/>
            <w:sz w:val="28"/>
            <w:szCs w:val="28"/>
            <w:u w:val="none"/>
            <w:shd w:val="clear" w:color="auto" w:fill="FFFFFF"/>
          </w:rPr>
          <w:t>OTAN</w:t>
        </w:r>
      </w:hyperlink>
      <w:r w:rsidRPr="00A857EC">
        <w:rPr>
          <w:rStyle w:val="g"/>
          <w:rFonts w:ascii="Calibri" w:hAnsi="Calibri" w:cs="Calibri"/>
          <w:color w:val="FF0000"/>
          <w:sz w:val="28"/>
          <w:szCs w:val="28"/>
          <w:shd w:val="clear" w:color="auto" w:fill="FFFFFF"/>
        </w:rPr>
        <w:t>.</w:t>
      </w:r>
      <w:r w:rsidRPr="00A857EC">
        <w:rPr>
          <w:rFonts w:ascii="Calibri" w:hAnsi="Calibri" w:cs="Calibri"/>
          <w:color w:val="FF0000"/>
          <w:sz w:val="28"/>
          <w:szCs w:val="28"/>
          <w:shd w:val="clear" w:color="auto" w:fill="FFFFFF"/>
        </w:rPr>
        <w:t xml:space="preserve"> </w:t>
      </w:r>
    </w:p>
    <w:p w:rsidR="00A857EC" w:rsidRDefault="00A857EC" w:rsidP="00A857EC">
      <w:pPr>
        <w:spacing w:line="240" w:lineRule="auto"/>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En </w:t>
      </w:r>
      <w:r w:rsidRPr="00A857EC">
        <w:rPr>
          <w:rFonts w:ascii="Calibri" w:hAnsi="Calibri" w:cs="Calibri"/>
          <w:bCs/>
          <w:color w:val="FF0000"/>
          <w:sz w:val="28"/>
          <w:szCs w:val="28"/>
          <w:shd w:val="clear" w:color="auto" w:fill="FFFFFF"/>
        </w:rPr>
        <w:t>1950</w:t>
      </w:r>
      <w:r w:rsidRPr="00A857EC">
        <w:rPr>
          <w:rFonts w:ascii="Calibri" w:hAnsi="Calibri" w:cs="Calibri"/>
          <w:color w:val="FF0000"/>
          <w:sz w:val="28"/>
          <w:szCs w:val="28"/>
          <w:shd w:val="clear" w:color="auto" w:fill="FFFFFF"/>
        </w:rPr>
        <w:t>, la </w:t>
      </w:r>
      <w:r w:rsidRPr="00A857EC">
        <w:rPr>
          <w:rFonts w:ascii="Calibri" w:hAnsi="Calibri" w:cs="Calibri"/>
          <w:bCs/>
          <w:color w:val="FF0000"/>
          <w:sz w:val="28"/>
          <w:szCs w:val="28"/>
          <w:shd w:val="clear" w:color="auto" w:fill="FFFFFF"/>
        </w:rPr>
        <w:t>ONU</w:t>
      </w:r>
      <w:r w:rsidRPr="00A857EC">
        <w:rPr>
          <w:rFonts w:ascii="Calibri" w:hAnsi="Calibri" w:cs="Calibri"/>
          <w:color w:val="FF0000"/>
          <w:sz w:val="28"/>
          <w:szCs w:val="28"/>
          <w:shd w:val="clear" w:color="auto" w:fill="FFFFFF"/>
        </w:rPr>
        <w:t>, a instancias de EEUU, recomendó el</w:t>
      </w:r>
      <w:r w:rsidRPr="00A857EC">
        <w:rPr>
          <w:rFonts w:ascii="Calibri" w:hAnsi="Calibri" w:cs="Calibri"/>
          <w:bCs/>
          <w:color w:val="FF0000"/>
          <w:sz w:val="28"/>
          <w:szCs w:val="28"/>
          <w:shd w:val="clear" w:color="auto" w:fill="FFFFFF"/>
        </w:rPr>
        <w:t> fin del aislamiento diplomático</w:t>
      </w:r>
      <w:r w:rsidRPr="00A857EC">
        <w:rPr>
          <w:rFonts w:ascii="Calibri" w:hAnsi="Calibri" w:cs="Calibri"/>
          <w:color w:val="FF0000"/>
          <w:sz w:val="28"/>
          <w:szCs w:val="28"/>
          <w:shd w:val="clear" w:color="auto" w:fill="FFFFFF"/>
        </w:rPr>
        <w:t xml:space="preserve"> de España. </w:t>
      </w:r>
    </w:p>
    <w:p w:rsidR="00A857EC" w:rsidRDefault="00A857EC" w:rsidP="00A857EC">
      <w:pPr>
        <w:spacing w:line="240" w:lineRule="auto"/>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En </w:t>
      </w:r>
      <w:r w:rsidRPr="00A857EC">
        <w:rPr>
          <w:rFonts w:ascii="Calibri" w:hAnsi="Calibri" w:cs="Calibri"/>
          <w:bCs/>
          <w:color w:val="FF0000"/>
          <w:sz w:val="28"/>
          <w:szCs w:val="28"/>
          <w:shd w:val="clear" w:color="auto" w:fill="FFFFFF"/>
        </w:rPr>
        <w:t>1953</w:t>
      </w:r>
      <w:r w:rsidRPr="00A857EC">
        <w:rPr>
          <w:rFonts w:ascii="Calibri" w:hAnsi="Calibri" w:cs="Calibri"/>
          <w:color w:val="FF0000"/>
          <w:sz w:val="28"/>
          <w:szCs w:val="28"/>
          <w:shd w:val="clear" w:color="auto" w:fill="FFFFFF"/>
        </w:rPr>
        <w:t xml:space="preserve"> se firmaron acuerdos </w:t>
      </w:r>
      <w:r w:rsidRPr="00A857EC">
        <w:rPr>
          <w:rFonts w:ascii="Calibri" w:hAnsi="Calibri" w:cs="Calibri"/>
          <w:bCs/>
          <w:color w:val="FF0000"/>
          <w:sz w:val="28"/>
          <w:szCs w:val="28"/>
          <w:shd w:val="clear" w:color="auto" w:fill="FFFFFF"/>
        </w:rPr>
        <w:t>con los Estados Unidos</w:t>
      </w:r>
      <w:r w:rsidRPr="00A857EC">
        <w:rPr>
          <w:rFonts w:ascii="Calibri" w:hAnsi="Calibri" w:cs="Calibri"/>
          <w:color w:val="FF0000"/>
          <w:sz w:val="28"/>
          <w:szCs w:val="28"/>
          <w:shd w:val="clear" w:color="auto" w:fill="FFFFFF"/>
        </w:rPr>
        <w:t>, España recibió una </w:t>
      </w:r>
      <w:r w:rsidRPr="00A857EC">
        <w:rPr>
          <w:rFonts w:ascii="Calibri" w:hAnsi="Calibri" w:cs="Calibri"/>
          <w:bCs/>
          <w:color w:val="FF0000"/>
          <w:sz w:val="28"/>
          <w:szCs w:val="28"/>
          <w:shd w:val="clear" w:color="auto" w:fill="FFFFFF"/>
        </w:rPr>
        <w:t>ayuda económica norteamericana</w:t>
      </w:r>
      <w:r w:rsidRPr="00A857EC">
        <w:rPr>
          <w:rFonts w:ascii="Calibri" w:hAnsi="Calibri" w:cs="Calibri"/>
          <w:color w:val="FF0000"/>
          <w:sz w:val="28"/>
          <w:szCs w:val="28"/>
          <w:shd w:val="clear" w:color="auto" w:fill="FFFFFF"/>
        </w:rPr>
        <w:t xml:space="preserve">. </w:t>
      </w:r>
    </w:p>
    <w:p w:rsidR="00A857EC" w:rsidRDefault="00A857EC" w:rsidP="00A857EC">
      <w:pPr>
        <w:spacing w:line="240" w:lineRule="auto"/>
        <w:rPr>
          <w:rStyle w:val="Textoennegrita"/>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También en 1953 se firmó el </w:t>
      </w:r>
      <w:r w:rsidRPr="00A857EC">
        <w:rPr>
          <w:rStyle w:val="Textoennegrita"/>
          <w:rFonts w:ascii="Calibri" w:hAnsi="Calibri" w:cs="Calibri"/>
          <w:color w:val="FF0000"/>
          <w:sz w:val="28"/>
          <w:szCs w:val="28"/>
          <w:shd w:val="clear" w:color="auto" w:fill="FFFFFF"/>
        </w:rPr>
        <w:t>Concordato</w:t>
      </w:r>
      <w:r w:rsidRPr="00A857EC">
        <w:rPr>
          <w:rFonts w:ascii="Calibri" w:hAnsi="Calibri" w:cs="Calibri"/>
          <w:color w:val="FF0000"/>
          <w:sz w:val="28"/>
          <w:szCs w:val="28"/>
          <w:shd w:val="clear" w:color="auto" w:fill="FFFFFF"/>
        </w:rPr>
        <w:t> entre España y la </w:t>
      </w:r>
      <w:r w:rsidRPr="00A857EC">
        <w:rPr>
          <w:rStyle w:val="Textoennegrita"/>
          <w:rFonts w:ascii="Calibri" w:hAnsi="Calibri" w:cs="Calibri"/>
          <w:color w:val="FF0000"/>
          <w:sz w:val="28"/>
          <w:szCs w:val="28"/>
          <w:shd w:val="clear" w:color="auto" w:fill="FFFFFF"/>
        </w:rPr>
        <w:t>Santa Sede.</w:t>
      </w:r>
    </w:p>
    <w:p w:rsidR="00A857EC" w:rsidRDefault="00A857EC" w:rsidP="00A857EC">
      <w:pPr>
        <w:spacing w:line="240" w:lineRule="auto"/>
        <w:rPr>
          <w:rFonts w:ascii="Calibri" w:hAnsi="Calibri" w:cs="Calibri"/>
          <w:color w:val="FF0000"/>
          <w:sz w:val="28"/>
          <w:szCs w:val="28"/>
          <w:shd w:val="clear" w:color="auto" w:fill="FFFFFF"/>
        </w:rPr>
      </w:pPr>
      <w:r w:rsidRPr="00A857EC">
        <w:rPr>
          <w:rStyle w:val="Textoennegrita"/>
          <w:rFonts w:ascii="Calibri" w:hAnsi="Calibri" w:cs="Calibri"/>
          <w:color w:val="FF0000"/>
          <w:sz w:val="28"/>
          <w:szCs w:val="28"/>
          <w:shd w:val="clear" w:color="auto" w:fill="FFFFFF"/>
        </w:rPr>
        <w:t xml:space="preserve"> </w:t>
      </w:r>
      <w:r w:rsidRPr="00A857EC">
        <w:rPr>
          <w:rFonts w:ascii="Calibri" w:hAnsi="Calibri" w:cs="Calibri"/>
          <w:color w:val="FF0000"/>
          <w:sz w:val="28"/>
          <w:szCs w:val="28"/>
          <w:shd w:val="clear" w:color="auto" w:fill="FFFFFF"/>
        </w:rPr>
        <w:t>Finalmente, gracias al apoyo norteamericano, España ingreso en la </w:t>
      </w:r>
      <w:r w:rsidRPr="00A857EC">
        <w:rPr>
          <w:rStyle w:val="Textoennegrita"/>
          <w:rFonts w:ascii="Calibri" w:hAnsi="Calibri" w:cs="Calibri"/>
          <w:color w:val="FF0000"/>
          <w:sz w:val="28"/>
          <w:szCs w:val="28"/>
          <w:shd w:val="clear" w:color="auto" w:fill="FFFFFF"/>
        </w:rPr>
        <w:t>ONU</w:t>
      </w:r>
      <w:r w:rsidRPr="00A857EC">
        <w:rPr>
          <w:rFonts w:ascii="Calibri" w:hAnsi="Calibri" w:cs="Calibri"/>
          <w:color w:val="FF0000"/>
          <w:sz w:val="28"/>
          <w:szCs w:val="28"/>
          <w:shd w:val="clear" w:color="auto" w:fill="FFFFFF"/>
        </w:rPr>
        <w:t> EN 1955.</w:t>
      </w:r>
    </w:p>
    <w:p w:rsidR="00A857EC" w:rsidRDefault="00A857EC" w:rsidP="00A857EC">
      <w:pPr>
        <w:spacing w:line="240" w:lineRule="auto"/>
        <w:ind w:firstLine="708"/>
        <w:rPr>
          <w:rFonts w:ascii="Calibri" w:hAnsi="Calibri" w:cs="Calibri"/>
          <w:color w:val="FF0000"/>
          <w:sz w:val="28"/>
          <w:szCs w:val="28"/>
          <w:shd w:val="clear" w:color="auto" w:fill="FFFFFF"/>
        </w:rPr>
      </w:pPr>
    </w:p>
    <w:p w:rsidR="00A857EC" w:rsidRPr="00A857EC" w:rsidRDefault="00A857EC" w:rsidP="00A857EC">
      <w:pPr>
        <w:spacing w:line="240" w:lineRule="auto"/>
        <w:ind w:firstLine="708"/>
        <w:rPr>
          <w:rFonts w:ascii="Calibri" w:hAnsi="Calibri" w:cs="Calibri"/>
          <w:b/>
          <w:sz w:val="28"/>
          <w:szCs w:val="28"/>
          <w:shd w:val="clear" w:color="auto" w:fill="FFFFFF"/>
        </w:rPr>
      </w:pPr>
      <w:r w:rsidRPr="00A857EC">
        <w:rPr>
          <w:rFonts w:ascii="Calibri" w:hAnsi="Calibri" w:cs="Calibri"/>
          <w:b/>
          <w:sz w:val="28"/>
          <w:szCs w:val="28"/>
          <w:highlight w:val="cyan"/>
          <w:shd w:val="clear" w:color="auto" w:fill="FFFFFF"/>
        </w:rPr>
        <w:t>AMPLIACIÓN</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rPr>
        <w:t>Aunque Franco había contribuido al ejército de Hitler con La División Azul</w:t>
      </w:r>
      <w:r w:rsidRPr="00A857EC">
        <w:rPr>
          <w:rFonts w:ascii="Calibri" w:hAnsi="Calibri" w:cs="Calibri"/>
          <w:b/>
          <w:sz w:val="28"/>
          <w:szCs w:val="28"/>
          <w:shd w:val="clear" w:color="auto" w:fill="FFFFFF"/>
        </w:rPr>
        <w:t>, las </w:t>
      </w:r>
      <w:r w:rsidRPr="00A857EC">
        <w:rPr>
          <w:rFonts w:ascii="Calibri" w:hAnsi="Calibri" w:cs="Calibri"/>
          <w:b/>
          <w:bCs/>
          <w:sz w:val="28"/>
          <w:szCs w:val="28"/>
          <w:shd w:val="clear" w:color="auto" w:fill="FFFFFF"/>
        </w:rPr>
        <w:t>derrotas del Eje</w:t>
      </w:r>
      <w:r w:rsidRPr="00A857EC">
        <w:rPr>
          <w:rFonts w:ascii="Calibri" w:hAnsi="Calibri" w:cs="Calibri"/>
          <w:b/>
          <w:sz w:val="28"/>
          <w:szCs w:val="28"/>
          <w:shd w:val="clear" w:color="auto" w:fill="FFFFFF"/>
        </w:rPr>
        <w:t> hicieron que, a partir de </w:t>
      </w:r>
      <w:r w:rsidRPr="00A857EC">
        <w:rPr>
          <w:rFonts w:ascii="Calibri" w:hAnsi="Calibri" w:cs="Calibri"/>
          <w:b/>
          <w:bCs/>
          <w:sz w:val="28"/>
          <w:szCs w:val="28"/>
          <w:shd w:val="clear" w:color="auto" w:fill="FFFFFF"/>
        </w:rPr>
        <w:t>1942</w:t>
      </w:r>
      <w:r w:rsidRPr="00A857EC">
        <w:rPr>
          <w:rFonts w:ascii="Calibri" w:hAnsi="Calibri" w:cs="Calibri"/>
          <w:b/>
          <w:sz w:val="28"/>
          <w:szCs w:val="28"/>
          <w:shd w:val="clear" w:color="auto" w:fill="FFFFFF"/>
        </w:rPr>
        <w:t>, </w:t>
      </w:r>
      <w:r w:rsidRPr="00A857EC">
        <w:rPr>
          <w:rFonts w:ascii="Calibri" w:hAnsi="Calibri" w:cs="Calibri"/>
          <w:b/>
          <w:bCs/>
          <w:sz w:val="28"/>
          <w:szCs w:val="28"/>
          <w:shd w:val="clear" w:color="auto" w:fill="FFFFFF"/>
        </w:rPr>
        <w:t>Franco</w:t>
      </w:r>
      <w:r w:rsidRPr="00A857EC">
        <w:rPr>
          <w:rFonts w:ascii="Calibri" w:hAnsi="Calibri" w:cs="Calibri"/>
          <w:b/>
          <w:sz w:val="28"/>
          <w:szCs w:val="28"/>
          <w:shd w:val="clear" w:color="auto" w:fill="FFFFFF"/>
        </w:rPr>
        <w:t> comenzara un </w:t>
      </w:r>
      <w:r w:rsidRPr="00A857EC">
        <w:rPr>
          <w:rFonts w:ascii="Calibri" w:hAnsi="Calibri" w:cs="Calibri"/>
          <w:b/>
          <w:bCs/>
          <w:sz w:val="28"/>
          <w:szCs w:val="28"/>
          <w:shd w:val="clear" w:color="auto" w:fill="FFFFFF"/>
        </w:rPr>
        <w:t xml:space="preserve"> giro</w:t>
      </w:r>
      <w:r w:rsidRPr="00A857EC">
        <w:rPr>
          <w:rFonts w:ascii="Calibri" w:hAnsi="Calibri" w:cs="Calibri"/>
          <w:b/>
          <w:sz w:val="28"/>
          <w:szCs w:val="28"/>
          <w:shd w:val="clear" w:color="auto" w:fill="FFFFFF"/>
        </w:rPr>
        <w:t xml:space="preserve"> en su política internacional buscando la conciliación con los países aliados. </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t>En </w:t>
      </w:r>
      <w:r w:rsidRPr="00A857EC">
        <w:rPr>
          <w:rFonts w:ascii="Calibri" w:hAnsi="Calibri" w:cs="Calibri"/>
          <w:b/>
          <w:bCs/>
          <w:sz w:val="28"/>
          <w:szCs w:val="28"/>
          <w:shd w:val="clear" w:color="auto" w:fill="FFFFFF"/>
        </w:rPr>
        <w:t>1946</w:t>
      </w:r>
      <w:r w:rsidRPr="00A857EC">
        <w:rPr>
          <w:rFonts w:ascii="Calibri" w:hAnsi="Calibri" w:cs="Calibri"/>
          <w:b/>
          <w:sz w:val="28"/>
          <w:szCs w:val="28"/>
          <w:shd w:val="clear" w:color="auto" w:fill="FFFFFF"/>
        </w:rPr>
        <w:t> la Asamblea General de las </w:t>
      </w:r>
      <w:r w:rsidRPr="00A857EC">
        <w:rPr>
          <w:rFonts w:ascii="Calibri" w:hAnsi="Calibri" w:cs="Calibri"/>
          <w:b/>
          <w:bCs/>
          <w:sz w:val="28"/>
          <w:szCs w:val="28"/>
          <w:shd w:val="clear" w:color="auto" w:fill="FFFFFF"/>
        </w:rPr>
        <w:t>Naciones Unidas votó contra el ingreso de España</w:t>
      </w:r>
      <w:r w:rsidRPr="00A857EC">
        <w:rPr>
          <w:rFonts w:ascii="Calibri" w:hAnsi="Calibri" w:cs="Calibri"/>
          <w:b/>
          <w:sz w:val="28"/>
          <w:szCs w:val="28"/>
          <w:shd w:val="clear" w:color="auto" w:fill="FFFFFF"/>
        </w:rPr>
        <w:t xml:space="preserve">. </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La dictadura de Franco era considerada aliada de las potencias fascistas recién derrotadas. </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lastRenderedPageBreak/>
        <w:t>A esta condena internacional siguieron años de </w:t>
      </w:r>
      <w:r w:rsidRPr="00A857EC">
        <w:rPr>
          <w:rFonts w:ascii="Calibri" w:hAnsi="Calibri" w:cs="Calibri"/>
          <w:b/>
          <w:bCs/>
          <w:sz w:val="28"/>
          <w:szCs w:val="28"/>
          <w:shd w:val="clear" w:color="auto" w:fill="FFFFFF"/>
        </w:rPr>
        <w:t>aislamiento económico y político</w:t>
      </w:r>
      <w:r w:rsidRPr="00A857EC">
        <w:rPr>
          <w:rFonts w:ascii="Calibri" w:hAnsi="Calibri" w:cs="Calibri"/>
          <w:b/>
          <w:sz w:val="28"/>
          <w:szCs w:val="28"/>
          <w:shd w:val="clear" w:color="auto" w:fill="FFFFFF"/>
        </w:rPr>
        <w:t>, aunque  EEUU trataba de no romper completamente con un régimen que podía ser su aliado en la recién iniciada </w:t>
      </w:r>
      <w:hyperlink r:id="rId34" w:history="1">
        <w:r w:rsidRPr="00A857EC">
          <w:rPr>
            <w:rStyle w:val="Hipervnculo"/>
            <w:rFonts w:ascii="Calibri" w:hAnsi="Calibri" w:cs="Calibri"/>
            <w:b/>
            <w:bCs/>
            <w:color w:val="auto"/>
            <w:sz w:val="28"/>
            <w:szCs w:val="28"/>
            <w:u w:val="none"/>
            <w:shd w:val="clear" w:color="auto" w:fill="FFFFFF"/>
          </w:rPr>
          <w:t>guerra fría</w:t>
        </w:r>
      </w:hyperlink>
      <w:r w:rsidRPr="00A857EC">
        <w:rPr>
          <w:rFonts w:ascii="Calibri" w:hAnsi="Calibri" w:cs="Calibri"/>
          <w:b/>
          <w:sz w:val="28"/>
          <w:szCs w:val="28"/>
          <w:shd w:val="clear" w:color="auto" w:fill="FFFFFF"/>
        </w:rPr>
        <w:t xml:space="preserve">. </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t>Pese a ello, España no recibió ninguna ayuda del </w:t>
      </w:r>
      <w:hyperlink r:id="rId35" w:history="1">
        <w:r w:rsidRPr="00A857EC">
          <w:rPr>
            <w:rStyle w:val="Hipervnculo"/>
            <w:rFonts w:ascii="Calibri" w:hAnsi="Calibri" w:cs="Calibri"/>
            <w:b/>
            <w:bCs/>
            <w:color w:val="auto"/>
            <w:sz w:val="28"/>
            <w:szCs w:val="28"/>
            <w:u w:val="none"/>
            <w:shd w:val="clear" w:color="auto" w:fill="FFFFFF"/>
          </w:rPr>
          <w:t>Plan Marshall</w:t>
        </w:r>
      </w:hyperlink>
      <w:r w:rsidRPr="00A857EC">
        <w:rPr>
          <w:rFonts w:ascii="Calibri" w:hAnsi="Calibri" w:cs="Calibri"/>
          <w:b/>
          <w:sz w:val="28"/>
          <w:szCs w:val="28"/>
          <w:shd w:val="clear" w:color="auto" w:fill="FFFFFF"/>
        </w:rPr>
        <w:t>, ni fue admitida en la </w:t>
      </w:r>
      <w:hyperlink r:id="rId36" w:history="1">
        <w:r w:rsidRPr="00A857EC">
          <w:rPr>
            <w:rStyle w:val="Hipervnculo"/>
            <w:rFonts w:ascii="Calibri" w:hAnsi="Calibri" w:cs="Calibri"/>
            <w:b/>
            <w:bCs/>
            <w:color w:val="auto"/>
            <w:sz w:val="28"/>
            <w:szCs w:val="28"/>
            <w:u w:val="none"/>
            <w:shd w:val="clear" w:color="auto" w:fill="FFFFFF"/>
          </w:rPr>
          <w:t>OTAN</w:t>
        </w:r>
      </w:hyperlink>
      <w:r w:rsidRPr="00A857EC">
        <w:rPr>
          <w:rStyle w:val="g"/>
          <w:rFonts w:ascii="Calibri" w:hAnsi="Calibri" w:cs="Calibri"/>
          <w:b/>
          <w:sz w:val="28"/>
          <w:szCs w:val="28"/>
          <w:shd w:val="clear" w:color="auto" w:fill="FFFFFF"/>
        </w:rPr>
        <w:t>.</w:t>
      </w:r>
      <w:r w:rsidRPr="00A857EC">
        <w:rPr>
          <w:rFonts w:ascii="Calibri" w:hAnsi="Calibri" w:cs="Calibri"/>
          <w:b/>
          <w:sz w:val="28"/>
          <w:szCs w:val="28"/>
          <w:shd w:val="clear" w:color="auto" w:fill="FFFFFF"/>
        </w:rPr>
        <w:t xml:space="preserve"> En </w:t>
      </w:r>
      <w:r w:rsidRPr="00A857EC">
        <w:rPr>
          <w:rFonts w:ascii="Calibri" w:hAnsi="Calibri" w:cs="Calibri"/>
          <w:b/>
          <w:bCs/>
          <w:sz w:val="28"/>
          <w:szCs w:val="28"/>
          <w:shd w:val="clear" w:color="auto" w:fill="FFFFFF"/>
        </w:rPr>
        <w:t>1950</w:t>
      </w:r>
      <w:r w:rsidRPr="00A857EC">
        <w:rPr>
          <w:rFonts w:ascii="Calibri" w:hAnsi="Calibri" w:cs="Calibri"/>
          <w:b/>
          <w:sz w:val="28"/>
          <w:szCs w:val="28"/>
          <w:shd w:val="clear" w:color="auto" w:fill="FFFFFF"/>
        </w:rPr>
        <w:t>, la </w:t>
      </w:r>
      <w:r w:rsidRPr="00A857EC">
        <w:rPr>
          <w:rFonts w:ascii="Calibri" w:hAnsi="Calibri" w:cs="Calibri"/>
          <w:b/>
          <w:bCs/>
          <w:sz w:val="28"/>
          <w:szCs w:val="28"/>
          <w:shd w:val="clear" w:color="auto" w:fill="FFFFFF"/>
        </w:rPr>
        <w:t>ONU</w:t>
      </w:r>
      <w:r w:rsidRPr="00A857EC">
        <w:rPr>
          <w:rFonts w:ascii="Calibri" w:hAnsi="Calibri" w:cs="Calibri"/>
          <w:b/>
          <w:sz w:val="28"/>
          <w:szCs w:val="28"/>
          <w:shd w:val="clear" w:color="auto" w:fill="FFFFFF"/>
        </w:rPr>
        <w:t>, a instancias de EEUU, recomendó el</w:t>
      </w:r>
      <w:r w:rsidRPr="00A857EC">
        <w:rPr>
          <w:rFonts w:ascii="Calibri" w:hAnsi="Calibri" w:cs="Calibri"/>
          <w:b/>
          <w:bCs/>
          <w:sz w:val="28"/>
          <w:szCs w:val="28"/>
          <w:shd w:val="clear" w:color="auto" w:fill="FFFFFF"/>
        </w:rPr>
        <w:t> fin del aislamiento diplomático</w:t>
      </w:r>
      <w:r w:rsidRPr="00A857EC">
        <w:rPr>
          <w:rFonts w:ascii="Calibri" w:hAnsi="Calibri" w:cs="Calibri"/>
          <w:b/>
          <w:sz w:val="28"/>
          <w:szCs w:val="28"/>
          <w:shd w:val="clear" w:color="auto" w:fill="FFFFFF"/>
        </w:rPr>
        <w:t xml:space="preserve"> de España. </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t>En </w:t>
      </w:r>
      <w:r w:rsidRPr="00A857EC">
        <w:rPr>
          <w:rFonts w:ascii="Calibri" w:hAnsi="Calibri" w:cs="Calibri"/>
          <w:b/>
          <w:bCs/>
          <w:sz w:val="28"/>
          <w:szCs w:val="28"/>
          <w:shd w:val="clear" w:color="auto" w:fill="FFFFFF"/>
        </w:rPr>
        <w:t>1953</w:t>
      </w:r>
      <w:r w:rsidRPr="00A857EC">
        <w:rPr>
          <w:rFonts w:ascii="Calibri" w:hAnsi="Calibri" w:cs="Calibri"/>
          <w:b/>
          <w:sz w:val="28"/>
          <w:szCs w:val="28"/>
          <w:shd w:val="clear" w:color="auto" w:fill="FFFFFF"/>
        </w:rPr>
        <w:t> se firmaron los </w:t>
      </w:r>
      <w:r w:rsidRPr="00A857EC">
        <w:rPr>
          <w:rFonts w:ascii="Calibri" w:hAnsi="Calibri" w:cs="Calibri"/>
          <w:b/>
          <w:bCs/>
          <w:sz w:val="28"/>
          <w:szCs w:val="28"/>
          <w:shd w:val="clear" w:color="auto" w:fill="FFFFFF"/>
        </w:rPr>
        <w:t>Acuerdos bilaterales con los Estados Unidos</w:t>
      </w:r>
      <w:r w:rsidRPr="00A857EC">
        <w:rPr>
          <w:rFonts w:ascii="Calibri" w:hAnsi="Calibri" w:cs="Calibri"/>
          <w:b/>
          <w:sz w:val="28"/>
          <w:szCs w:val="28"/>
          <w:shd w:val="clear" w:color="auto" w:fill="FFFFFF"/>
        </w:rPr>
        <w:t>, que permitieron la instalación de </w:t>
      </w:r>
      <w:r w:rsidRPr="00A857EC">
        <w:rPr>
          <w:rFonts w:ascii="Calibri" w:hAnsi="Calibri" w:cs="Calibri"/>
          <w:b/>
          <w:bCs/>
          <w:sz w:val="28"/>
          <w:szCs w:val="28"/>
          <w:shd w:val="clear" w:color="auto" w:fill="FFFFFF"/>
        </w:rPr>
        <w:t>bases militares norteamericanas</w:t>
      </w:r>
      <w:r w:rsidRPr="00A857EC">
        <w:rPr>
          <w:rFonts w:ascii="Calibri" w:hAnsi="Calibri" w:cs="Calibri"/>
          <w:b/>
          <w:sz w:val="28"/>
          <w:szCs w:val="28"/>
          <w:shd w:val="clear" w:color="auto" w:fill="FFFFFF"/>
        </w:rPr>
        <w:t> en España.</w:t>
      </w:r>
    </w:p>
    <w:p w:rsidR="00A857EC" w:rsidRDefault="00A857EC" w:rsidP="00A857EC">
      <w:pPr>
        <w:spacing w:line="240" w:lineRule="auto"/>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 A cambio España recibió una </w:t>
      </w:r>
      <w:r w:rsidRPr="00A857EC">
        <w:rPr>
          <w:rFonts w:ascii="Calibri" w:hAnsi="Calibri" w:cs="Calibri"/>
          <w:b/>
          <w:bCs/>
          <w:sz w:val="28"/>
          <w:szCs w:val="28"/>
          <w:shd w:val="clear" w:color="auto" w:fill="FFFFFF"/>
        </w:rPr>
        <w:t>ayuda económica norteamericana</w:t>
      </w:r>
      <w:r w:rsidRPr="00A857EC">
        <w:rPr>
          <w:rFonts w:ascii="Calibri" w:hAnsi="Calibri" w:cs="Calibri"/>
          <w:b/>
          <w:sz w:val="28"/>
          <w:szCs w:val="28"/>
          <w:shd w:val="clear" w:color="auto" w:fill="FFFFFF"/>
        </w:rPr>
        <w:t xml:space="preserve">. </w:t>
      </w:r>
    </w:p>
    <w:p w:rsidR="00A857EC" w:rsidRPr="00A857EC" w:rsidRDefault="00A857EC" w:rsidP="00A857EC">
      <w:pPr>
        <w:spacing w:line="240" w:lineRule="auto"/>
        <w:rPr>
          <w:b/>
          <w:sz w:val="28"/>
          <w:szCs w:val="28"/>
          <w:highlight w:val="yellow"/>
        </w:rPr>
      </w:pPr>
      <w:r w:rsidRPr="00A857EC">
        <w:rPr>
          <w:rFonts w:ascii="Calibri" w:hAnsi="Calibri" w:cs="Calibri"/>
          <w:b/>
          <w:sz w:val="28"/>
          <w:szCs w:val="28"/>
          <w:shd w:val="clear" w:color="auto" w:fill="FFFFFF"/>
        </w:rPr>
        <w:t>También en 1953 se firmó el </w:t>
      </w:r>
      <w:r w:rsidRPr="00A857EC">
        <w:rPr>
          <w:rStyle w:val="Textoennegrita"/>
          <w:rFonts w:ascii="Calibri" w:hAnsi="Calibri" w:cs="Calibri"/>
          <w:b w:val="0"/>
          <w:sz w:val="28"/>
          <w:szCs w:val="28"/>
          <w:shd w:val="clear" w:color="auto" w:fill="FFFFFF"/>
        </w:rPr>
        <w:t>Concordato</w:t>
      </w:r>
      <w:r w:rsidRPr="00A857EC">
        <w:rPr>
          <w:rFonts w:ascii="Calibri" w:hAnsi="Calibri" w:cs="Calibri"/>
          <w:b/>
          <w:sz w:val="28"/>
          <w:szCs w:val="28"/>
          <w:shd w:val="clear" w:color="auto" w:fill="FFFFFF"/>
        </w:rPr>
        <w:t> entre España y la </w:t>
      </w:r>
      <w:r w:rsidRPr="00A857EC">
        <w:rPr>
          <w:rStyle w:val="Textoennegrita"/>
          <w:rFonts w:ascii="Calibri" w:hAnsi="Calibri" w:cs="Calibri"/>
          <w:b w:val="0"/>
          <w:sz w:val="28"/>
          <w:szCs w:val="28"/>
          <w:shd w:val="clear" w:color="auto" w:fill="FFFFFF"/>
        </w:rPr>
        <w:t xml:space="preserve">Santa Sede. </w:t>
      </w:r>
      <w:r w:rsidRPr="00A857EC">
        <w:rPr>
          <w:rFonts w:ascii="Calibri" w:hAnsi="Calibri" w:cs="Calibri"/>
          <w:b/>
          <w:sz w:val="28"/>
          <w:szCs w:val="28"/>
          <w:shd w:val="clear" w:color="auto" w:fill="FFFFFF"/>
        </w:rPr>
        <w:t>Finalmente, gracias al apoyo norteamericano, España ingreso en la </w:t>
      </w:r>
      <w:r w:rsidRPr="00A857EC">
        <w:rPr>
          <w:rStyle w:val="Textoennegrita"/>
          <w:rFonts w:ascii="Calibri" w:hAnsi="Calibri" w:cs="Calibri"/>
          <w:b w:val="0"/>
          <w:sz w:val="28"/>
          <w:szCs w:val="28"/>
          <w:shd w:val="clear" w:color="auto" w:fill="FFFFFF"/>
        </w:rPr>
        <w:t>ONU</w:t>
      </w:r>
      <w:r w:rsidRPr="00A857EC">
        <w:rPr>
          <w:rFonts w:ascii="Calibri" w:hAnsi="Calibri" w:cs="Calibri"/>
          <w:b/>
          <w:sz w:val="28"/>
          <w:szCs w:val="28"/>
          <w:shd w:val="clear" w:color="auto" w:fill="FFFFFF"/>
        </w:rPr>
        <w:t> EN 1955</w:t>
      </w:r>
    </w:p>
    <w:p w:rsidR="00A857EC" w:rsidRPr="00A857EC" w:rsidRDefault="00A857EC" w:rsidP="00A857EC">
      <w:pPr>
        <w:spacing w:line="240" w:lineRule="auto"/>
        <w:rPr>
          <w:b/>
          <w:sz w:val="24"/>
          <w:szCs w:val="24"/>
          <w:highlight w:val="yellow"/>
        </w:rPr>
      </w:pPr>
    </w:p>
    <w:p w:rsidR="007917F6" w:rsidRDefault="009C5E3A" w:rsidP="007917F6">
      <w:pPr>
        <w:spacing w:line="240" w:lineRule="auto"/>
        <w:rPr>
          <w:b/>
          <w:sz w:val="24"/>
          <w:szCs w:val="24"/>
        </w:rPr>
      </w:pPr>
      <w:r w:rsidRPr="009C5E3A">
        <w:rPr>
          <w:b/>
          <w:sz w:val="24"/>
          <w:szCs w:val="24"/>
          <w:highlight w:val="green"/>
        </w:rPr>
        <w:t>LA SOCIEDAD Y LA ECONOMÍA EN EL SIGLO XX</w:t>
      </w:r>
      <w:r>
        <w:rPr>
          <w:b/>
          <w:sz w:val="24"/>
          <w:szCs w:val="24"/>
        </w:rPr>
        <w:t xml:space="preserve"> (pág. 90-9</w:t>
      </w:r>
      <w:r w:rsidR="007917F6">
        <w:rPr>
          <w:b/>
          <w:sz w:val="24"/>
          <w:szCs w:val="24"/>
        </w:rPr>
        <w:t>1)</w:t>
      </w:r>
    </w:p>
    <w:p w:rsidR="009C5E3A" w:rsidRDefault="009C5E3A" w:rsidP="008A6FE8">
      <w:pPr>
        <w:pStyle w:val="Prrafodelista"/>
        <w:numPr>
          <w:ilvl w:val="0"/>
          <w:numId w:val="4"/>
        </w:numPr>
        <w:spacing w:line="240" w:lineRule="auto"/>
        <w:rPr>
          <w:b/>
          <w:sz w:val="24"/>
          <w:szCs w:val="24"/>
          <w:highlight w:val="yellow"/>
        </w:rPr>
      </w:pPr>
      <w:r w:rsidRPr="00A857EC">
        <w:rPr>
          <w:b/>
          <w:sz w:val="24"/>
          <w:szCs w:val="24"/>
          <w:highlight w:val="yellow"/>
        </w:rPr>
        <w:t>¿Qué cambios económicos y sociales hubo a lo largo del SXX?</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El siglo </w:t>
      </w:r>
      <w:r w:rsidRPr="00A857EC">
        <w:rPr>
          <w:rFonts w:ascii="Calibri" w:hAnsi="Calibri" w:cs="Calibri"/>
          <w:smallCaps/>
          <w:color w:val="FF0000"/>
          <w:sz w:val="28"/>
          <w:szCs w:val="28"/>
          <w:shd w:val="clear" w:color="auto" w:fill="FFFFFF"/>
        </w:rPr>
        <w:t>xx</w:t>
      </w:r>
      <w:r w:rsidRPr="00A857EC">
        <w:rPr>
          <w:rFonts w:ascii="Calibri" w:hAnsi="Calibri" w:cs="Calibri"/>
          <w:color w:val="FF0000"/>
          <w:sz w:val="28"/>
          <w:szCs w:val="28"/>
          <w:shd w:val="clear" w:color="auto" w:fill="FFFFFF"/>
        </w:rPr>
        <w:t> se caracterizó por los </w:t>
      </w:r>
      <w:hyperlink r:id="rId37" w:tooltip="Avance" w:history="1">
        <w:r w:rsidRPr="00A857EC">
          <w:rPr>
            <w:rStyle w:val="Hipervnculo"/>
            <w:rFonts w:ascii="Calibri" w:hAnsi="Calibri" w:cs="Calibri"/>
            <w:color w:val="FF0000"/>
            <w:sz w:val="28"/>
            <w:szCs w:val="28"/>
            <w:u w:val="none"/>
            <w:shd w:val="clear" w:color="auto" w:fill="FFFFFF"/>
          </w:rPr>
          <w:t>avances</w:t>
        </w:r>
      </w:hyperlink>
      <w:r w:rsidRPr="00A857EC">
        <w:rPr>
          <w:rFonts w:ascii="Calibri" w:hAnsi="Calibri" w:cs="Calibri"/>
          <w:color w:val="FF0000"/>
          <w:sz w:val="28"/>
          <w:szCs w:val="28"/>
          <w:shd w:val="clear" w:color="auto" w:fill="FFFFFF"/>
        </w:rPr>
        <w:t> de la </w:t>
      </w:r>
      <w:hyperlink r:id="rId38" w:tooltip="Tecnología" w:history="1">
        <w:r w:rsidRPr="00A857EC">
          <w:rPr>
            <w:rStyle w:val="Hipervnculo"/>
            <w:rFonts w:ascii="Calibri" w:hAnsi="Calibri" w:cs="Calibri"/>
            <w:color w:val="FF0000"/>
            <w:sz w:val="28"/>
            <w:szCs w:val="28"/>
            <w:u w:val="none"/>
            <w:shd w:val="clear" w:color="auto" w:fill="FFFFFF"/>
          </w:rPr>
          <w:t>tecnología</w:t>
        </w:r>
      </w:hyperlink>
      <w:r w:rsidRPr="00A857EC">
        <w:rPr>
          <w:rFonts w:ascii="Calibri" w:hAnsi="Calibri" w:cs="Calibri"/>
          <w:color w:val="FF0000"/>
          <w:sz w:val="28"/>
          <w:szCs w:val="28"/>
          <w:shd w:val="clear" w:color="auto" w:fill="FFFFFF"/>
        </w:rPr>
        <w:t>, </w:t>
      </w:r>
      <w:hyperlink r:id="rId39" w:tooltip="Medicina" w:history="1">
        <w:r w:rsidRPr="00A857EC">
          <w:rPr>
            <w:rStyle w:val="Hipervnculo"/>
            <w:rFonts w:ascii="Calibri" w:hAnsi="Calibri" w:cs="Calibri"/>
            <w:color w:val="FF0000"/>
            <w:sz w:val="28"/>
            <w:szCs w:val="28"/>
            <w:u w:val="none"/>
            <w:shd w:val="clear" w:color="auto" w:fill="FFFFFF"/>
          </w:rPr>
          <w:t>medicina</w:t>
        </w:r>
      </w:hyperlink>
      <w:r w:rsidRPr="00A857EC">
        <w:rPr>
          <w:rFonts w:ascii="Calibri" w:hAnsi="Calibri" w:cs="Calibri"/>
          <w:color w:val="FF0000"/>
          <w:sz w:val="28"/>
          <w:szCs w:val="28"/>
          <w:shd w:val="clear" w:color="auto" w:fill="FFFFFF"/>
        </w:rPr>
        <w:t> y </w:t>
      </w:r>
      <w:hyperlink r:id="rId40" w:tooltip="Ciencia" w:history="1">
        <w:r w:rsidRPr="00A857EC">
          <w:rPr>
            <w:rStyle w:val="Hipervnculo"/>
            <w:rFonts w:ascii="Calibri" w:hAnsi="Calibri" w:cs="Calibri"/>
            <w:color w:val="FF0000"/>
            <w:sz w:val="28"/>
            <w:szCs w:val="28"/>
            <w:u w:val="none"/>
            <w:shd w:val="clear" w:color="auto" w:fill="FFFFFF"/>
          </w:rPr>
          <w:t>ciencia</w:t>
        </w:r>
      </w:hyperlink>
      <w:r w:rsidRPr="00A857EC">
        <w:rPr>
          <w:rFonts w:ascii="Calibri" w:hAnsi="Calibri" w:cs="Calibri"/>
          <w:color w:val="FF0000"/>
          <w:sz w:val="28"/>
          <w:szCs w:val="28"/>
          <w:shd w:val="clear" w:color="auto" w:fill="FFFFFF"/>
        </w:rPr>
        <w:t>; el fin de la esclavitud; la </w:t>
      </w:r>
      <w:hyperlink r:id="rId41" w:tooltip="Emancipación de la mujer" w:history="1">
        <w:r w:rsidRPr="00A857EC">
          <w:rPr>
            <w:rStyle w:val="Hipervnculo"/>
            <w:rFonts w:ascii="Calibri" w:hAnsi="Calibri" w:cs="Calibri"/>
            <w:color w:val="FF0000"/>
            <w:sz w:val="28"/>
            <w:szCs w:val="28"/>
            <w:u w:val="none"/>
            <w:shd w:val="clear" w:color="auto" w:fill="FFFFFF"/>
          </w:rPr>
          <w:t>liberación de la mujer</w:t>
        </w:r>
      </w:hyperlink>
      <w:r w:rsidRPr="00A857EC">
        <w:rPr>
          <w:rFonts w:ascii="Calibri" w:hAnsi="Calibri" w:cs="Calibri"/>
          <w:color w:val="FF0000"/>
          <w:sz w:val="28"/>
          <w:szCs w:val="28"/>
          <w:shd w:val="clear" w:color="auto" w:fill="FFFFFF"/>
        </w:rPr>
        <w:t xml:space="preserve"> y creciente desarrollo de la </w:t>
      </w:r>
      <w:hyperlink r:id="rId42" w:tooltip="Industria" w:history="1">
        <w:r w:rsidRPr="00A857EC">
          <w:rPr>
            <w:rStyle w:val="Hipervnculo"/>
            <w:rFonts w:ascii="Calibri" w:hAnsi="Calibri" w:cs="Calibri"/>
            <w:color w:val="FF0000"/>
            <w:sz w:val="28"/>
            <w:szCs w:val="28"/>
            <w:u w:val="none"/>
            <w:shd w:val="clear" w:color="auto" w:fill="FFFFFF"/>
          </w:rPr>
          <w:t>industria</w:t>
        </w:r>
      </w:hyperlink>
      <w:r w:rsidRPr="00A857EC">
        <w:rPr>
          <w:rFonts w:ascii="Calibri" w:hAnsi="Calibri" w:cs="Calibri"/>
          <w:color w:val="FF0000"/>
          <w:sz w:val="28"/>
          <w:szCs w:val="28"/>
          <w:shd w:val="clear" w:color="auto" w:fill="FFFFFF"/>
        </w:rPr>
        <w:t xml:space="preserve">. </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También el siglo se destacó por las crisis económicas y  </w:t>
      </w:r>
      <w:hyperlink r:id="rId43" w:tooltip="Totalitarismo" w:history="1">
        <w:r w:rsidRPr="00A857EC">
          <w:rPr>
            <w:rStyle w:val="Hipervnculo"/>
            <w:rFonts w:ascii="Calibri" w:hAnsi="Calibri" w:cs="Calibri"/>
            <w:color w:val="FF0000"/>
            <w:sz w:val="28"/>
            <w:szCs w:val="28"/>
            <w:u w:val="none"/>
            <w:shd w:val="clear" w:color="auto" w:fill="FFFFFF"/>
          </w:rPr>
          <w:t>regímenes totalitarios</w:t>
        </w:r>
      </w:hyperlink>
      <w:r w:rsidRPr="00A857EC">
        <w:rPr>
          <w:rFonts w:ascii="Calibri" w:hAnsi="Calibri" w:cs="Calibri"/>
          <w:color w:val="FF0000"/>
          <w:sz w:val="28"/>
          <w:szCs w:val="28"/>
          <w:shd w:val="clear" w:color="auto" w:fill="FFFFFF"/>
        </w:rPr>
        <w:t>, las políticas de </w:t>
      </w:r>
      <w:hyperlink r:id="rId44" w:tooltip="Exclusión social" w:history="1">
        <w:r w:rsidRPr="00A857EC">
          <w:rPr>
            <w:rStyle w:val="Hipervnculo"/>
            <w:rFonts w:ascii="Calibri" w:hAnsi="Calibri" w:cs="Calibri"/>
            <w:color w:val="FF0000"/>
            <w:sz w:val="28"/>
            <w:szCs w:val="28"/>
            <w:u w:val="none"/>
            <w:shd w:val="clear" w:color="auto" w:fill="FFFFFF"/>
          </w:rPr>
          <w:t>exclusión social</w:t>
        </w:r>
      </w:hyperlink>
      <w:r w:rsidRPr="00A857EC">
        <w:rPr>
          <w:rFonts w:ascii="Calibri" w:hAnsi="Calibri" w:cs="Calibri"/>
          <w:color w:val="FF0000"/>
          <w:sz w:val="28"/>
          <w:szCs w:val="28"/>
          <w:shd w:val="clear" w:color="auto" w:fill="FFFFFF"/>
        </w:rPr>
        <w:t> y la generalización del </w:t>
      </w:r>
      <w:hyperlink r:id="rId45" w:tooltip="Desempleo" w:history="1">
        <w:r w:rsidRPr="00A857EC">
          <w:rPr>
            <w:rStyle w:val="Hipervnculo"/>
            <w:rFonts w:ascii="Calibri" w:hAnsi="Calibri" w:cs="Calibri"/>
            <w:color w:val="FF0000"/>
            <w:sz w:val="28"/>
            <w:szCs w:val="28"/>
            <w:u w:val="none"/>
            <w:shd w:val="clear" w:color="auto" w:fill="FFFFFF"/>
          </w:rPr>
          <w:t>desempleo</w:t>
        </w:r>
      </w:hyperlink>
      <w:r w:rsidRPr="00A857EC">
        <w:rPr>
          <w:rFonts w:ascii="Calibri" w:hAnsi="Calibri" w:cs="Calibri"/>
          <w:color w:val="FF0000"/>
          <w:sz w:val="28"/>
          <w:szCs w:val="28"/>
          <w:shd w:val="clear" w:color="auto" w:fill="FFFFFF"/>
        </w:rPr>
        <w:t> y de la </w:t>
      </w:r>
      <w:hyperlink r:id="rId46" w:tooltip="Pobreza" w:history="1">
        <w:r w:rsidRPr="00A857EC">
          <w:rPr>
            <w:rStyle w:val="Hipervnculo"/>
            <w:rFonts w:ascii="Calibri" w:hAnsi="Calibri" w:cs="Calibri"/>
            <w:color w:val="FF0000"/>
            <w:sz w:val="28"/>
            <w:szCs w:val="28"/>
            <w:u w:val="none"/>
            <w:shd w:val="clear" w:color="auto" w:fill="FFFFFF"/>
          </w:rPr>
          <w:t>pobreza</w:t>
        </w:r>
      </w:hyperlink>
      <w:r w:rsidRPr="00A857EC">
        <w:rPr>
          <w:rFonts w:ascii="Calibri" w:hAnsi="Calibri" w:cs="Calibri"/>
          <w:color w:val="FF0000"/>
          <w:sz w:val="28"/>
          <w:szCs w:val="28"/>
          <w:shd w:val="clear" w:color="auto" w:fill="FFFFFF"/>
        </w:rPr>
        <w:t xml:space="preserve">. </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Como consecuencia, se profundizaron las desigualdades en cuanto al desarrollo social, económico y tecnológico y  la distribución de la riqueza entre los países, y las grandes diferencias en la calidad de vida.</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highlight w:val="cyan"/>
          <w:shd w:val="clear" w:color="auto" w:fill="FFFFFF"/>
        </w:rPr>
        <w:t>AMPLIACIÓN</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 El siglo </w:t>
      </w:r>
      <w:r w:rsidRPr="00A857EC">
        <w:rPr>
          <w:rFonts w:ascii="Calibri" w:hAnsi="Calibri" w:cs="Calibri"/>
          <w:b/>
          <w:smallCaps/>
          <w:sz w:val="28"/>
          <w:szCs w:val="28"/>
          <w:shd w:val="clear" w:color="auto" w:fill="FFFFFF"/>
        </w:rPr>
        <w:t>xx</w:t>
      </w:r>
      <w:r w:rsidRPr="00A857EC">
        <w:rPr>
          <w:rFonts w:ascii="Calibri" w:hAnsi="Calibri" w:cs="Calibri"/>
          <w:b/>
          <w:sz w:val="28"/>
          <w:szCs w:val="28"/>
          <w:shd w:val="clear" w:color="auto" w:fill="FFFFFF"/>
        </w:rPr>
        <w:t> se caracterizó por los </w:t>
      </w:r>
      <w:hyperlink r:id="rId47" w:tooltip="Avance" w:history="1">
        <w:r w:rsidRPr="00A857EC">
          <w:rPr>
            <w:rStyle w:val="Hipervnculo"/>
            <w:rFonts w:ascii="Calibri" w:hAnsi="Calibri" w:cs="Calibri"/>
            <w:b/>
            <w:color w:val="auto"/>
            <w:sz w:val="28"/>
            <w:szCs w:val="28"/>
            <w:u w:val="none"/>
            <w:shd w:val="clear" w:color="auto" w:fill="FFFFFF"/>
          </w:rPr>
          <w:t>avances</w:t>
        </w:r>
      </w:hyperlink>
      <w:r w:rsidRPr="00A857EC">
        <w:rPr>
          <w:rFonts w:ascii="Calibri" w:hAnsi="Calibri" w:cs="Calibri"/>
          <w:b/>
          <w:sz w:val="28"/>
          <w:szCs w:val="28"/>
          <w:shd w:val="clear" w:color="auto" w:fill="FFFFFF"/>
        </w:rPr>
        <w:t> de la </w:t>
      </w:r>
      <w:hyperlink r:id="rId48" w:tooltip="Tecnología" w:history="1">
        <w:r w:rsidRPr="00A857EC">
          <w:rPr>
            <w:rStyle w:val="Hipervnculo"/>
            <w:rFonts w:ascii="Calibri" w:hAnsi="Calibri" w:cs="Calibri"/>
            <w:b/>
            <w:color w:val="auto"/>
            <w:sz w:val="28"/>
            <w:szCs w:val="28"/>
            <w:u w:val="none"/>
            <w:shd w:val="clear" w:color="auto" w:fill="FFFFFF"/>
          </w:rPr>
          <w:t>tecnología</w:t>
        </w:r>
      </w:hyperlink>
      <w:r w:rsidRPr="00A857EC">
        <w:rPr>
          <w:rFonts w:ascii="Calibri" w:hAnsi="Calibri" w:cs="Calibri"/>
          <w:b/>
          <w:sz w:val="28"/>
          <w:szCs w:val="28"/>
          <w:shd w:val="clear" w:color="auto" w:fill="FFFFFF"/>
        </w:rPr>
        <w:t>, </w:t>
      </w:r>
      <w:hyperlink r:id="rId49" w:tooltip="Medicina" w:history="1">
        <w:r w:rsidRPr="00A857EC">
          <w:rPr>
            <w:rStyle w:val="Hipervnculo"/>
            <w:rFonts w:ascii="Calibri" w:hAnsi="Calibri" w:cs="Calibri"/>
            <w:b/>
            <w:color w:val="auto"/>
            <w:sz w:val="28"/>
            <w:szCs w:val="28"/>
            <w:u w:val="none"/>
            <w:shd w:val="clear" w:color="auto" w:fill="FFFFFF"/>
          </w:rPr>
          <w:t>medicina</w:t>
        </w:r>
      </w:hyperlink>
      <w:r w:rsidRPr="00A857EC">
        <w:rPr>
          <w:rFonts w:ascii="Calibri" w:hAnsi="Calibri" w:cs="Calibri"/>
          <w:b/>
          <w:sz w:val="28"/>
          <w:szCs w:val="28"/>
          <w:shd w:val="clear" w:color="auto" w:fill="FFFFFF"/>
        </w:rPr>
        <w:t> y </w:t>
      </w:r>
      <w:hyperlink r:id="rId50" w:tooltip="Ciencia" w:history="1">
        <w:r w:rsidRPr="00A857EC">
          <w:rPr>
            <w:rStyle w:val="Hipervnculo"/>
            <w:rFonts w:ascii="Calibri" w:hAnsi="Calibri" w:cs="Calibri"/>
            <w:b/>
            <w:color w:val="auto"/>
            <w:sz w:val="28"/>
            <w:szCs w:val="28"/>
            <w:u w:val="none"/>
            <w:shd w:val="clear" w:color="auto" w:fill="FFFFFF"/>
          </w:rPr>
          <w:t>ciencia</w:t>
        </w:r>
      </w:hyperlink>
      <w:r w:rsidRPr="00A857EC">
        <w:rPr>
          <w:rFonts w:ascii="Calibri" w:hAnsi="Calibri" w:cs="Calibri"/>
          <w:b/>
          <w:sz w:val="28"/>
          <w:szCs w:val="28"/>
          <w:shd w:val="clear" w:color="auto" w:fill="FFFFFF"/>
        </w:rPr>
        <w:t>; el fin de la esclavitud en los llamados </w:t>
      </w:r>
      <w:hyperlink r:id="rId51" w:tooltip="Países menos desarrollados" w:history="1">
        <w:r w:rsidRPr="00A857EC">
          <w:rPr>
            <w:rStyle w:val="Hipervnculo"/>
            <w:rFonts w:ascii="Calibri" w:hAnsi="Calibri" w:cs="Calibri"/>
            <w:b/>
            <w:color w:val="auto"/>
            <w:sz w:val="28"/>
            <w:szCs w:val="28"/>
            <w:u w:val="none"/>
            <w:shd w:val="clear" w:color="auto" w:fill="FFFFFF"/>
          </w:rPr>
          <w:t>países subdesarrollados</w:t>
        </w:r>
      </w:hyperlink>
      <w:r w:rsidRPr="00A857EC">
        <w:rPr>
          <w:rFonts w:ascii="Calibri" w:hAnsi="Calibri" w:cs="Calibri"/>
          <w:b/>
          <w:sz w:val="28"/>
          <w:szCs w:val="28"/>
          <w:shd w:val="clear" w:color="auto" w:fill="FFFFFF"/>
        </w:rPr>
        <w:t>; la </w:t>
      </w:r>
      <w:hyperlink r:id="rId52" w:tooltip="Emancipación de la mujer" w:history="1">
        <w:r w:rsidRPr="00A857EC">
          <w:rPr>
            <w:rStyle w:val="Hipervnculo"/>
            <w:rFonts w:ascii="Calibri" w:hAnsi="Calibri" w:cs="Calibri"/>
            <w:b/>
            <w:color w:val="auto"/>
            <w:sz w:val="28"/>
            <w:szCs w:val="28"/>
            <w:u w:val="none"/>
            <w:shd w:val="clear" w:color="auto" w:fill="FFFFFF"/>
          </w:rPr>
          <w:t>liberación de la mujer</w:t>
        </w:r>
      </w:hyperlink>
      <w:r w:rsidRPr="00A857EC">
        <w:rPr>
          <w:rFonts w:ascii="Calibri" w:hAnsi="Calibri" w:cs="Calibri"/>
          <w:b/>
          <w:sz w:val="28"/>
          <w:szCs w:val="28"/>
          <w:shd w:val="clear" w:color="auto" w:fill="FFFFFF"/>
        </w:rPr>
        <w:t> en la mayor parte de los países occidentales; pero más que todo por el creciente desarrollo de la </w:t>
      </w:r>
      <w:hyperlink r:id="rId53" w:tooltip="Industria" w:history="1">
        <w:r w:rsidRPr="00A857EC">
          <w:rPr>
            <w:rStyle w:val="Hipervnculo"/>
            <w:rFonts w:ascii="Calibri" w:hAnsi="Calibri" w:cs="Calibri"/>
            <w:b/>
            <w:color w:val="auto"/>
            <w:sz w:val="28"/>
            <w:szCs w:val="28"/>
            <w:u w:val="none"/>
            <w:shd w:val="clear" w:color="auto" w:fill="FFFFFF"/>
          </w:rPr>
          <w:t>industria</w:t>
        </w:r>
      </w:hyperlink>
      <w:r w:rsidRPr="00A857EC">
        <w:rPr>
          <w:rFonts w:ascii="Calibri" w:hAnsi="Calibri" w:cs="Calibri"/>
          <w:b/>
          <w:sz w:val="28"/>
          <w:szCs w:val="28"/>
          <w:shd w:val="clear" w:color="auto" w:fill="FFFFFF"/>
        </w:rPr>
        <w:t>, convirtiendo a varios países, entre ellos </w:t>
      </w:r>
      <w:hyperlink r:id="rId54" w:tooltip="Estados Unidos" w:history="1">
        <w:r w:rsidRPr="00A857EC">
          <w:rPr>
            <w:rStyle w:val="Hipervnculo"/>
            <w:rFonts w:ascii="Calibri" w:hAnsi="Calibri" w:cs="Calibri"/>
            <w:b/>
            <w:color w:val="auto"/>
            <w:sz w:val="28"/>
            <w:szCs w:val="28"/>
            <w:u w:val="none"/>
            <w:shd w:val="clear" w:color="auto" w:fill="FFFFFF"/>
          </w:rPr>
          <w:t>Estados Unidos</w:t>
        </w:r>
      </w:hyperlink>
      <w:r w:rsidRPr="00A857EC">
        <w:rPr>
          <w:rFonts w:ascii="Calibri" w:hAnsi="Calibri" w:cs="Calibri"/>
          <w:b/>
          <w:sz w:val="28"/>
          <w:szCs w:val="28"/>
          <w:shd w:val="clear" w:color="auto" w:fill="FFFFFF"/>
        </w:rPr>
        <w:t xml:space="preserve">, en potencias mundiales. </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También el siglo se destacó por las crisis económicas y  </w:t>
      </w:r>
      <w:hyperlink r:id="rId55" w:tooltip="Totalitarismo" w:history="1">
        <w:r w:rsidRPr="00A857EC">
          <w:rPr>
            <w:rStyle w:val="Hipervnculo"/>
            <w:rFonts w:ascii="Calibri" w:hAnsi="Calibri" w:cs="Calibri"/>
            <w:b/>
            <w:color w:val="auto"/>
            <w:sz w:val="28"/>
            <w:szCs w:val="28"/>
            <w:u w:val="none"/>
            <w:shd w:val="clear" w:color="auto" w:fill="FFFFFF"/>
          </w:rPr>
          <w:t>regímenes totalitarios</w:t>
        </w:r>
      </w:hyperlink>
      <w:r w:rsidRPr="00A857EC">
        <w:rPr>
          <w:rFonts w:ascii="Calibri" w:hAnsi="Calibri" w:cs="Calibri"/>
          <w:b/>
          <w:sz w:val="28"/>
          <w:szCs w:val="28"/>
          <w:shd w:val="clear" w:color="auto" w:fill="FFFFFF"/>
        </w:rPr>
        <w:t>, que causaron efectos tales como las </w:t>
      </w:r>
      <w:hyperlink r:id="rId56" w:tooltip="Guerra mundial" w:history="1">
        <w:r w:rsidRPr="00A857EC">
          <w:rPr>
            <w:rStyle w:val="Hipervnculo"/>
            <w:rFonts w:ascii="Calibri" w:hAnsi="Calibri" w:cs="Calibri"/>
            <w:b/>
            <w:color w:val="auto"/>
            <w:sz w:val="28"/>
            <w:szCs w:val="28"/>
            <w:u w:val="none"/>
            <w:shd w:val="clear" w:color="auto" w:fill="FFFFFF"/>
          </w:rPr>
          <w:t>Guerras Mundiales</w:t>
        </w:r>
      </w:hyperlink>
      <w:r w:rsidRPr="00A857EC">
        <w:rPr>
          <w:rFonts w:ascii="Calibri" w:hAnsi="Calibri" w:cs="Calibri"/>
          <w:b/>
          <w:sz w:val="28"/>
          <w:szCs w:val="28"/>
          <w:shd w:val="clear" w:color="auto" w:fill="FFFFFF"/>
        </w:rPr>
        <w:t xml:space="preserve"> y el </w:t>
      </w:r>
      <w:hyperlink r:id="rId57" w:tooltip="Genocidio" w:history="1">
        <w:r w:rsidRPr="00A857EC">
          <w:rPr>
            <w:rStyle w:val="Hipervnculo"/>
            <w:rFonts w:ascii="Calibri" w:hAnsi="Calibri" w:cs="Calibri"/>
            <w:b/>
            <w:color w:val="auto"/>
            <w:sz w:val="28"/>
            <w:szCs w:val="28"/>
            <w:u w:val="none"/>
            <w:shd w:val="clear" w:color="auto" w:fill="FFFFFF"/>
          </w:rPr>
          <w:t>genocidio</w:t>
        </w:r>
      </w:hyperlink>
      <w:r w:rsidRPr="00A857EC">
        <w:rPr>
          <w:rFonts w:ascii="Calibri" w:hAnsi="Calibri" w:cs="Calibri"/>
          <w:b/>
          <w:sz w:val="28"/>
          <w:szCs w:val="28"/>
          <w:shd w:val="clear" w:color="auto" w:fill="FFFFFF"/>
        </w:rPr>
        <w:t>, las políticas de </w:t>
      </w:r>
      <w:hyperlink r:id="rId58" w:tooltip="Exclusión social" w:history="1">
        <w:r w:rsidRPr="00A857EC">
          <w:rPr>
            <w:rStyle w:val="Hipervnculo"/>
            <w:rFonts w:ascii="Calibri" w:hAnsi="Calibri" w:cs="Calibri"/>
            <w:b/>
            <w:color w:val="auto"/>
            <w:sz w:val="28"/>
            <w:szCs w:val="28"/>
            <w:u w:val="none"/>
            <w:shd w:val="clear" w:color="auto" w:fill="FFFFFF"/>
          </w:rPr>
          <w:t>exclusión social</w:t>
        </w:r>
      </w:hyperlink>
      <w:r w:rsidRPr="00A857EC">
        <w:rPr>
          <w:rFonts w:ascii="Calibri" w:hAnsi="Calibri" w:cs="Calibri"/>
          <w:b/>
          <w:sz w:val="28"/>
          <w:szCs w:val="28"/>
          <w:shd w:val="clear" w:color="auto" w:fill="FFFFFF"/>
        </w:rPr>
        <w:t> y la generalización del </w:t>
      </w:r>
      <w:hyperlink r:id="rId59" w:tooltip="Desempleo" w:history="1">
        <w:r w:rsidRPr="00A857EC">
          <w:rPr>
            <w:rStyle w:val="Hipervnculo"/>
            <w:rFonts w:ascii="Calibri" w:hAnsi="Calibri" w:cs="Calibri"/>
            <w:b/>
            <w:color w:val="auto"/>
            <w:sz w:val="28"/>
            <w:szCs w:val="28"/>
            <w:u w:val="none"/>
            <w:shd w:val="clear" w:color="auto" w:fill="FFFFFF"/>
          </w:rPr>
          <w:t>desempleo</w:t>
        </w:r>
      </w:hyperlink>
      <w:r w:rsidRPr="00A857EC">
        <w:rPr>
          <w:rFonts w:ascii="Calibri" w:hAnsi="Calibri" w:cs="Calibri"/>
          <w:b/>
          <w:sz w:val="28"/>
          <w:szCs w:val="28"/>
          <w:shd w:val="clear" w:color="auto" w:fill="FFFFFF"/>
        </w:rPr>
        <w:t> y de la </w:t>
      </w:r>
      <w:hyperlink r:id="rId60" w:tooltip="Pobreza" w:history="1">
        <w:r w:rsidRPr="00A857EC">
          <w:rPr>
            <w:rStyle w:val="Hipervnculo"/>
            <w:rFonts w:ascii="Calibri" w:hAnsi="Calibri" w:cs="Calibri"/>
            <w:b/>
            <w:color w:val="auto"/>
            <w:sz w:val="28"/>
            <w:szCs w:val="28"/>
            <w:u w:val="none"/>
            <w:shd w:val="clear" w:color="auto" w:fill="FFFFFF"/>
          </w:rPr>
          <w:t>pobreza</w:t>
        </w:r>
      </w:hyperlink>
      <w:r w:rsidRPr="00A857EC">
        <w:rPr>
          <w:rFonts w:ascii="Calibri" w:hAnsi="Calibri" w:cs="Calibri"/>
          <w:b/>
          <w:sz w:val="28"/>
          <w:szCs w:val="28"/>
          <w:shd w:val="clear" w:color="auto" w:fill="FFFFFF"/>
        </w:rPr>
        <w:t xml:space="preserve">. ​ </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Como consecuencia, se profundizaron las desigualdades en cuanto al desarrollo social, económico y tecnológico y en cuanto a la distribución de la riqueza entre los países, y las grandes diferencias en la calidad de vida de los habitantes de las distintas regiones del mundo. </w:t>
      </w:r>
    </w:p>
    <w:p w:rsidR="009C5E3A" w:rsidRDefault="009C5E3A" w:rsidP="008A6FE8">
      <w:pPr>
        <w:pStyle w:val="Prrafodelista"/>
        <w:numPr>
          <w:ilvl w:val="0"/>
          <w:numId w:val="4"/>
        </w:numPr>
        <w:spacing w:line="240" w:lineRule="auto"/>
        <w:rPr>
          <w:b/>
          <w:sz w:val="24"/>
          <w:szCs w:val="24"/>
          <w:highlight w:val="yellow"/>
        </w:rPr>
      </w:pPr>
      <w:r w:rsidRPr="00A857EC">
        <w:rPr>
          <w:b/>
          <w:sz w:val="24"/>
          <w:szCs w:val="24"/>
          <w:highlight w:val="yellow"/>
        </w:rPr>
        <w:t>¿Qué es el desarrollismo?</w:t>
      </w:r>
    </w:p>
    <w:p w:rsidR="00A857EC" w:rsidRPr="00A857EC" w:rsidRDefault="00A857EC" w:rsidP="00A857EC">
      <w:pPr>
        <w:spacing w:line="240" w:lineRule="auto"/>
        <w:ind w:left="360"/>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xml:space="preserve">En el año 1959 se  liberaliza la economía española, se transforman las estructuras productivas, liberalizando el mercado y abandonando  el intervencionismo estatal. En </w:t>
      </w:r>
      <w:r w:rsidRPr="00A857EC">
        <w:rPr>
          <w:rFonts w:ascii="Calibri" w:hAnsi="Calibri" w:cs="Calibri"/>
          <w:color w:val="FF0000"/>
          <w:sz w:val="28"/>
          <w:szCs w:val="28"/>
          <w:shd w:val="clear" w:color="auto" w:fill="FFFFFF"/>
        </w:rPr>
        <w:lastRenderedPageBreak/>
        <w:t xml:space="preserve">1960, la importancia del sector servicios aumentó considerablemente, en ello influyeron el intenso proceso de urbanización, el aumento del comercio, la mejora de los medios de transporte y de comunicación y, el turismo. La población pasó de 30,4 a 33,8 millones. Se produce un aumento del poder adquisitivo y se remodela el sistema educativo que  reduce el analfabetismo. La mujer empieza a dejar la casa para entrar en el mundo laboral y educativo. </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highlight w:val="cyan"/>
          <w:shd w:val="clear" w:color="auto" w:fill="FFFFFF"/>
        </w:rPr>
        <w:t>AMPLIACIÓN</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En el año 1959 se aprueba el Plan de Estabilización cuyo objetivo era liberalizar la economía española. Transformando las estructuras productivas, liberalizando el mercado y abandonando gradualmente el intervencionismo estatal, a la vez que se favorecían cambios profundos en la sociedad española. </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En 1960, la importancia del sector servicios aumentó considerablemente. En ello influyeron el intenso proceso de urbanización, el aumento del comercio, la mejora de los medios de transporte y de comunicación y, el turismo. La población pasó de 30,4 a 33,8 millones de personas en la década de los 60, consecuencia de un descenso de la mortalidad y de la política natalista impulsada por Franco.</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 Se produce un aumento del poder adquisitivo con las compras a plazos y se remodela el sistema educativo que permite reducir el analfabetismo. </w:t>
      </w:r>
    </w:p>
    <w:p w:rsidR="00A857EC" w:rsidRPr="00A857EC" w:rsidRDefault="00A857EC" w:rsidP="00A857EC">
      <w:pPr>
        <w:spacing w:line="240" w:lineRule="auto"/>
        <w:jc w:val="both"/>
        <w:rPr>
          <w:rFonts w:ascii="Calibri" w:hAnsi="Calibri" w:cs="Calibri"/>
          <w:b/>
          <w:sz w:val="28"/>
          <w:szCs w:val="28"/>
          <w:shd w:val="clear" w:color="auto" w:fill="FFFFFF"/>
        </w:rPr>
      </w:pPr>
      <w:r w:rsidRPr="00A857EC">
        <w:rPr>
          <w:rFonts w:ascii="Calibri" w:hAnsi="Calibri" w:cs="Calibri"/>
          <w:b/>
          <w:sz w:val="28"/>
          <w:szCs w:val="28"/>
          <w:shd w:val="clear" w:color="auto" w:fill="FFFFFF"/>
        </w:rPr>
        <w:t xml:space="preserve">La mujer empieza a dejar la casa para entrar en el mundo laboral y educativo. </w:t>
      </w:r>
    </w:p>
    <w:p w:rsidR="00A857EC" w:rsidRPr="00A857EC" w:rsidRDefault="00A857EC" w:rsidP="00A857EC">
      <w:pPr>
        <w:spacing w:line="240" w:lineRule="auto"/>
        <w:rPr>
          <w:b/>
          <w:sz w:val="24"/>
          <w:szCs w:val="24"/>
          <w:highlight w:val="yellow"/>
        </w:rPr>
      </w:pPr>
    </w:p>
    <w:p w:rsidR="007917F6" w:rsidRDefault="00681535" w:rsidP="008A6FE8">
      <w:pPr>
        <w:pStyle w:val="Prrafodelista"/>
        <w:numPr>
          <w:ilvl w:val="0"/>
          <w:numId w:val="4"/>
        </w:numPr>
        <w:spacing w:line="240" w:lineRule="auto"/>
        <w:rPr>
          <w:b/>
          <w:sz w:val="24"/>
          <w:szCs w:val="24"/>
          <w:highlight w:val="yellow"/>
        </w:rPr>
      </w:pPr>
      <w:r w:rsidRPr="00A857EC">
        <w:rPr>
          <w:b/>
          <w:sz w:val="24"/>
          <w:szCs w:val="24"/>
          <w:highlight w:val="yellow"/>
        </w:rPr>
        <w:t>¿Qué movimientos migratorios se dieron en esa época?</w:t>
      </w:r>
    </w:p>
    <w:p w:rsid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Durante el siglo XX en España se produjeron emigraciones interiores  que se caracterizaban por tener una motivación principalmente laboral.</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xml:space="preserve"> Fueron fundamentalmente del campo a la ciudad (éxodo rural) y lo emigrantes eran jóvenes y con un bajo nivel de cualificación.</w:t>
      </w:r>
    </w:p>
    <w:p w:rsid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xml:space="preserve">Entre 1945 y 1960 la emigración transoceánica se recuperó al levantarse el aislamiento de España. </w:t>
      </w:r>
    </w:p>
    <w:p w:rsid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La procedencia era principalmente gallega y canaria.</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La emigración familiar tuvo más peso y los emigrantes mayor cualificación profesional.</w:t>
      </w:r>
    </w:p>
    <w:p w:rsid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A partir de la mitad del siglo XX y hasta 1973 hay un auge de la emigración europea que se caracteriza por ser permanente y de adultos jóvenes y poco preparados y desempeñan puestos de trabajo menos cualificados pero retribuidos en la minería, industria, construcción,  trabajo doméstico…</w:t>
      </w:r>
    </w:p>
    <w:p w:rsidR="00A857EC" w:rsidRDefault="00A857EC" w:rsidP="00A857EC">
      <w:pPr>
        <w:spacing w:line="240" w:lineRule="auto"/>
        <w:jc w:val="both"/>
        <w:rPr>
          <w:rFonts w:ascii="Calibri" w:hAnsi="Calibri" w:cs="Calibri"/>
          <w:color w:val="FF0000"/>
          <w:sz w:val="28"/>
          <w:szCs w:val="28"/>
          <w:shd w:val="clear" w:color="auto" w:fill="FFFFFF"/>
        </w:rPr>
      </w:pPr>
    </w:p>
    <w:p w:rsidR="00A857EC" w:rsidRPr="00A857EC" w:rsidRDefault="00A857EC" w:rsidP="00A857EC">
      <w:pPr>
        <w:spacing w:line="240" w:lineRule="auto"/>
        <w:jc w:val="both"/>
        <w:rPr>
          <w:rFonts w:ascii="Calibri" w:hAnsi="Calibri" w:cs="Calibri"/>
          <w:color w:val="FF0000"/>
          <w:sz w:val="28"/>
          <w:szCs w:val="28"/>
          <w:shd w:val="clear" w:color="auto" w:fill="FFFFFF"/>
        </w:rPr>
      </w:pPr>
    </w:p>
    <w:p w:rsidR="00A857EC" w:rsidRDefault="00A857EC" w:rsidP="00A857EC">
      <w:pPr>
        <w:spacing w:line="240" w:lineRule="auto"/>
        <w:rPr>
          <w:b/>
          <w:sz w:val="24"/>
          <w:szCs w:val="24"/>
          <w:highlight w:val="yellow"/>
        </w:rPr>
      </w:pPr>
    </w:p>
    <w:p w:rsidR="00A857EC" w:rsidRPr="00A857EC" w:rsidRDefault="00A857EC" w:rsidP="00A857EC">
      <w:pPr>
        <w:spacing w:line="240" w:lineRule="auto"/>
        <w:rPr>
          <w:b/>
          <w:sz w:val="24"/>
          <w:szCs w:val="24"/>
          <w:highlight w:val="yellow"/>
        </w:rPr>
      </w:pPr>
    </w:p>
    <w:p w:rsidR="007917F6" w:rsidRDefault="00681535" w:rsidP="007917F6">
      <w:pPr>
        <w:spacing w:line="240" w:lineRule="auto"/>
        <w:rPr>
          <w:b/>
          <w:sz w:val="24"/>
          <w:szCs w:val="24"/>
        </w:rPr>
      </w:pPr>
      <w:r w:rsidRPr="00681535">
        <w:rPr>
          <w:b/>
          <w:sz w:val="24"/>
          <w:szCs w:val="24"/>
          <w:highlight w:val="green"/>
        </w:rPr>
        <w:lastRenderedPageBreak/>
        <w:t xml:space="preserve"> LA CULTURA EN EL SIGLO X</w:t>
      </w:r>
      <w:r w:rsidR="007917F6" w:rsidRPr="00681535">
        <w:rPr>
          <w:b/>
          <w:sz w:val="24"/>
          <w:szCs w:val="24"/>
          <w:highlight w:val="green"/>
        </w:rPr>
        <w:t>X</w:t>
      </w:r>
      <w:r>
        <w:rPr>
          <w:b/>
          <w:sz w:val="24"/>
          <w:szCs w:val="24"/>
        </w:rPr>
        <w:t xml:space="preserve">  (pág. 92-93</w:t>
      </w:r>
      <w:r w:rsidR="007917F6">
        <w:rPr>
          <w:b/>
          <w:sz w:val="24"/>
          <w:szCs w:val="24"/>
        </w:rPr>
        <w:t>)</w:t>
      </w:r>
      <w:r w:rsidR="000A00AC" w:rsidRPr="000A00AC">
        <w:t xml:space="preserve"> </w:t>
      </w:r>
      <w:hyperlink r:id="rId61" w:history="1">
        <w:r w:rsidR="000A00AC" w:rsidRPr="000A00AC">
          <w:rPr>
            <w:color w:val="0000FF"/>
            <w:u w:val="single"/>
          </w:rPr>
          <w:t>https://www.youtube.com/watch?v=s29lQ10wByU</w:t>
        </w:r>
      </w:hyperlink>
    </w:p>
    <w:p w:rsidR="007917F6" w:rsidRDefault="00681535" w:rsidP="008A6FE8">
      <w:pPr>
        <w:pStyle w:val="Prrafodelista"/>
        <w:numPr>
          <w:ilvl w:val="0"/>
          <w:numId w:val="4"/>
        </w:numPr>
        <w:spacing w:line="240" w:lineRule="auto"/>
        <w:rPr>
          <w:b/>
          <w:sz w:val="24"/>
          <w:szCs w:val="24"/>
        </w:rPr>
      </w:pPr>
      <w:r w:rsidRPr="00A857EC">
        <w:rPr>
          <w:b/>
          <w:sz w:val="24"/>
          <w:szCs w:val="24"/>
          <w:highlight w:val="yellow"/>
        </w:rPr>
        <w:t>Busca información sobre movim</w:t>
      </w:r>
      <w:r w:rsidR="008C5F49" w:rsidRPr="00A857EC">
        <w:rPr>
          <w:b/>
          <w:sz w:val="24"/>
          <w:szCs w:val="24"/>
          <w:highlight w:val="yellow"/>
        </w:rPr>
        <w:t>ientos artísticos de esta época</w:t>
      </w:r>
      <w:r w:rsidR="007917F6" w:rsidRPr="00A857EC">
        <w:rPr>
          <w:b/>
          <w:sz w:val="24"/>
          <w:szCs w:val="24"/>
          <w:highlight w:val="yellow"/>
        </w:rPr>
        <w:t>.</w:t>
      </w:r>
    </w:p>
    <w:p w:rsidR="00A857EC" w:rsidRDefault="00A857EC" w:rsidP="00A857EC">
      <w:pPr>
        <w:spacing w:line="240" w:lineRule="auto"/>
        <w:rPr>
          <w:b/>
          <w:sz w:val="24"/>
          <w:szCs w:val="24"/>
        </w:rPr>
      </w:pP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color w:val="FF0000"/>
          <w:sz w:val="28"/>
          <w:szCs w:val="28"/>
          <w:shd w:val="clear" w:color="auto" w:fill="FFFFFF"/>
        </w:rPr>
        <w:t xml:space="preserve">En España podemos destacar a </w:t>
      </w:r>
      <w:r w:rsidRPr="00A857EC">
        <w:rPr>
          <w:rFonts w:ascii="Calibri" w:hAnsi="Calibri" w:cs="Calibri"/>
          <w:b/>
          <w:color w:val="FF0000"/>
          <w:sz w:val="28"/>
          <w:szCs w:val="28"/>
          <w:shd w:val="clear" w:color="auto" w:fill="FFFFFF"/>
        </w:rPr>
        <w:t>nivel literario</w:t>
      </w:r>
      <w:r w:rsidRPr="00A857EC">
        <w:rPr>
          <w:rFonts w:ascii="Calibri" w:hAnsi="Calibri" w:cs="Calibri"/>
          <w:color w:val="FF0000"/>
          <w:sz w:val="28"/>
          <w:szCs w:val="28"/>
          <w:shd w:val="clear" w:color="auto" w:fill="FFFFFF"/>
        </w:rPr>
        <w:t xml:space="preserve"> el Modernismo, la Generación del 98, Generación del 14, Generación del 27. Tras la Guerra surge el realismo social y  la poesía social, en teatro destaca tanto la comedia como el teatro realista</w:t>
      </w:r>
    </w:p>
    <w:p w:rsidR="00A857EC" w:rsidRPr="00A857EC" w:rsidRDefault="00A857EC" w:rsidP="00A857EC">
      <w:pPr>
        <w:spacing w:line="240" w:lineRule="auto"/>
        <w:jc w:val="both"/>
        <w:rPr>
          <w:rFonts w:ascii="Calibri" w:hAnsi="Calibri" w:cs="Calibri"/>
          <w:color w:val="FF0000"/>
          <w:sz w:val="28"/>
          <w:szCs w:val="28"/>
          <w:shd w:val="clear" w:color="auto" w:fill="FFFFFF"/>
        </w:rPr>
      </w:pPr>
      <w:r w:rsidRPr="00A857EC">
        <w:rPr>
          <w:rFonts w:ascii="Calibri" w:hAnsi="Calibri" w:cs="Calibri"/>
          <w:b/>
          <w:color w:val="FF0000"/>
          <w:sz w:val="28"/>
          <w:szCs w:val="28"/>
          <w:shd w:val="clear" w:color="auto" w:fill="FFFFFF"/>
        </w:rPr>
        <w:t>En cuanto a la pintura</w:t>
      </w:r>
      <w:r w:rsidRPr="00A857EC">
        <w:rPr>
          <w:rFonts w:ascii="Calibri" w:hAnsi="Calibri" w:cs="Calibri"/>
          <w:color w:val="FF0000"/>
          <w:sz w:val="28"/>
          <w:szCs w:val="28"/>
          <w:shd w:val="clear" w:color="auto" w:fill="FFFFFF"/>
        </w:rPr>
        <w:t xml:space="preserve"> tenemos el cubismo y el surrealismo. Después de la Guerra se crearon varios grupos como El Paso o el grupo Crónica. En escultura destaca </w:t>
      </w:r>
      <w:proofErr w:type="spellStart"/>
      <w:r w:rsidRPr="00A857EC">
        <w:rPr>
          <w:rFonts w:ascii="Calibri" w:hAnsi="Calibri" w:cs="Calibri"/>
          <w:color w:val="FF0000"/>
          <w:sz w:val="28"/>
          <w:szCs w:val="28"/>
          <w:shd w:val="clear" w:color="auto" w:fill="FFFFFF"/>
        </w:rPr>
        <w:t>Chillida</w:t>
      </w:r>
      <w:proofErr w:type="spellEnd"/>
      <w:r w:rsidRPr="00A857EC">
        <w:rPr>
          <w:rFonts w:ascii="Calibri" w:hAnsi="Calibri" w:cs="Calibri"/>
          <w:color w:val="FF0000"/>
          <w:sz w:val="28"/>
          <w:szCs w:val="28"/>
          <w:shd w:val="clear" w:color="auto" w:fill="FFFFFF"/>
        </w:rPr>
        <w:t xml:space="preserve"> y </w:t>
      </w:r>
      <w:proofErr w:type="spellStart"/>
      <w:r w:rsidRPr="00A857EC">
        <w:rPr>
          <w:rFonts w:ascii="Calibri" w:hAnsi="Calibri" w:cs="Calibri"/>
          <w:color w:val="FF0000"/>
          <w:sz w:val="28"/>
          <w:szCs w:val="28"/>
          <w:shd w:val="clear" w:color="auto" w:fill="FFFFFF"/>
        </w:rPr>
        <w:t>Oteiza</w:t>
      </w:r>
      <w:proofErr w:type="spellEnd"/>
      <w:r w:rsidRPr="00A857EC">
        <w:rPr>
          <w:rFonts w:ascii="Calibri" w:hAnsi="Calibri" w:cs="Calibri"/>
          <w:color w:val="FF0000"/>
          <w:sz w:val="28"/>
          <w:szCs w:val="28"/>
          <w:shd w:val="clear" w:color="auto" w:fill="FFFFFF"/>
        </w:rPr>
        <w:t>. En arquitectura destacan Gaudí o Palacios.</w:t>
      </w:r>
    </w:p>
    <w:p w:rsidR="00A857EC" w:rsidRPr="00A857EC" w:rsidRDefault="00A857EC" w:rsidP="00A857EC">
      <w:pPr>
        <w:spacing w:line="240" w:lineRule="auto"/>
        <w:rPr>
          <w:b/>
          <w:sz w:val="24"/>
          <w:szCs w:val="24"/>
        </w:rPr>
      </w:pPr>
    </w:p>
    <w:p w:rsidR="007917F6" w:rsidRDefault="007917F6" w:rsidP="008A6FE8">
      <w:pPr>
        <w:pStyle w:val="Prrafodelista"/>
        <w:numPr>
          <w:ilvl w:val="0"/>
          <w:numId w:val="4"/>
        </w:numPr>
        <w:spacing w:line="240" w:lineRule="auto"/>
        <w:rPr>
          <w:b/>
          <w:sz w:val="24"/>
          <w:szCs w:val="24"/>
          <w:highlight w:val="yellow"/>
        </w:rPr>
      </w:pPr>
      <w:r w:rsidRPr="00A857EC">
        <w:rPr>
          <w:b/>
          <w:sz w:val="24"/>
          <w:szCs w:val="24"/>
          <w:highlight w:val="yellow"/>
        </w:rPr>
        <w:t>Principales figuras de la</w:t>
      </w:r>
      <w:r w:rsidR="00681535" w:rsidRPr="00A857EC">
        <w:rPr>
          <w:b/>
          <w:sz w:val="24"/>
          <w:szCs w:val="24"/>
          <w:highlight w:val="yellow"/>
        </w:rPr>
        <w:t xml:space="preserve"> cultura española en el siglo X</w:t>
      </w:r>
      <w:r w:rsidRPr="00A857EC">
        <w:rPr>
          <w:b/>
          <w:sz w:val="24"/>
          <w:szCs w:val="24"/>
          <w:highlight w:val="yellow"/>
        </w:rPr>
        <w:t>X.</w:t>
      </w:r>
    </w:p>
    <w:p w:rsidR="00A857EC" w:rsidRDefault="00A857EC" w:rsidP="00A857EC">
      <w:pPr>
        <w:spacing w:line="240" w:lineRule="auto"/>
        <w:rPr>
          <w:b/>
          <w:sz w:val="24"/>
          <w:szCs w:val="24"/>
          <w:highlight w:val="yellow"/>
        </w:rPr>
      </w:pPr>
    </w:p>
    <w:p w:rsidR="00A857EC" w:rsidRPr="00A857EC" w:rsidRDefault="00A857EC" w:rsidP="00A857EC">
      <w:pPr>
        <w:spacing w:line="240" w:lineRule="auto"/>
        <w:jc w:val="both"/>
        <w:rPr>
          <w:rFonts w:ascii="Calibri" w:hAnsi="Calibri" w:cs="Calibri"/>
          <w:color w:val="FF0000"/>
          <w:sz w:val="28"/>
          <w:szCs w:val="28"/>
          <w:shd w:val="clear" w:color="auto" w:fill="FFFFFF"/>
          <w:lang w:val="es-ES_tradnl"/>
        </w:rPr>
      </w:pPr>
      <w:r w:rsidRPr="00A857EC">
        <w:rPr>
          <w:rFonts w:ascii="Calibri" w:hAnsi="Calibri" w:cs="Calibri"/>
          <w:b/>
          <w:color w:val="FF0000"/>
          <w:sz w:val="28"/>
          <w:szCs w:val="28"/>
          <w:shd w:val="clear" w:color="auto" w:fill="FFFFFF"/>
          <w:lang w:val="es-ES_tradnl"/>
        </w:rPr>
        <w:t>En literatura</w:t>
      </w:r>
      <w:r w:rsidRPr="00A857EC">
        <w:rPr>
          <w:rFonts w:ascii="Calibri" w:hAnsi="Calibri" w:cs="Calibri"/>
          <w:color w:val="FF0000"/>
          <w:sz w:val="28"/>
          <w:szCs w:val="28"/>
          <w:shd w:val="clear" w:color="auto" w:fill="FFFFFF"/>
          <w:lang w:val="es-ES_tradnl"/>
        </w:rPr>
        <w:t>, </w:t>
      </w:r>
      <w:hyperlink r:id="rId62" w:history="1">
        <w:r w:rsidRPr="00A857EC">
          <w:rPr>
            <w:rStyle w:val="Hipervnculo"/>
            <w:rFonts w:ascii="Calibri" w:hAnsi="Calibri" w:cs="Calibri"/>
            <w:color w:val="FF0000"/>
            <w:sz w:val="28"/>
            <w:szCs w:val="28"/>
            <w:u w:val="none"/>
            <w:shd w:val="clear" w:color="auto" w:fill="FFFFFF"/>
            <w:lang w:val="es-ES_tradnl"/>
          </w:rPr>
          <w:t>Antonio Machado</w:t>
        </w:r>
      </w:hyperlink>
      <w:r w:rsidRPr="00A857EC">
        <w:rPr>
          <w:rFonts w:ascii="Calibri" w:hAnsi="Calibri" w:cs="Calibri"/>
          <w:color w:val="FF0000"/>
          <w:sz w:val="28"/>
          <w:szCs w:val="28"/>
          <w:shd w:val="clear" w:color="auto" w:fill="FFFFFF"/>
          <w:lang w:val="es-ES_tradnl"/>
        </w:rPr>
        <w:t>, </w:t>
      </w:r>
      <w:hyperlink r:id="rId63" w:history="1">
        <w:r w:rsidRPr="00A857EC">
          <w:rPr>
            <w:rStyle w:val="Hipervnculo"/>
            <w:rFonts w:ascii="Calibri" w:hAnsi="Calibri" w:cs="Calibri"/>
            <w:color w:val="FF0000"/>
            <w:sz w:val="28"/>
            <w:szCs w:val="28"/>
            <w:u w:val="none"/>
            <w:shd w:val="clear" w:color="auto" w:fill="FFFFFF"/>
            <w:lang w:val="es-ES_tradnl"/>
          </w:rPr>
          <w:t>Miguel de </w:t>
        </w:r>
        <w:r w:rsidRPr="00A857EC">
          <w:rPr>
            <w:rStyle w:val="spelle"/>
            <w:rFonts w:ascii="Calibri" w:hAnsi="Calibri" w:cs="Calibri"/>
            <w:color w:val="FF0000"/>
            <w:sz w:val="28"/>
            <w:szCs w:val="28"/>
            <w:shd w:val="clear" w:color="auto" w:fill="FFFFFF"/>
            <w:lang w:val="es-ES_tradnl"/>
          </w:rPr>
          <w:t>Unamuno</w:t>
        </w:r>
      </w:hyperlink>
      <w:r w:rsidRPr="00A857EC">
        <w:rPr>
          <w:rFonts w:ascii="Calibri" w:hAnsi="Calibri" w:cs="Calibri"/>
          <w:color w:val="FF0000"/>
          <w:sz w:val="28"/>
          <w:szCs w:val="28"/>
          <w:shd w:val="clear" w:color="auto" w:fill="FFFFFF"/>
          <w:lang w:val="es-ES_tradnl"/>
        </w:rPr>
        <w:t> y </w:t>
      </w:r>
      <w:hyperlink r:id="rId64" w:history="1">
        <w:r w:rsidRPr="00A857EC">
          <w:rPr>
            <w:rStyle w:val="Hipervnculo"/>
            <w:rFonts w:ascii="Calibri" w:hAnsi="Calibri" w:cs="Calibri"/>
            <w:color w:val="FF0000"/>
            <w:sz w:val="28"/>
            <w:szCs w:val="28"/>
            <w:u w:val="none"/>
            <w:shd w:val="clear" w:color="auto" w:fill="FFFFFF"/>
            <w:lang w:val="es-ES_tradnl"/>
          </w:rPr>
          <w:t>Ramón del Valle-</w:t>
        </w:r>
        <w:r w:rsidRPr="00A857EC">
          <w:rPr>
            <w:rStyle w:val="spelle"/>
            <w:rFonts w:ascii="Calibri" w:hAnsi="Calibri" w:cs="Calibri"/>
            <w:color w:val="FF0000"/>
            <w:sz w:val="28"/>
            <w:szCs w:val="28"/>
            <w:shd w:val="clear" w:color="auto" w:fill="FFFFFF"/>
            <w:lang w:val="es-ES_tradnl"/>
          </w:rPr>
          <w:t>Inclán</w:t>
        </w:r>
      </w:hyperlink>
      <w:r w:rsidRPr="00A857EC">
        <w:rPr>
          <w:rFonts w:ascii="Calibri" w:hAnsi="Calibri" w:cs="Calibri"/>
          <w:color w:val="FF0000"/>
          <w:sz w:val="28"/>
          <w:szCs w:val="28"/>
          <w:shd w:val="clear" w:color="auto" w:fill="FFFFFF"/>
          <w:lang w:val="es-ES_tradnl"/>
        </w:rPr>
        <w:t>, conocidos como la Generación del 98. Tras el estallido de la Primera Guerra Mundial  con </w:t>
      </w:r>
      <w:hyperlink r:id="rId65" w:history="1">
        <w:r w:rsidRPr="00A857EC">
          <w:rPr>
            <w:rStyle w:val="Hipervnculo"/>
            <w:rFonts w:ascii="Calibri" w:hAnsi="Calibri" w:cs="Calibri"/>
            <w:color w:val="FF0000"/>
            <w:sz w:val="28"/>
            <w:szCs w:val="28"/>
            <w:u w:val="none"/>
            <w:shd w:val="clear" w:color="auto" w:fill="FFFFFF"/>
            <w:lang w:val="es-ES_tradnl"/>
          </w:rPr>
          <w:t>Juan Ramón Jiménez</w:t>
        </w:r>
      </w:hyperlink>
      <w:r w:rsidRPr="00A857EC">
        <w:rPr>
          <w:rFonts w:ascii="Calibri" w:hAnsi="Calibri" w:cs="Calibri"/>
          <w:color w:val="FF0000"/>
          <w:sz w:val="28"/>
          <w:szCs w:val="28"/>
          <w:shd w:val="clear" w:color="auto" w:fill="FFFFFF"/>
          <w:lang w:val="es-ES_tradnl"/>
        </w:rPr>
        <w:t> y el teórico José Ortega y </w:t>
      </w:r>
      <w:r w:rsidRPr="00A857EC">
        <w:rPr>
          <w:rStyle w:val="spelle"/>
          <w:rFonts w:ascii="Calibri" w:hAnsi="Calibri" w:cs="Calibri"/>
          <w:color w:val="FF0000"/>
          <w:sz w:val="28"/>
          <w:szCs w:val="28"/>
          <w:shd w:val="clear" w:color="auto" w:fill="FFFFFF"/>
          <w:lang w:val="es-ES_tradnl"/>
        </w:rPr>
        <w:t>Gasset</w:t>
      </w:r>
      <w:r w:rsidRPr="00A857EC">
        <w:rPr>
          <w:rFonts w:ascii="Calibri" w:hAnsi="Calibri" w:cs="Calibri"/>
          <w:color w:val="FF0000"/>
          <w:sz w:val="28"/>
          <w:szCs w:val="28"/>
          <w:shd w:val="clear" w:color="auto" w:fill="FFFFFF"/>
          <w:lang w:val="es-ES_tradnl"/>
        </w:rPr>
        <w:t xml:space="preserve">. La Generación del 27 con </w:t>
      </w:r>
      <w:hyperlink r:id="rId66" w:history="1">
        <w:r w:rsidRPr="00A857EC">
          <w:rPr>
            <w:rStyle w:val="Hipervnculo"/>
            <w:rFonts w:ascii="Calibri" w:hAnsi="Calibri" w:cs="Calibri"/>
            <w:color w:val="FF0000"/>
            <w:sz w:val="28"/>
            <w:szCs w:val="28"/>
            <w:u w:val="none"/>
            <w:shd w:val="clear" w:color="auto" w:fill="FFFFFF"/>
            <w:lang w:val="es-ES_tradnl"/>
          </w:rPr>
          <w:t> </w:t>
        </w:r>
        <w:r w:rsidRPr="00A857EC">
          <w:rPr>
            <w:rStyle w:val="spelle"/>
            <w:rFonts w:ascii="Calibri" w:hAnsi="Calibri" w:cs="Calibri"/>
            <w:color w:val="FF0000"/>
            <w:sz w:val="28"/>
            <w:szCs w:val="28"/>
            <w:shd w:val="clear" w:color="auto" w:fill="FFFFFF"/>
            <w:lang w:val="es-ES_tradnl"/>
          </w:rPr>
          <w:t>Lorca</w:t>
        </w:r>
      </w:hyperlink>
      <w:r w:rsidRPr="00A857EC">
        <w:rPr>
          <w:rFonts w:ascii="Calibri" w:hAnsi="Calibri" w:cs="Calibri"/>
          <w:color w:val="FF0000"/>
          <w:sz w:val="28"/>
          <w:szCs w:val="28"/>
          <w:shd w:val="clear" w:color="auto" w:fill="FFFFFF"/>
          <w:lang w:val="es-ES_tradnl"/>
        </w:rPr>
        <w:t xml:space="preserve"> o Miguel Hernández.</w:t>
      </w:r>
    </w:p>
    <w:p w:rsidR="00A857EC" w:rsidRPr="00A857EC" w:rsidRDefault="00A857EC" w:rsidP="00A857EC">
      <w:pPr>
        <w:spacing w:line="240" w:lineRule="auto"/>
        <w:jc w:val="both"/>
        <w:rPr>
          <w:rFonts w:ascii="Calibri" w:hAnsi="Calibri" w:cs="Calibri"/>
          <w:color w:val="FF0000"/>
          <w:sz w:val="28"/>
          <w:szCs w:val="28"/>
          <w:shd w:val="clear" w:color="auto" w:fill="FFFFFF"/>
          <w:lang w:val="es-ES_tradnl"/>
        </w:rPr>
      </w:pPr>
      <w:r w:rsidRPr="00A857EC">
        <w:rPr>
          <w:rFonts w:ascii="Calibri" w:hAnsi="Calibri" w:cs="Calibri"/>
          <w:b/>
          <w:color w:val="FF0000"/>
          <w:sz w:val="28"/>
          <w:szCs w:val="28"/>
          <w:shd w:val="clear" w:color="auto" w:fill="FFFFFF"/>
          <w:lang w:val="es-ES_tradnl"/>
        </w:rPr>
        <w:t xml:space="preserve"> En música</w:t>
      </w:r>
      <w:r w:rsidRPr="00A857EC">
        <w:rPr>
          <w:rFonts w:ascii="Calibri" w:hAnsi="Calibri" w:cs="Calibri"/>
          <w:color w:val="FF0000"/>
          <w:sz w:val="28"/>
          <w:szCs w:val="28"/>
          <w:shd w:val="clear" w:color="auto" w:fill="FFFFFF"/>
          <w:lang w:val="es-ES_tradnl"/>
        </w:rPr>
        <w:t xml:space="preserve"> destacan Isaac </w:t>
      </w:r>
      <w:proofErr w:type="spellStart"/>
      <w:r w:rsidRPr="00A857EC">
        <w:rPr>
          <w:rStyle w:val="spelle"/>
          <w:rFonts w:ascii="Calibri" w:hAnsi="Calibri" w:cs="Calibri"/>
          <w:color w:val="FF0000"/>
          <w:sz w:val="28"/>
          <w:szCs w:val="28"/>
          <w:shd w:val="clear" w:color="auto" w:fill="FFFFFF"/>
          <w:lang w:val="es-ES_tradnl"/>
        </w:rPr>
        <w:t>Albéniz</w:t>
      </w:r>
      <w:proofErr w:type="spellEnd"/>
      <w:r w:rsidRPr="00A857EC">
        <w:rPr>
          <w:rFonts w:ascii="Calibri" w:hAnsi="Calibri" w:cs="Calibri"/>
          <w:color w:val="FF0000"/>
          <w:sz w:val="28"/>
          <w:szCs w:val="28"/>
          <w:shd w:val="clear" w:color="auto" w:fill="FFFFFF"/>
          <w:lang w:val="es-ES_tradnl"/>
        </w:rPr>
        <w:t>, Enrique Granados, Joaquín </w:t>
      </w:r>
      <w:proofErr w:type="spellStart"/>
      <w:r w:rsidRPr="00A857EC">
        <w:rPr>
          <w:rStyle w:val="spelle"/>
          <w:rFonts w:ascii="Calibri" w:hAnsi="Calibri" w:cs="Calibri"/>
          <w:color w:val="FF0000"/>
          <w:sz w:val="28"/>
          <w:szCs w:val="28"/>
          <w:shd w:val="clear" w:color="auto" w:fill="FFFFFF"/>
          <w:lang w:val="es-ES_tradnl"/>
        </w:rPr>
        <w:t>Turina</w:t>
      </w:r>
      <w:proofErr w:type="spellEnd"/>
      <w:r w:rsidRPr="00A857EC">
        <w:rPr>
          <w:rFonts w:ascii="Calibri" w:hAnsi="Calibri" w:cs="Calibri"/>
          <w:color w:val="FF0000"/>
          <w:sz w:val="28"/>
          <w:szCs w:val="28"/>
          <w:shd w:val="clear" w:color="auto" w:fill="FFFFFF"/>
          <w:lang w:val="es-ES_tradnl"/>
        </w:rPr>
        <w:t>, y sobre todo, </w:t>
      </w:r>
      <w:hyperlink r:id="rId67" w:history="1">
        <w:r w:rsidRPr="00A857EC">
          <w:rPr>
            <w:rStyle w:val="Hipervnculo"/>
            <w:rFonts w:ascii="Calibri" w:hAnsi="Calibri" w:cs="Calibri"/>
            <w:color w:val="FF0000"/>
            <w:sz w:val="28"/>
            <w:szCs w:val="28"/>
            <w:u w:val="none"/>
            <w:shd w:val="clear" w:color="auto" w:fill="FFFFFF"/>
            <w:lang w:val="es-ES_tradnl"/>
          </w:rPr>
          <w:t>Manuel de Falla</w:t>
        </w:r>
      </w:hyperlink>
      <w:r w:rsidRPr="00A857EC">
        <w:rPr>
          <w:rFonts w:ascii="Calibri" w:hAnsi="Calibri" w:cs="Calibri"/>
          <w:color w:val="FF0000"/>
          <w:sz w:val="28"/>
          <w:szCs w:val="28"/>
          <w:shd w:val="clear" w:color="auto" w:fill="FFFFFF"/>
          <w:lang w:val="es-ES_tradnl"/>
        </w:rPr>
        <w:t>. En pintura, </w:t>
      </w:r>
      <w:hyperlink r:id="rId68" w:history="1">
        <w:r w:rsidRPr="00A857EC">
          <w:rPr>
            <w:rStyle w:val="Hipervnculo"/>
            <w:rFonts w:ascii="Calibri" w:hAnsi="Calibri" w:cs="Calibri"/>
            <w:color w:val="FF0000"/>
            <w:sz w:val="28"/>
            <w:szCs w:val="28"/>
            <w:u w:val="none"/>
            <w:shd w:val="clear" w:color="auto" w:fill="FFFFFF"/>
            <w:lang w:val="es-ES_tradnl"/>
          </w:rPr>
          <w:t>Pablo </w:t>
        </w:r>
        <w:r w:rsidRPr="00A857EC">
          <w:rPr>
            <w:rStyle w:val="spelle"/>
            <w:rFonts w:ascii="Calibri" w:hAnsi="Calibri" w:cs="Calibri"/>
            <w:color w:val="FF0000"/>
            <w:sz w:val="28"/>
            <w:szCs w:val="28"/>
            <w:shd w:val="clear" w:color="auto" w:fill="FFFFFF"/>
            <w:lang w:val="es-ES_tradnl"/>
          </w:rPr>
          <w:t>Picasso</w:t>
        </w:r>
      </w:hyperlink>
      <w:r w:rsidRPr="00A857EC">
        <w:rPr>
          <w:rFonts w:ascii="Calibri" w:hAnsi="Calibri" w:cs="Calibri"/>
          <w:color w:val="FF0000"/>
          <w:sz w:val="28"/>
          <w:szCs w:val="28"/>
          <w:shd w:val="clear" w:color="auto" w:fill="FFFFFF"/>
          <w:lang w:val="es-ES_tradnl"/>
        </w:rPr>
        <w:t>, </w:t>
      </w:r>
      <w:hyperlink r:id="rId69" w:history="1">
        <w:r w:rsidRPr="00A857EC">
          <w:rPr>
            <w:rStyle w:val="Hipervnculo"/>
            <w:rFonts w:ascii="Calibri" w:hAnsi="Calibri" w:cs="Calibri"/>
            <w:color w:val="FF0000"/>
            <w:sz w:val="28"/>
            <w:szCs w:val="28"/>
            <w:u w:val="none"/>
            <w:shd w:val="clear" w:color="auto" w:fill="FFFFFF"/>
            <w:lang w:val="es-ES_tradnl"/>
          </w:rPr>
          <w:t>Salvador Dalí</w:t>
        </w:r>
      </w:hyperlink>
      <w:r w:rsidRPr="00A857EC">
        <w:rPr>
          <w:rFonts w:ascii="Calibri" w:hAnsi="Calibri" w:cs="Calibri"/>
          <w:color w:val="FF0000"/>
          <w:sz w:val="28"/>
          <w:szCs w:val="28"/>
          <w:shd w:val="clear" w:color="auto" w:fill="FFFFFF"/>
          <w:lang w:val="es-ES_tradnl"/>
        </w:rPr>
        <w:t> y </w:t>
      </w:r>
      <w:hyperlink r:id="rId70" w:history="1">
        <w:r w:rsidRPr="00A857EC">
          <w:rPr>
            <w:rStyle w:val="Hipervnculo"/>
            <w:rFonts w:ascii="Calibri" w:hAnsi="Calibri" w:cs="Calibri"/>
            <w:color w:val="FF0000"/>
            <w:sz w:val="28"/>
            <w:szCs w:val="28"/>
            <w:u w:val="none"/>
            <w:shd w:val="clear" w:color="auto" w:fill="FFFFFF"/>
            <w:lang w:val="es-ES_tradnl"/>
          </w:rPr>
          <w:t>Joan Miró</w:t>
        </w:r>
      </w:hyperlink>
      <w:r w:rsidRPr="00A857EC">
        <w:rPr>
          <w:rFonts w:ascii="Calibri" w:hAnsi="Calibri" w:cs="Calibri"/>
          <w:color w:val="FF0000"/>
          <w:sz w:val="28"/>
          <w:szCs w:val="28"/>
          <w:shd w:val="clear" w:color="auto" w:fill="FFFFFF"/>
          <w:lang w:val="es-ES_tradnl"/>
        </w:rPr>
        <w:t>. En cine, Luis </w:t>
      </w:r>
      <w:hyperlink r:id="rId71" w:history="1">
        <w:r w:rsidRPr="00A857EC">
          <w:rPr>
            <w:rStyle w:val="spelle"/>
            <w:rFonts w:ascii="Calibri" w:hAnsi="Calibri" w:cs="Calibri"/>
            <w:color w:val="FF0000"/>
            <w:sz w:val="28"/>
            <w:szCs w:val="28"/>
            <w:shd w:val="clear" w:color="auto" w:fill="FFFFFF"/>
            <w:lang w:val="es-ES_tradnl"/>
          </w:rPr>
          <w:t>Buñuel</w:t>
        </w:r>
      </w:hyperlink>
      <w:r w:rsidRPr="00A857EC">
        <w:rPr>
          <w:rFonts w:ascii="Calibri" w:hAnsi="Calibri" w:cs="Calibri"/>
          <w:color w:val="FF0000"/>
          <w:sz w:val="28"/>
          <w:szCs w:val="28"/>
          <w:shd w:val="clear" w:color="auto" w:fill="FFFFFF"/>
          <w:lang w:val="es-ES_tradnl"/>
        </w:rPr>
        <w:t>. En arquitectura  el modernismo con </w:t>
      </w:r>
      <w:hyperlink r:id="rId72" w:history="1">
        <w:r w:rsidRPr="00A857EC">
          <w:rPr>
            <w:rStyle w:val="Hipervnculo"/>
            <w:rFonts w:ascii="Calibri" w:hAnsi="Calibri" w:cs="Calibri"/>
            <w:color w:val="FF0000"/>
            <w:sz w:val="28"/>
            <w:szCs w:val="28"/>
            <w:u w:val="none"/>
            <w:shd w:val="clear" w:color="auto" w:fill="FFFFFF"/>
            <w:lang w:val="es-ES_tradnl"/>
          </w:rPr>
          <w:t>Antonio </w:t>
        </w:r>
        <w:r w:rsidRPr="00A857EC">
          <w:rPr>
            <w:rStyle w:val="spelle"/>
            <w:rFonts w:ascii="Calibri" w:hAnsi="Calibri" w:cs="Calibri"/>
            <w:color w:val="FF0000"/>
            <w:sz w:val="28"/>
            <w:szCs w:val="28"/>
            <w:shd w:val="clear" w:color="auto" w:fill="FFFFFF"/>
            <w:lang w:val="es-ES_tradnl"/>
          </w:rPr>
          <w:t>Gaud</w:t>
        </w:r>
        <w:r w:rsidRPr="00A857EC">
          <w:rPr>
            <w:rStyle w:val="Hipervnculo"/>
            <w:rFonts w:ascii="Calibri" w:hAnsi="Calibri" w:cs="Calibri"/>
            <w:color w:val="FF0000"/>
            <w:sz w:val="28"/>
            <w:szCs w:val="28"/>
            <w:u w:val="none"/>
            <w:shd w:val="clear" w:color="auto" w:fill="FFFFFF"/>
            <w:lang w:val="es-ES_tradnl"/>
          </w:rPr>
          <w:t>í</w:t>
        </w:r>
      </w:hyperlink>
      <w:r w:rsidRPr="00A857EC">
        <w:rPr>
          <w:rFonts w:ascii="Calibri" w:hAnsi="Calibri" w:cs="Calibri"/>
          <w:color w:val="FF0000"/>
          <w:sz w:val="28"/>
          <w:szCs w:val="28"/>
        </w:rPr>
        <w:t xml:space="preserve"> .</w:t>
      </w:r>
    </w:p>
    <w:p w:rsidR="00A857EC" w:rsidRPr="00A857EC" w:rsidRDefault="00A857EC" w:rsidP="00A857EC">
      <w:pPr>
        <w:pStyle w:val="NormalWeb"/>
        <w:shd w:val="clear" w:color="auto" w:fill="FFFFFF"/>
        <w:jc w:val="both"/>
        <w:rPr>
          <w:rFonts w:ascii="Calibri" w:hAnsi="Calibri" w:cs="Calibri"/>
          <w:color w:val="FF0000"/>
          <w:sz w:val="28"/>
          <w:szCs w:val="28"/>
        </w:rPr>
      </w:pPr>
      <w:r w:rsidRPr="00A857EC">
        <w:rPr>
          <w:rFonts w:ascii="Calibri" w:hAnsi="Calibri" w:cs="Calibri"/>
          <w:color w:val="FF0000"/>
          <w:sz w:val="28"/>
          <w:szCs w:val="28"/>
        </w:rPr>
        <w:t xml:space="preserve">En los años sesenta,  Ramón J. </w:t>
      </w:r>
      <w:proofErr w:type="spellStart"/>
      <w:r w:rsidRPr="00A857EC">
        <w:rPr>
          <w:rFonts w:ascii="Calibri" w:hAnsi="Calibri" w:cs="Calibri"/>
          <w:color w:val="FF0000"/>
          <w:sz w:val="28"/>
          <w:szCs w:val="28"/>
        </w:rPr>
        <w:t>Sender</w:t>
      </w:r>
      <w:proofErr w:type="spellEnd"/>
      <w:r w:rsidRPr="00A857EC">
        <w:rPr>
          <w:rFonts w:ascii="Calibri" w:hAnsi="Calibri" w:cs="Calibri"/>
          <w:color w:val="FF0000"/>
          <w:sz w:val="28"/>
          <w:szCs w:val="28"/>
        </w:rPr>
        <w:t>,  Miguel Delibes, Buero Vallejo, Torrente Ballester, Camilo José Cela, Blas Otero o Gabriel Celaya.</w:t>
      </w:r>
    </w:p>
    <w:p w:rsidR="00A857EC" w:rsidRPr="00A857EC" w:rsidRDefault="00A857EC" w:rsidP="00A857EC">
      <w:pPr>
        <w:pStyle w:val="NormalWeb"/>
        <w:shd w:val="clear" w:color="auto" w:fill="FFFFFF"/>
        <w:jc w:val="both"/>
        <w:rPr>
          <w:rFonts w:ascii="Calibri" w:hAnsi="Calibri" w:cs="Calibri"/>
          <w:color w:val="FF0000"/>
          <w:sz w:val="28"/>
          <w:szCs w:val="28"/>
        </w:rPr>
      </w:pPr>
      <w:r w:rsidRPr="00A857EC">
        <w:rPr>
          <w:rFonts w:ascii="Calibri" w:hAnsi="Calibri" w:cs="Calibri"/>
          <w:b/>
          <w:color w:val="FF0000"/>
          <w:sz w:val="28"/>
          <w:szCs w:val="28"/>
        </w:rPr>
        <w:t xml:space="preserve"> Arquitectos</w:t>
      </w:r>
      <w:r w:rsidRPr="00A857EC">
        <w:rPr>
          <w:rFonts w:ascii="Calibri" w:hAnsi="Calibri" w:cs="Calibri"/>
          <w:color w:val="FF0000"/>
          <w:sz w:val="28"/>
          <w:szCs w:val="28"/>
        </w:rPr>
        <w:t xml:space="preserve"> como </w:t>
      </w:r>
      <w:proofErr w:type="spellStart"/>
      <w:r w:rsidRPr="00A857EC">
        <w:rPr>
          <w:rFonts w:ascii="Calibri" w:hAnsi="Calibri" w:cs="Calibri"/>
          <w:color w:val="FF0000"/>
          <w:sz w:val="28"/>
          <w:szCs w:val="28"/>
        </w:rPr>
        <w:t>Fisac</w:t>
      </w:r>
      <w:proofErr w:type="spellEnd"/>
      <w:r w:rsidRPr="00A857EC">
        <w:rPr>
          <w:rFonts w:ascii="Calibri" w:hAnsi="Calibri" w:cs="Calibri"/>
          <w:color w:val="FF0000"/>
          <w:sz w:val="28"/>
          <w:szCs w:val="28"/>
        </w:rPr>
        <w:t xml:space="preserve"> o Sáez de </w:t>
      </w:r>
      <w:proofErr w:type="spellStart"/>
      <w:r w:rsidRPr="00A857EC">
        <w:rPr>
          <w:rFonts w:ascii="Calibri" w:hAnsi="Calibri" w:cs="Calibri"/>
          <w:color w:val="FF0000"/>
          <w:sz w:val="28"/>
          <w:szCs w:val="28"/>
        </w:rPr>
        <w:t>Oiza</w:t>
      </w:r>
      <w:proofErr w:type="spellEnd"/>
      <w:r w:rsidRPr="00A857EC">
        <w:rPr>
          <w:rFonts w:ascii="Calibri" w:hAnsi="Calibri" w:cs="Calibri"/>
          <w:color w:val="FF0000"/>
          <w:sz w:val="28"/>
          <w:szCs w:val="28"/>
        </w:rPr>
        <w:t xml:space="preserve">, pintores como Antonio López o los grupos El Paso o Crónica, y </w:t>
      </w:r>
      <w:proofErr w:type="spellStart"/>
      <w:r w:rsidRPr="00A857EC">
        <w:rPr>
          <w:rFonts w:ascii="Calibri" w:hAnsi="Calibri" w:cs="Calibri"/>
          <w:color w:val="FF0000"/>
          <w:sz w:val="28"/>
          <w:szCs w:val="28"/>
        </w:rPr>
        <w:t>escultures</w:t>
      </w:r>
      <w:proofErr w:type="spellEnd"/>
      <w:r w:rsidRPr="00A857EC">
        <w:rPr>
          <w:rFonts w:ascii="Calibri" w:hAnsi="Calibri" w:cs="Calibri"/>
          <w:color w:val="FF0000"/>
          <w:sz w:val="28"/>
          <w:szCs w:val="28"/>
        </w:rPr>
        <w:t xml:space="preserve"> como </w:t>
      </w:r>
      <w:proofErr w:type="spellStart"/>
      <w:r w:rsidRPr="00A857EC">
        <w:rPr>
          <w:rFonts w:ascii="Calibri" w:hAnsi="Calibri" w:cs="Calibri"/>
          <w:color w:val="FF0000"/>
          <w:sz w:val="28"/>
          <w:szCs w:val="28"/>
        </w:rPr>
        <w:t>Chillida</w:t>
      </w:r>
      <w:proofErr w:type="spellEnd"/>
      <w:r w:rsidRPr="00A857EC">
        <w:rPr>
          <w:rFonts w:ascii="Calibri" w:hAnsi="Calibri" w:cs="Calibri"/>
          <w:color w:val="FF0000"/>
          <w:sz w:val="28"/>
          <w:szCs w:val="28"/>
        </w:rPr>
        <w:t xml:space="preserve">, </w:t>
      </w:r>
      <w:proofErr w:type="spellStart"/>
      <w:r w:rsidRPr="00A857EC">
        <w:rPr>
          <w:rFonts w:ascii="Calibri" w:hAnsi="Calibri" w:cs="Calibri"/>
          <w:color w:val="FF0000"/>
          <w:sz w:val="28"/>
          <w:szCs w:val="28"/>
        </w:rPr>
        <w:t>Oteiza</w:t>
      </w:r>
      <w:proofErr w:type="spellEnd"/>
      <w:r w:rsidRPr="00A857EC">
        <w:rPr>
          <w:rFonts w:ascii="Calibri" w:hAnsi="Calibri" w:cs="Calibri"/>
          <w:color w:val="FF0000"/>
          <w:sz w:val="28"/>
          <w:szCs w:val="28"/>
        </w:rPr>
        <w:t xml:space="preserve"> y Julio </w:t>
      </w:r>
      <w:proofErr w:type="gramStart"/>
      <w:r w:rsidRPr="00A857EC">
        <w:rPr>
          <w:rFonts w:ascii="Calibri" w:hAnsi="Calibri" w:cs="Calibri"/>
          <w:color w:val="FF0000"/>
          <w:sz w:val="28"/>
          <w:szCs w:val="28"/>
        </w:rPr>
        <w:t>López .</w:t>
      </w:r>
      <w:proofErr w:type="gramEnd"/>
      <w:r w:rsidRPr="00A857EC">
        <w:rPr>
          <w:rFonts w:ascii="Calibri" w:hAnsi="Calibri" w:cs="Calibri"/>
          <w:color w:val="FF0000"/>
          <w:sz w:val="28"/>
          <w:szCs w:val="28"/>
          <w:shd w:val="clear" w:color="auto" w:fill="FFFFFF"/>
        </w:rPr>
        <w:t xml:space="preserve"> </w:t>
      </w:r>
    </w:p>
    <w:p w:rsidR="00A857EC" w:rsidRPr="00A857EC" w:rsidRDefault="00A857EC" w:rsidP="00A857EC">
      <w:pPr>
        <w:pStyle w:val="NormalWeb"/>
        <w:shd w:val="clear" w:color="auto" w:fill="FFFFFF"/>
        <w:jc w:val="both"/>
        <w:rPr>
          <w:rFonts w:ascii="Calibri" w:hAnsi="Calibri" w:cs="Calibri"/>
          <w:color w:val="FF0000"/>
          <w:sz w:val="28"/>
          <w:szCs w:val="28"/>
          <w:shd w:val="clear" w:color="auto" w:fill="FFFFFF"/>
        </w:rPr>
      </w:pPr>
      <w:r w:rsidRPr="00A857EC">
        <w:rPr>
          <w:rFonts w:ascii="Calibri" w:hAnsi="Calibri" w:cs="Calibri"/>
          <w:color w:val="FF0000"/>
          <w:sz w:val="28"/>
          <w:szCs w:val="28"/>
        </w:rPr>
        <w:t xml:space="preserve"> </w:t>
      </w:r>
      <w:bookmarkStart w:id="0" w:name="_GoBack"/>
      <w:bookmarkEnd w:id="0"/>
      <w:r w:rsidRPr="00A857EC">
        <w:rPr>
          <w:rFonts w:ascii="Calibri" w:hAnsi="Calibri" w:cs="Calibri"/>
          <w:color w:val="FF0000"/>
          <w:sz w:val="28"/>
          <w:szCs w:val="28"/>
        </w:rPr>
        <w:t xml:space="preserve">La cultura española ha sido reconocida internacionalmente: Premios Nobel de Literatura a Vicente Aleixandre y Camilo José Cela;  Premio </w:t>
      </w:r>
      <w:proofErr w:type="spellStart"/>
      <w:r w:rsidRPr="00A857EC">
        <w:rPr>
          <w:rFonts w:ascii="Calibri" w:hAnsi="Calibri" w:cs="Calibri"/>
          <w:color w:val="FF0000"/>
          <w:sz w:val="28"/>
          <w:szCs w:val="28"/>
        </w:rPr>
        <w:t>Pritzker</w:t>
      </w:r>
      <w:proofErr w:type="spellEnd"/>
      <w:r w:rsidRPr="00A857EC">
        <w:rPr>
          <w:rFonts w:ascii="Calibri" w:hAnsi="Calibri" w:cs="Calibri"/>
          <w:color w:val="FF0000"/>
          <w:sz w:val="28"/>
          <w:szCs w:val="28"/>
        </w:rPr>
        <w:t xml:space="preserve"> de arquitectura a Rafael Moneo; </w:t>
      </w:r>
      <w:proofErr w:type="spellStart"/>
      <w:r w:rsidRPr="00A857EC">
        <w:rPr>
          <w:rFonts w:ascii="Calibri" w:hAnsi="Calibri" w:cs="Calibri"/>
          <w:color w:val="FF0000"/>
          <w:sz w:val="28"/>
          <w:szCs w:val="28"/>
        </w:rPr>
        <w:t>Óscares</w:t>
      </w:r>
      <w:proofErr w:type="spellEnd"/>
      <w:r w:rsidRPr="00A857EC">
        <w:rPr>
          <w:rFonts w:ascii="Calibri" w:hAnsi="Calibri" w:cs="Calibri"/>
          <w:color w:val="FF0000"/>
          <w:sz w:val="28"/>
          <w:szCs w:val="28"/>
        </w:rPr>
        <w:t xml:space="preserve"> a la mejor película de habla no inglesa </w:t>
      </w:r>
      <w:proofErr w:type="spellStart"/>
      <w:r w:rsidRPr="00A857EC">
        <w:rPr>
          <w:rFonts w:ascii="Calibri" w:hAnsi="Calibri" w:cs="Calibri"/>
          <w:color w:val="FF0000"/>
          <w:sz w:val="28"/>
          <w:szCs w:val="28"/>
        </w:rPr>
        <w:t>Garci</w:t>
      </w:r>
      <w:proofErr w:type="spellEnd"/>
      <w:r w:rsidRPr="00A857EC">
        <w:rPr>
          <w:rFonts w:ascii="Calibri" w:hAnsi="Calibri" w:cs="Calibri"/>
          <w:color w:val="FF0000"/>
          <w:sz w:val="28"/>
          <w:szCs w:val="28"/>
        </w:rPr>
        <w:t>, Trueba o Almodóvar…</w:t>
      </w:r>
    </w:p>
    <w:p w:rsidR="00A857EC" w:rsidRPr="00A65320" w:rsidRDefault="00A857EC" w:rsidP="00A857EC">
      <w:pPr>
        <w:spacing w:line="240" w:lineRule="auto"/>
        <w:jc w:val="both"/>
        <w:rPr>
          <w:rFonts w:ascii="Calibri" w:hAnsi="Calibri" w:cs="Calibri"/>
          <w:b/>
          <w:sz w:val="24"/>
          <w:szCs w:val="24"/>
          <w:shd w:val="clear" w:color="auto" w:fill="FFFFFF"/>
        </w:rPr>
      </w:pPr>
      <w:r w:rsidRPr="00A65320">
        <w:rPr>
          <w:rFonts w:ascii="Calibri" w:hAnsi="Calibri" w:cs="Calibri"/>
          <w:b/>
          <w:sz w:val="24"/>
          <w:szCs w:val="24"/>
          <w:shd w:val="clear" w:color="auto" w:fill="FFFFFF"/>
        </w:rPr>
        <w:t xml:space="preserve"> </w:t>
      </w:r>
    </w:p>
    <w:p w:rsidR="00A857EC" w:rsidRDefault="00A857EC" w:rsidP="00A857EC">
      <w:pPr>
        <w:spacing w:line="240" w:lineRule="auto"/>
        <w:rPr>
          <w:b/>
          <w:sz w:val="24"/>
          <w:szCs w:val="24"/>
          <w:highlight w:val="yellow"/>
        </w:rPr>
      </w:pPr>
    </w:p>
    <w:p w:rsidR="00A857EC" w:rsidRPr="00A857EC" w:rsidRDefault="00A857EC" w:rsidP="00A857EC">
      <w:pPr>
        <w:spacing w:line="240" w:lineRule="auto"/>
        <w:rPr>
          <w:b/>
          <w:sz w:val="24"/>
          <w:szCs w:val="24"/>
          <w:highlight w:val="yellow"/>
        </w:rPr>
      </w:pPr>
    </w:p>
    <w:p w:rsidR="007917F6" w:rsidRDefault="007917F6" w:rsidP="007917F6">
      <w:pPr>
        <w:pStyle w:val="Prrafodelista"/>
        <w:spacing w:after="0" w:line="240" w:lineRule="auto"/>
        <w:rPr>
          <w:rFonts w:cstheme="minorHAnsi"/>
          <w:b/>
          <w:bCs/>
        </w:rPr>
      </w:pPr>
    </w:p>
    <w:p w:rsidR="007917F6" w:rsidRDefault="007917F6" w:rsidP="007917F6">
      <w:pPr>
        <w:pStyle w:val="Prrafodelista"/>
        <w:spacing w:after="0" w:line="240" w:lineRule="auto"/>
        <w:rPr>
          <w:rFonts w:cstheme="minorHAnsi"/>
          <w:b/>
          <w:bCs/>
        </w:rPr>
      </w:pPr>
    </w:p>
    <w:p w:rsidR="007917F6" w:rsidRDefault="007917F6" w:rsidP="007917F6">
      <w:pPr>
        <w:pStyle w:val="Prrafodelista"/>
        <w:spacing w:after="0" w:line="240" w:lineRule="auto"/>
        <w:rPr>
          <w:rFonts w:cstheme="minorHAnsi"/>
          <w:b/>
          <w:bCs/>
        </w:rPr>
      </w:pPr>
      <w:r>
        <w:rPr>
          <w:rFonts w:cstheme="minorHAnsi"/>
          <w:b/>
          <w:bCs/>
        </w:rPr>
        <w:t>AUTOEVALUACIÓN                                                                                                  NOTA P.T. PROFESORA</w:t>
      </w:r>
    </w:p>
    <w:p w:rsidR="007917F6" w:rsidRDefault="007917F6" w:rsidP="007917F6">
      <w:pPr>
        <w:pStyle w:val="Prrafodelista"/>
        <w:spacing w:after="0" w:line="240" w:lineRule="auto"/>
        <w:rPr>
          <w:rFonts w:cstheme="minorHAnsi"/>
          <w:b/>
          <w:bCs/>
        </w:r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4731385</wp:posOffset>
                </wp:positionH>
                <wp:positionV relativeFrom="paragraph">
                  <wp:posOffset>23495</wp:posOffset>
                </wp:positionV>
                <wp:extent cx="1355725" cy="866775"/>
                <wp:effectExtent l="0" t="0" r="15875" b="28575"/>
                <wp:wrapNone/>
                <wp:docPr id="1" name="Elipse 1"/>
                <wp:cNvGraphicFramePr/>
                <a:graphic xmlns:a="http://schemas.openxmlformats.org/drawingml/2006/main">
                  <a:graphicData uri="http://schemas.microsoft.com/office/word/2010/wordprocessingShape">
                    <wps:wsp>
                      <wps:cNvSpPr/>
                      <wps:spPr>
                        <a:xfrm>
                          <a:off x="0" y="0"/>
                          <a:ext cx="1355725" cy="8667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372.55pt;margin-top:1.85pt;width:106.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" fillcolor="window" strokecolor="windowText" strokeweight="2pt"/>
            </w:pict>
          </mc:Fallback>
        </mc:AlternateContent>
      </w:r>
      <w:r>
        <w:rPr>
          <w:rFonts w:cstheme="minorHAnsi"/>
          <w:b/>
          <w:bCs/>
        </w:rPr>
        <w:t xml:space="preserve">          </w:t>
      </w:r>
    </w:p>
    <w:p w:rsidR="00045317" w:rsidRDefault="007917F6" w:rsidP="00045317">
      <w:pPr>
        <w:rPr>
          <w:rFonts w:cstheme="minorHAnsi"/>
          <w:bCs/>
        </w:rPr>
      </w:pPr>
      <w:r>
        <w:rPr>
          <w:rFonts w:cstheme="minorHAnsi"/>
          <w:bCs/>
        </w:rPr>
        <w:t>¿En qué he fallado?</w:t>
      </w:r>
    </w:p>
    <w:p w:rsidR="003B595F" w:rsidRDefault="007917F6">
      <w:r>
        <w:rPr>
          <w:rFonts w:cstheme="minorHAnsi"/>
          <w:bCs/>
        </w:rPr>
        <w:t>¿Cómo puedo mejorar?</w:t>
      </w:r>
    </w:p>
    <w:sectPr w:rsidR="003B595F" w:rsidSect="00A857EC">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20A7"/>
    <w:multiLevelType w:val="hybridMultilevel"/>
    <w:tmpl w:val="F78C4604"/>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2C7CC0"/>
    <w:multiLevelType w:val="hybridMultilevel"/>
    <w:tmpl w:val="BE9A99A8"/>
    <w:lvl w:ilvl="0" w:tplc="0C0A000F">
      <w:start w:val="1"/>
      <w:numFmt w:val="decimal"/>
      <w:lvlText w:val="%1."/>
      <w:lvlJc w:val="left"/>
      <w:pPr>
        <w:ind w:left="769" w:hanging="360"/>
      </w:pPr>
    </w:lvl>
    <w:lvl w:ilvl="1" w:tplc="0C0A0019">
      <w:start w:val="1"/>
      <w:numFmt w:val="lowerLetter"/>
      <w:lvlText w:val="%2."/>
      <w:lvlJc w:val="left"/>
      <w:pPr>
        <w:ind w:left="1489" w:hanging="360"/>
      </w:pPr>
    </w:lvl>
    <w:lvl w:ilvl="2" w:tplc="0C0A001B">
      <w:start w:val="1"/>
      <w:numFmt w:val="lowerRoman"/>
      <w:lvlText w:val="%3."/>
      <w:lvlJc w:val="right"/>
      <w:pPr>
        <w:ind w:left="2209" w:hanging="180"/>
      </w:pPr>
    </w:lvl>
    <w:lvl w:ilvl="3" w:tplc="0C0A000F">
      <w:start w:val="1"/>
      <w:numFmt w:val="decimal"/>
      <w:lvlText w:val="%4."/>
      <w:lvlJc w:val="left"/>
      <w:pPr>
        <w:ind w:left="2929" w:hanging="360"/>
      </w:pPr>
    </w:lvl>
    <w:lvl w:ilvl="4" w:tplc="0C0A0019">
      <w:start w:val="1"/>
      <w:numFmt w:val="lowerLetter"/>
      <w:lvlText w:val="%5."/>
      <w:lvlJc w:val="left"/>
      <w:pPr>
        <w:ind w:left="3649" w:hanging="360"/>
      </w:pPr>
    </w:lvl>
    <w:lvl w:ilvl="5" w:tplc="0C0A001B">
      <w:start w:val="1"/>
      <w:numFmt w:val="lowerRoman"/>
      <w:lvlText w:val="%6."/>
      <w:lvlJc w:val="right"/>
      <w:pPr>
        <w:ind w:left="4369" w:hanging="180"/>
      </w:pPr>
    </w:lvl>
    <w:lvl w:ilvl="6" w:tplc="0C0A000F">
      <w:start w:val="1"/>
      <w:numFmt w:val="decimal"/>
      <w:lvlText w:val="%7."/>
      <w:lvlJc w:val="left"/>
      <w:pPr>
        <w:ind w:left="5089" w:hanging="360"/>
      </w:pPr>
    </w:lvl>
    <w:lvl w:ilvl="7" w:tplc="0C0A0019">
      <w:start w:val="1"/>
      <w:numFmt w:val="lowerLetter"/>
      <w:lvlText w:val="%8."/>
      <w:lvlJc w:val="left"/>
      <w:pPr>
        <w:ind w:left="5809" w:hanging="360"/>
      </w:pPr>
    </w:lvl>
    <w:lvl w:ilvl="8" w:tplc="0C0A001B">
      <w:start w:val="1"/>
      <w:numFmt w:val="lowerRoman"/>
      <w:lvlText w:val="%9."/>
      <w:lvlJc w:val="right"/>
      <w:pPr>
        <w:ind w:left="6529" w:hanging="180"/>
      </w:pPr>
    </w:lvl>
  </w:abstractNum>
  <w:abstractNum w:abstractNumId="2">
    <w:nsid w:val="0DE11B8C"/>
    <w:multiLevelType w:val="hybridMultilevel"/>
    <w:tmpl w:val="9246018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7064DA"/>
    <w:multiLevelType w:val="hybridMultilevel"/>
    <w:tmpl w:val="39329100"/>
    <w:lvl w:ilvl="0" w:tplc="0C0A000F">
      <w:start w:val="1"/>
      <w:numFmt w:val="decimal"/>
      <w:lvlText w:val="%1."/>
      <w:lvlJc w:val="left"/>
      <w:pPr>
        <w:ind w:left="769" w:hanging="360"/>
      </w:pPr>
    </w:lvl>
    <w:lvl w:ilvl="1" w:tplc="0C0A0019">
      <w:start w:val="1"/>
      <w:numFmt w:val="lowerLetter"/>
      <w:lvlText w:val="%2."/>
      <w:lvlJc w:val="left"/>
      <w:pPr>
        <w:ind w:left="1489" w:hanging="360"/>
      </w:pPr>
    </w:lvl>
    <w:lvl w:ilvl="2" w:tplc="0C0A001B">
      <w:start w:val="1"/>
      <w:numFmt w:val="lowerRoman"/>
      <w:lvlText w:val="%3."/>
      <w:lvlJc w:val="right"/>
      <w:pPr>
        <w:ind w:left="2209" w:hanging="180"/>
      </w:pPr>
    </w:lvl>
    <w:lvl w:ilvl="3" w:tplc="0C0A000F">
      <w:start w:val="1"/>
      <w:numFmt w:val="decimal"/>
      <w:lvlText w:val="%4."/>
      <w:lvlJc w:val="left"/>
      <w:pPr>
        <w:ind w:left="2929" w:hanging="360"/>
      </w:pPr>
    </w:lvl>
    <w:lvl w:ilvl="4" w:tplc="0C0A0019">
      <w:start w:val="1"/>
      <w:numFmt w:val="lowerLetter"/>
      <w:lvlText w:val="%5."/>
      <w:lvlJc w:val="left"/>
      <w:pPr>
        <w:ind w:left="3649" w:hanging="360"/>
      </w:pPr>
    </w:lvl>
    <w:lvl w:ilvl="5" w:tplc="0C0A001B">
      <w:start w:val="1"/>
      <w:numFmt w:val="lowerRoman"/>
      <w:lvlText w:val="%6."/>
      <w:lvlJc w:val="right"/>
      <w:pPr>
        <w:ind w:left="4369" w:hanging="180"/>
      </w:pPr>
    </w:lvl>
    <w:lvl w:ilvl="6" w:tplc="0C0A000F">
      <w:start w:val="1"/>
      <w:numFmt w:val="decimal"/>
      <w:lvlText w:val="%7."/>
      <w:lvlJc w:val="left"/>
      <w:pPr>
        <w:ind w:left="5089" w:hanging="360"/>
      </w:pPr>
    </w:lvl>
    <w:lvl w:ilvl="7" w:tplc="0C0A0019">
      <w:start w:val="1"/>
      <w:numFmt w:val="lowerLetter"/>
      <w:lvlText w:val="%8."/>
      <w:lvlJc w:val="left"/>
      <w:pPr>
        <w:ind w:left="5809" w:hanging="360"/>
      </w:pPr>
    </w:lvl>
    <w:lvl w:ilvl="8" w:tplc="0C0A001B">
      <w:start w:val="1"/>
      <w:numFmt w:val="lowerRoman"/>
      <w:lvlText w:val="%9."/>
      <w:lvlJc w:val="right"/>
      <w:pPr>
        <w:ind w:left="6529" w:hanging="180"/>
      </w:pPr>
    </w:lvl>
  </w:abstractNum>
  <w:abstractNum w:abstractNumId="4">
    <w:nsid w:val="275F1BE4"/>
    <w:multiLevelType w:val="hybridMultilevel"/>
    <w:tmpl w:val="9B1AE078"/>
    <w:lvl w:ilvl="0" w:tplc="C7523D42">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75DF4C2B"/>
    <w:multiLevelType w:val="hybridMultilevel"/>
    <w:tmpl w:val="273CA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7F6"/>
    <w:rsid w:val="00045317"/>
    <w:rsid w:val="00061B64"/>
    <w:rsid w:val="000822E0"/>
    <w:rsid w:val="000A00AC"/>
    <w:rsid w:val="000F2BC2"/>
    <w:rsid w:val="0029670D"/>
    <w:rsid w:val="003B595F"/>
    <w:rsid w:val="004A55F5"/>
    <w:rsid w:val="005F09F5"/>
    <w:rsid w:val="00661912"/>
    <w:rsid w:val="00681535"/>
    <w:rsid w:val="00751F4B"/>
    <w:rsid w:val="007917F6"/>
    <w:rsid w:val="008A6FE8"/>
    <w:rsid w:val="008C1072"/>
    <w:rsid w:val="008C5F49"/>
    <w:rsid w:val="008F704F"/>
    <w:rsid w:val="009C5E3A"/>
    <w:rsid w:val="00A747E0"/>
    <w:rsid w:val="00A857EC"/>
    <w:rsid w:val="00AD65D8"/>
    <w:rsid w:val="00B30044"/>
    <w:rsid w:val="00B947EE"/>
    <w:rsid w:val="00CE541F"/>
    <w:rsid w:val="00D5701F"/>
    <w:rsid w:val="00EE00A1"/>
    <w:rsid w:val="00EF2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7F6"/>
    <w:pPr>
      <w:ind w:left="720"/>
      <w:contextualSpacing/>
    </w:pPr>
  </w:style>
  <w:style w:type="character" w:styleId="Hipervnculo">
    <w:name w:val="Hyperlink"/>
    <w:basedOn w:val="Fuentedeprrafopredeter"/>
    <w:uiPriority w:val="99"/>
    <w:semiHidden/>
    <w:unhideWhenUsed/>
    <w:rsid w:val="005F09F5"/>
    <w:rPr>
      <w:color w:val="0000FF"/>
      <w:u w:val="single"/>
    </w:rPr>
  </w:style>
  <w:style w:type="character" w:styleId="nfasis">
    <w:name w:val="Emphasis"/>
    <w:basedOn w:val="Fuentedeprrafopredeter"/>
    <w:uiPriority w:val="20"/>
    <w:qFormat/>
    <w:rsid w:val="00A747E0"/>
    <w:rPr>
      <w:i/>
      <w:iCs/>
    </w:rPr>
  </w:style>
  <w:style w:type="character" w:styleId="Textoennegrita">
    <w:name w:val="Strong"/>
    <w:basedOn w:val="Fuentedeprrafopredeter"/>
    <w:uiPriority w:val="22"/>
    <w:qFormat/>
    <w:rsid w:val="0029670D"/>
    <w:rPr>
      <w:b/>
      <w:bCs/>
    </w:rPr>
  </w:style>
  <w:style w:type="paragraph" w:styleId="NormalWeb">
    <w:name w:val="Normal (Web)"/>
    <w:basedOn w:val="Normal"/>
    <w:uiPriority w:val="99"/>
    <w:unhideWhenUsed/>
    <w:rsid w:val="00A857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
    <w:name w:val="g"/>
    <w:basedOn w:val="Fuentedeprrafopredeter"/>
    <w:rsid w:val="00A857EC"/>
  </w:style>
  <w:style w:type="character" w:customStyle="1" w:styleId="spelle">
    <w:name w:val="spelle"/>
    <w:basedOn w:val="Fuentedeprrafopredeter"/>
    <w:rsid w:val="00A85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7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7F6"/>
    <w:pPr>
      <w:ind w:left="720"/>
      <w:contextualSpacing/>
    </w:pPr>
  </w:style>
  <w:style w:type="character" w:styleId="Hipervnculo">
    <w:name w:val="Hyperlink"/>
    <w:basedOn w:val="Fuentedeprrafopredeter"/>
    <w:uiPriority w:val="99"/>
    <w:semiHidden/>
    <w:unhideWhenUsed/>
    <w:rsid w:val="005F09F5"/>
    <w:rPr>
      <w:color w:val="0000FF"/>
      <w:u w:val="single"/>
    </w:rPr>
  </w:style>
  <w:style w:type="character" w:styleId="nfasis">
    <w:name w:val="Emphasis"/>
    <w:basedOn w:val="Fuentedeprrafopredeter"/>
    <w:uiPriority w:val="20"/>
    <w:qFormat/>
    <w:rsid w:val="00A747E0"/>
    <w:rPr>
      <w:i/>
      <w:iCs/>
    </w:rPr>
  </w:style>
  <w:style w:type="character" w:styleId="Textoennegrita">
    <w:name w:val="Strong"/>
    <w:basedOn w:val="Fuentedeprrafopredeter"/>
    <w:uiPriority w:val="22"/>
    <w:qFormat/>
    <w:rsid w:val="0029670D"/>
    <w:rPr>
      <w:b/>
      <w:bCs/>
    </w:rPr>
  </w:style>
  <w:style w:type="paragraph" w:styleId="NormalWeb">
    <w:name w:val="Normal (Web)"/>
    <w:basedOn w:val="Normal"/>
    <w:uiPriority w:val="99"/>
    <w:unhideWhenUsed/>
    <w:rsid w:val="00A857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
    <w:name w:val="g"/>
    <w:basedOn w:val="Fuentedeprrafopredeter"/>
    <w:rsid w:val="00A857EC"/>
  </w:style>
  <w:style w:type="character" w:customStyle="1" w:styleId="spelle">
    <w:name w:val="spelle"/>
    <w:basedOn w:val="Fuentedeprrafopredeter"/>
    <w:rsid w:val="00A8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8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uerra_civil_espa%C3%B1ola" TargetMode="External"/><Relationship Id="rId18" Type="http://schemas.openxmlformats.org/officeDocument/2006/relationships/hyperlink" Target="https://es.wikipedia.org/wiki/Constituci%C3%B3n_de_1931" TargetMode="External"/><Relationship Id="rId26" Type="http://schemas.openxmlformats.org/officeDocument/2006/relationships/hyperlink" Target="https://es.wikipedia.org/wiki/Elecciones_generales_de_Espa%C3%B1a_de_1933" TargetMode="External"/><Relationship Id="rId39" Type="http://schemas.openxmlformats.org/officeDocument/2006/relationships/hyperlink" Target="https://es.wikipedia.org/wiki/Medicina" TargetMode="External"/><Relationship Id="rId21" Type="http://schemas.openxmlformats.org/officeDocument/2006/relationships/hyperlink" Target="https://es.wikipedia.org/wiki/Sufragio_universal_masculino" TargetMode="External"/><Relationship Id="rId34" Type="http://schemas.openxmlformats.org/officeDocument/2006/relationships/hyperlink" Target="http://www.historiasiglo20.org/GLOS/guerrafria.htm" TargetMode="External"/><Relationship Id="rId42" Type="http://schemas.openxmlformats.org/officeDocument/2006/relationships/hyperlink" Target="https://es.wikipedia.org/wiki/Industria" TargetMode="External"/><Relationship Id="rId47" Type="http://schemas.openxmlformats.org/officeDocument/2006/relationships/hyperlink" Target="https://es.wikipedia.org/wiki/Avance" TargetMode="External"/><Relationship Id="rId50" Type="http://schemas.openxmlformats.org/officeDocument/2006/relationships/hyperlink" Target="https://es.wikipedia.org/wiki/Ciencia" TargetMode="External"/><Relationship Id="rId55" Type="http://schemas.openxmlformats.org/officeDocument/2006/relationships/hyperlink" Target="https://es.wikipedia.org/wiki/Totalitarismo" TargetMode="External"/><Relationship Id="rId63" Type="http://schemas.openxmlformats.org/officeDocument/2006/relationships/hyperlink" Target="http://ccat.sas.upenn.edu/romance/spanish/219/11sigloxxespana/unamuno.html" TargetMode="External"/><Relationship Id="rId68" Type="http://schemas.openxmlformats.org/officeDocument/2006/relationships/hyperlink" Target="http://ccat.sas.upenn.edu/romance/spanish/219/11sigloxxespana/picasso.html" TargetMode="External"/><Relationship Id="rId7" Type="http://schemas.openxmlformats.org/officeDocument/2006/relationships/hyperlink" Target="https://www.youtube.com/watch?v=SXOFGAiLFnU" TargetMode="External"/><Relationship Id="rId71" Type="http://schemas.openxmlformats.org/officeDocument/2006/relationships/hyperlink" Target="http://www.arrakis.es/~wjapq/bunuel3.htm" TargetMode="External"/><Relationship Id="rId2" Type="http://schemas.openxmlformats.org/officeDocument/2006/relationships/styles" Target="styles.xml"/><Relationship Id="rId16" Type="http://schemas.openxmlformats.org/officeDocument/2006/relationships/hyperlink" Target="https://es.wikipedia.org/wiki/19_de_noviembre" TargetMode="External"/><Relationship Id="rId29" Type="http://schemas.openxmlformats.org/officeDocument/2006/relationships/hyperlink" Target="https://www.youtube.com/watch?v=gnhglMz-WXc" TargetMode="External"/><Relationship Id="rId11" Type="http://schemas.openxmlformats.org/officeDocument/2006/relationships/hyperlink" Target="https://es.wikipedia.org/wiki/1_de_abril" TargetMode="External"/><Relationship Id="rId24" Type="http://schemas.openxmlformats.org/officeDocument/2006/relationships/hyperlink" Target="https://es.wikipedia.org/wiki/Clara_Campoamor" TargetMode="External"/><Relationship Id="rId32" Type="http://schemas.openxmlformats.org/officeDocument/2006/relationships/hyperlink" Target="http://www.historiasiglo20.org/GLOS/planmarshall.htm" TargetMode="External"/><Relationship Id="rId37" Type="http://schemas.openxmlformats.org/officeDocument/2006/relationships/hyperlink" Target="https://es.wikipedia.org/wiki/Avance" TargetMode="External"/><Relationship Id="rId40" Type="http://schemas.openxmlformats.org/officeDocument/2006/relationships/hyperlink" Target="https://es.wikipedia.org/wiki/Ciencia" TargetMode="External"/><Relationship Id="rId45" Type="http://schemas.openxmlformats.org/officeDocument/2006/relationships/hyperlink" Target="https://es.wikipedia.org/wiki/Desempleo" TargetMode="External"/><Relationship Id="rId53" Type="http://schemas.openxmlformats.org/officeDocument/2006/relationships/hyperlink" Target="https://es.wikipedia.org/wiki/Industria" TargetMode="External"/><Relationship Id="rId58" Type="http://schemas.openxmlformats.org/officeDocument/2006/relationships/hyperlink" Target="https://es.wikipedia.org/wiki/Exclusi%C3%B3n_social" TargetMode="External"/><Relationship Id="rId66" Type="http://schemas.openxmlformats.org/officeDocument/2006/relationships/hyperlink" Target="http://ccat.sas.upenn.edu/romance/spanish/219/11sigloxxespana/lorca.html"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Elecciones_generales_de_Espa%C3%B1a_de_1933" TargetMode="External"/><Relationship Id="rId23" Type="http://schemas.openxmlformats.org/officeDocument/2006/relationships/hyperlink" Target="https://es.wikipedia.org/wiki/Margarita_Nelken" TargetMode="External"/><Relationship Id="rId28" Type="http://schemas.openxmlformats.org/officeDocument/2006/relationships/hyperlink" Target="https://es.wikipedia.org/wiki/1933" TargetMode="External"/><Relationship Id="rId36" Type="http://schemas.openxmlformats.org/officeDocument/2006/relationships/hyperlink" Target="http://www.historiasiglo20.org/GLOS/OTAN.htm" TargetMode="External"/><Relationship Id="rId49" Type="http://schemas.openxmlformats.org/officeDocument/2006/relationships/hyperlink" Target="https://es.wikipedia.org/wiki/Medicina" TargetMode="External"/><Relationship Id="rId57" Type="http://schemas.openxmlformats.org/officeDocument/2006/relationships/hyperlink" Target="https://es.wikipedia.org/wiki/Genocidio" TargetMode="External"/><Relationship Id="rId61" Type="http://schemas.openxmlformats.org/officeDocument/2006/relationships/hyperlink" Target="https://www.youtube.com/watch?v=s29lQ10wByU" TargetMode="External"/><Relationship Id="rId10" Type="http://schemas.openxmlformats.org/officeDocument/2006/relationships/hyperlink" Target="https://es.wikipedia.org/wiki/1931" TargetMode="External"/><Relationship Id="rId19" Type="http://schemas.openxmlformats.org/officeDocument/2006/relationships/hyperlink" Target="https://es.wikipedia.org/wiki/Segunda_Rep%C3%BAblica_Espa%C3%B1ola" TargetMode="External"/><Relationship Id="rId31" Type="http://schemas.openxmlformats.org/officeDocument/2006/relationships/hyperlink" Target="https://www.youtube.com/watch?v=935BCteD8_Q" TargetMode="External"/><Relationship Id="rId44" Type="http://schemas.openxmlformats.org/officeDocument/2006/relationships/hyperlink" Target="https://es.wikipedia.org/wiki/Exclusi%C3%B3n_social" TargetMode="External"/><Relationship Id="rId52" Type="http://schemas.openxmlformats.org/officeDocument/2006/relationships/hyperlink" Target="https://es.wikipedia.org/wiki/Emancipaci%C3%B3n_de_la_mujer" TargetMode="External"/><Relationship Id="rId60" Type="http://schemas.openxmlformats.org/officeDocument/2006/relationships/hyperlink" Target="https://es.wikipedia.org/wiki/Pobreza" TargetMode="External"/><Relationship Id="rId65" Type="http://schemas.openxmlformats.org/officeDocument/2006/relationships/hyperlink" Target="http://ccat.sas.upenn.edu/romance/spanish/219/11sigloxxespana/jrjimenez.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14_de_abril" TargetMode="External"/><Relationship Id="rId14" Type="http://schemas.openxmlformats.org/officeDocument/2006/relationships/hyperlink" Target="https://es.wikipedia.org/wiki/Dictadura_de_Francisco_Franco" TargetMode="External"/><Relationship Id="rId22" Type="http://schemas.openxmlformats.org/officeDocument/2006/relationships/hyperlink" Target="https://es.wikipedia.org/wiki/Sufragio_pasivo" TargetMode="External"/><Relationship Id="rId27" Type="http://schemas.openxmlformats.org/officeDocument/2006/relationships/hyperlink" Target="https://es.wikipedia.org/wiki/19_de_noviembre" TargetMode="External"/><Relationship Id="rId30" Type="http://schemas.openxmlformats.org/officeDocument/2006/relationships/hyperlink" Target="https://www.youtube.com/watch?v=yjfw9UYnsKU" TargetMode="External"/><Relationship Id="rId35" Type="http://schemas.openxmlformats.org/officeDocument/2006/relationships/hyperlink" Target="http://www.historiasiglo20.org/GLOS/planmarshall.htm" TargetMode="External"/><Relationship Id="rId43" Type="http://schemas.openxmlformats.org/officeDocument/2006/relationships/hyperlink" Target="https://es.wikipedia.org/wiki/Totalitarismo" TargetMode="External"/><Relationship Id="rId48" Type="http://schemas.openxmlformats.org/officeDocument/2006/relationships/hyperlink" Target="https://es.wikipedia.org/wiki/Tecnolog%C3%ADa" TargetMode="External"/><Relationship Id="rId56" Type="http://schemas.openxmlformats.org/officeDocument/2006/relationships/hyperlink" Target="https://es.wikipedia.org/wiki/Guerra_mundial" TargetMode="External"/><Relationship Id="rId64" Type="http://schemas.openxmlformats.org/officeDocument/2006/relationships/hyperlink" Target="http://ccat.sas.upenn.edu/romance/spanish/219/11sigloxxespana/valleinclan.html" TargetMode="External"/><Relationship Id="rId69" Type="http://schemas.openxmlformats.org/officeDocument/2006/relationships/hyperlink" Target="http://ccat.sas.upenn.edu/romance/spanish/219/11sigloxxespana/dali.html" TargetMode="External"/><Relationship Id="rId8" Type="http://schemas.openxmlformats.org/officeDocument/2006/relationships/hyperlink" Target="https://www.youtube.com/watch?v=bxnJ623izkA" TargetMode="External"/><Relationship Id="rId51" Type="http://schemas.openxmlformats.org/officeDocument/2006/relationships/hyperlink" Target="https://es.wikipedia.org/wiki/Pa%C3%ADses_menos_desarrollados" TargetMode="External"/><Relationship Id="rId72" Type="http://schemas.openxmlformats.org/officeDocument/2006/relationships/hyperlink" Target="http://ccat.sas.upenn.edu/romance/spanish/219/11sigloxxespana/gaudi.html" TargetMode="External"/><Relationship Id="rId3" Type="http://schemas.microsoft.com/office/2007/relationships/stylesWithEffects" Target="stylesWithEffects.xml"/><Relationship Id="rId12" Type="http://schemas.openxmlformats.org/officeDocument/2006/relationships/hyperlink" Target="https://es.wikipedia.org/wiki/1939" TargetMode="External"/><Relationship Id="rId17" Type="http://schemas.openxmlformats.org/officeDocument/2006/relationships/hyperlink" Target="https://es.wikipedia.org/wiki/1933" TargetMode="External"/><Relationship Id="rId25" Type="http://schemas.openxmlformats.org/officeDocument/2006/relationships/hyperlink" Target="https://es.wikipedia.org/wiki/Victoria_Kent" TargetMode="External"/><Relationship Id="rId33" Type="http://schemas.openxmlformats.org/officeDocument/2006/relationships/hyperlink" Target="http://www.historiasiglo20.org/GLOS/OTAN.htm" TargetMode="External"/><Relationship Id="rId38" Type="http://schemas.openxmlformats.org/officeDocument/2006/relationships/hyperlink" Target="https://es.wikipedia.org/wiki/Tecnolog%C3%ADa" TargetMode="External"/><Relationship Id="rId46" Type="http://schemas.openxmlformats.org/officeDocument/2006/relationships/hyperlink" Target="https://es.wikipedia.org/wiki/Pobreza" TargetMode="External"/><Relationship Id="rId59" Type="http://schemas.openxmlformats.org/officeDocument/2006/relationships/hyperlink" Target="https://es.wikipedia.org/wiki/Desempleo" TargetMode="External"/><Relationship Id="rId67" Type="http://schemas.openxmlformats.org/officeDocument/2006/relationships/hyperlink" Target="http://ccat.sas.upenn.edu/romance/spanish/219/11sigloxxespana/falla.html" TargetMode="External"/><Relationship Id="rId20" Type="http://schemas.openxmlformats.org/officeDocument/2006/relationships/hyperlink" Target="https://es.wikipedia.org/wiki/Cortes_Constituyentes" TargetMode="External"/><Relationship Id="rId41" Type="http://schemas.openxmlformats.org/officeDocument/2006/relationships/hyperlink" Target="https://es.wikipedia.org/wiki/Emancipaci%C3%B3n_de_la_mujer" TargetMode="External"/><Relationship Id="rId54" Type="http://schemas.openxmlformats.org/officeDocument/2006/relationships/hyperlink" Target="https://es.wikipedia.org/wiki/Estados_Unidos" TargetMode="External"/><Relationship Id="rId62" Type="http://schemas.openxmlformats.org/officeDocument/2006/relationships/hyperlink" Target="http://ccat.sas.upenn.edu/romance/spanish/219/11sigloxxespana/amachado.html" TargetMode="External"/><Relationship Id="rId70" Type="http://schemas.openxmlformats.org/officeDocument/2006/relationships/hyperlink" Target="http://ccat.sas.upenn.edu/romance/spanish/219/11sigloxxespana/miro.html" TargetMode="External"/><Relationship Id="rId1" Type="http://schemas.openxmlformats.org/officeDocument/2006/relationships/numbering" Target="numbering.xml"/><Relationship Id="rId6" Type="http://schemas.openxmlformats.org/officeDocument/2006/relationships/hyperlink" Target="https://www.youtube.com/watch?v=eJ8e8e_PhW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11</Pages>
  <Words>4602</Words>
  <Characters>25317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Administrador</cp:lastModifiedBy>
  <cp:revision>1</cp:revision>
  <dcterms:created xsi:type="dcterms:W3CDTF">2020-03-25T10:16:00Z</dcterms:created>
  <dcterms:modified xsi:type="dcterms:W3CDTF">2020-05-05T08:45:00Z</dcterms:modified>
</cp:coreProperties>
</file>