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69" w:rsidRDefault="00FD3B33" w:rsidP="00107DD3">
      <w:pPr>
        <w:pStyle w:val="04Enunciadoactividad"/>
        <w:tabs>
          <w:tab w:val="clear" w:pos="540"/>
          <w:tab w:val="left" w:pos="284"/>
        </w:tabs>
        <w:spacing w:after="24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Ef</w:t>
      </w:r>
      <w:r w:rsidRPr="00581E69">
        <w:rPr>
          <w:sz w:val="20"/>
          <w:szCs w:val="20"/>
        </w:rPr>
        <w:t>ectúa las siguientes operacione</w:t>
      </w:r>
      <w:r w:rsidR="00A55C71">
        <w:rPr>
          <w:sz w:val="20"/>
          <w:szCs w:val="20"/>
        </w:rPr>
        <w:t>s.</w:t>
      </w:r>
    </w:p>
    <w:tbl>
      <w:tblPr>
        <w:tblStyle w:val="Tablaconcuadrcula"/>
        <w:tblW w:w="8283" w:type="dxa"/>
        <w:tblInd w:w="421" w:type="dxa"/>
        <w:tblLook w:val="04A0" w:firstRow="1" w:lastRow="0" w:firstColumn="1" w:lastColumn="0" w:noHBand="0" w:noVBand="1"/>
      </w:tblPr>
      <w:tblGrid>
        <w:gridCol w:w="345"/>
        <w:gridCol w:w="567"/>
        <w:gridCol w:w="567"/>
        <w:gridCol w:w="567"/>
        <w:gridCol w:w="1072"/>
        <w:gridCol w:w="363"/>
        <w:gridCol w:w="567"/>
        <w:gridCol w:w="567"/>
        <w:gridCol w:w="567"/>
        <w:gridCol w:w="1055"/>
        <w:gridCol w:w="345"/>
        <w:gridCol w:w="567"/>
        <w:gridCol w:w="567"/>
        <w:gridCol w:w="567"/>
      </w:tblGrid>
      <w:tr w:rsidR="00A55C71" w:rsidTr="00A55C71">
        <w:trPr>
          <w:trHeight w:val="4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11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59’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55’’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75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43’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55’’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36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32’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52’’</w:t>
            </w:r>
          </w:p>
        </w:tc>
      </w:tr>
      <w:tr w:rsidR="00A55C71" w:rsidTr="00A55C71">
        <w:trPr>
          <w:trHeight w:val="454"/>
        </w:trPr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+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5’’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+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17’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0’’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+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53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37’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18’’</w:t>
            </w:r>
          </w:p>
        </w:tc>
      </w:tr>
      <w:tr w:rsidR="00A55C71" w:rsidTr="00A55C71">
        <w:trPr>
          <w:trHeight w:val="454"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</w:tr>
      <w:tr w:rsidR="00A55C71" w:rsidTr="00A55C71">
        <w:trPr>
          <w:trHeight w:val="4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</w:tr>
      <w:tr w:rsidR="00A55C71" w:rsidTr="00A55C71">
        <w:trPr>
          <w:trHeight w:val="4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27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12’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40’’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27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12’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40’’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27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12’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40’’</w:t>
            </w:r>
          </w:p>
        </w:tc>
      </w:tr>
      <w:tr w:rsidR="00A55C71" w:rsidTr="00A55C71">
        <w:trPr>
          <w:trHeight w:val="454"/>
        </w:trPr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–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3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0’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9’’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–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20</w:t>
            </w:r>
            <w:r>
              <w:rPr>
                <w:szCs w:val="22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13’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30’’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–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56’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  <w:r>
              <w:t>42’’</w:t>
            </w:r>
          </w:p>
        </w:tc>
      </w:tr>
      <w:tr w:rsidR="00A55C71" w:rsidTr="00A55C71">
        <w:trPr>
          <w:trHeight w:val="454"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42A20" w:rsidRDefault="00F42A20" w:rsidP="00F42A20">
            <w:pPr>
              <w:pStyle w:val="05Enunciadoapartados"/>
              <w:numPr>
                <w:ilvl w:val="0"/>
                <w:numId w:val="0"/>
              </w:numPr>
              <w:jc w:val="right"/>
            </w:pPr>
          </w:p>
        </w:tc>
      </w:tr>
    </w:tbl>
    <w:p w:rsidR="00CD20B2" w:rsidRDefault="00CD20B2" w:rsidP="00CD20B2">
      <w:pPr>
        <w:pStyle w:val="05Enunciadoapartados"/>
        <w:numPr>
          <w:ilvl w:val="0"/>
          <w:numId w:val="0"/>
        </w:numPr>
        <w:ind w:left="1145"/>
      </w:pPr>
    </w:p>
    <w:p w:rsidR="00581E69" w:rsidRDefault="00581E69" w:rsidP="00107DD3">
      <w:pPr>
        <w:pStyle w:val="04Enunciadoactividad"/>
        <w:tabs>
          <w:tab w:val="clear" w:pos="540"/>
          <w:tab w:val="left" w:pos="284"/>
        </w:tabs>
        <w:ind w:left="284" w:hanging="284"/>
        <w:rPr>
          <w:sz w:val="20"/>
          <w:szCs w:val="20"/>
        </w:rPr>
      </w:pPr>
      <w:r w:rsidRPr="00DA03A2">
        <w:rPr>
          <w:sz w:val="20"/>
          <w:szCs w:val="20"/>
        </w:rPr>
        <w:t>Completa</w:t>
      </w:r>
      <w:r w:rsidR="007D36A4">
        <w:rPr>
          <w:sz w:val="20"/>
          <w:szCs w:val="20"/>
        </w:rPr>
        <w:t>.</w:t>
      </w:r>
    </w:p>
    <w:p w:rsidR="00DE405D" w:rsidRDefault="00CE6E55" w:rsidP="00107DD3">
      <w:pPr>
        <w:pStyle w:val="05Enunciadoapartados"/>
        <w:numPr>
          <w:ilvl w:val="0"/>
          <w:numId w:val="0"/>
        </w:numPr>
        <w:spacing w:after="240"/>
        <w:ind w:left="1145"/>
      </w:pPr>
      <w:r w:rsidRPr="00C05887">
        <w:rPr>
          <w:position w:val="-12"/>
        </w:rPr>
        <w:object w:dxaOrig="2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20.25pt" o:ole="">
            <v:imagedata r:id="rId8" o:title=""/>
          </v:shape>
          <o:OLEObject Type="Embed" ProgID="Equation.DSMT4" ShapeID="_x0000_i1025" DrawAspect="Content" ObjectID="_1646843745" r:id="rId9"/>
        </w:object>
      </w:r>
      <w:r w:rsidR="00DE405D">
        <w:tab/>
      </w:r>
      <w:r w:rsidR="00DE405D">
        <w:tab/>
      </w:r>
      <w:r w:rsidRPr="00C05887">
        <w:rPr>
          <w:position w:val="-12"/>
        </w:rPr>
        <w:object w:dxaOrig="2640" w:dyaOrig="400">
          <v:shape id="_x0000_i1026" type="#_x0000_t75" style="width:132pt;height:20.25pt" o:ole="">
            <v:imagedata r:id="rId10" o:title=""/>
          </v:shape>
          <o:OLEObject Type="Embed" ProgID="Equation.DSMT4" ShapeID="_x0000_i1026" DrawAspect="Content" ObjectID="_1646843746" r:id="rId11"/>
        </w:object>
      </w:r>
    </w:p>
    <w:p w:rsidR="00DE405D" w:rsidRDefault="00CE6E55" w:rsidP="00107DD3">
      <w:pPr>
        <w:pStyle w:val="05Enunciadoapartados"/>
        <w:numPr>
          <w:ilvl w:val="0"/>
          <w:numId w:val="0"/>
        </w:numPr>
        <w:spacing w:after="240"/>
        <w:ind w:left="1145"/>
      </w:pPr>
      <w:r w:rsidRPr="00C05887">
        <w:rPr>
          <w:position w:val="-12"/>
        </w:rPr>
        <w:object w:dxaOrig="2580" w:dyaOrig="400">
          <v:shape id="_x0000_i1027" type="#_x0000_t75" style="width:129pt;height:20.25pt" o:ole="">
            <v:imagedata r:id="rId12" o:title=""/>
          </v:shape>
          <o:OLEObject Type="Embed" ProgID="Equation.DSMT4" ShapeID="_x0000_i1027" DrawAspect="Content" ObjectID="_1646843747" r:id="rId13"/>
        </w:object>
      </w:r>
      <w:r w:rsidR="00DE405D">
        <w:tab/>
      </w:r>
      <w:r w:rsidR="00DE405D">
        <w:tab/>
      </w:r>
      <w:r w:rsidRPr="00C05887">
        <w:rPr>
          <w:position w:val="-12"/>
        </w:rPr>
        <w:object w:dxaOrig="2520" w:dyaOrig="400">
          <v:shape id="_x0000_i1028" type="#_x0000_t75" style="width:126pt;height:20.25pt" o:ole="">
            <v:imagedata r:id="rId14" o:title=""/>
          </v:shape>
          <o:OLEObject Type="Embed" ProgID="Equation.DSMT4" ShapeID="_x0000_i1028" DrawAspect="Content" ObjectID="_1646843748" r:id="rId15"/>
        </w:object>
      </w:r>
    </w:p>
    <w:p w:rsidR="00DE405D" w:rsidRPr="00DE405D" w:rsidRDefault="00CE6E55" w:rsidP="00DE405D">
      <w:pPr>
        <w:pStyle w:val="05Enunciadoapartados"/>
        <w:numPr>
          <w:ilvl w:val="0"/>
          <w:numId w:val="0"/>
        </w:numPr>
        <w:ind w:left="1145"/>
      </w:pPr>
      <w:r w:rsidRPr="00C05887">
        <w:rPr>
          <w:position w:val="-12"/>
        </w:rPr>
        <w:object w:dxaOrig="2960" w:dyaOrig="400">
          <v:shape id="_x0000_i1029" type="#_x0000_t75" style="width:147.75pt;height:20.25pt" o:ole="">
            <v:imagedata r:id="rId16" o:title=""/>
          </v:shape>
          <o:OLEObject Type="Embed" ProgID="Equation.DSMT4" ShapeID="_x0000_i1029" DrawAspect="Content" ObjectID="_1646843749" r:id="rId17"/>
        </w:object>
      </w:r>
      <w:r w:rsidR="00DE405D">
        <w:tab/>
      </w:r>
      <w:r w:rsidR="00DE405D">
        <w:tab/>
      </w:r>
      <w:r w:rsidRPr="00C05887">
        <w:rPr>
          <w:position w:val="-12"/>
        </w:rPr>
        <w:object w:dxaOrig="2580" w:dyaOrig="400">
          <v:shape id="_x0000_i1030" type="#_x0000_t75" style="width:129pt;height:20.25pt" o:ole="">
            <v:imagedata r:id="rId18" o:title=""/>
          </v:shape>
          <o:OLEObject Type="Embed" ProgID="Equation.DSMT4" ShapeID="_x0000_i1030" DrawAspect="Content" ObjectID="_1646843750" r:id="rId19"/>
        </w:object>
      </w:r>
    </w:p>
    <w:p w:rsidR="00C740E1" w:rsidRPr="00C740E1" w:rsidRDefault="00C740E1" w:rsidP="00C740E1">
      <w:pPr>
        <w:pStyle w:val="05Enunciadoapartados"/>
        <w:numPr>
          <w:ilvl w:val="0"/>
          <w:numId w:val="0"/>
        </w:numPr>
        <w:ind w:left="1145" w:hanging="360"/>
      </w:pPr>
    </w:p>
    <w:p w:rsidR="00974900" w:rsidRDefault="00581E69" w:rsidP="00107DD3">
      <w:pPr>
        <w:pStyle w:val="04Enunciadoactividad"/>
        <w:tabs>
          <w:tab w:val="clear" w:pos="540"/>
          <w:tab w:val="left" w:pos="284"/>
        </w:tabs>
        <w:spacing w:after="240"/>
        <w:ind w:left="284" w:hanging="284"/>
        <w:rPr>
          <w:sz w:val="20"/>
          <w:szCs w:val="20"/>
        </w:rPr>
      </w:pPr>
      <w:r w:rsidRPr="00107DD3">
        <w:rPr>
          <w:sz w:val="20"/>
          <w:szCs w:val="20"/>
        </w:rPr>
        <w:t>Cierto ángulo mide 10° 1′ 50″. Calcula la medida del ángulo triple y la del ángulo mitad. Expresa estos resultados</w:t>
      </w:r>
      <w:r w:rsidR="002E6A0B" w:rsidRPr="00107DD3">
        <w:rPr>
          <w:sz w:val="20"/>
          <w:szCs w:val="20"/>
        </w:rPr>
        <w:t xml:space="preserve"> en forma compleja e incompleja</w:t>
      </w:r>
      <w:r w:rsidRPr="00107DD3">
        <w:rPr>
          <w:sz w:val="20"/>
          <w:szCs w:val="20"/>
        </w:rPr>
        <w:t>.</w:t>
      </w:r>
    </w:p>
    <w:p w:rsidR="00107DD3" w:rsidRDefault="00CE6E55" w:rsidP="00107DD3">
      <w:pPr>
        <w:pStyle w:val="05Enunciadoapartados"/>
        <w:numPr>
          <w:ilvl w:val="0"/>
          <w:numId w:val="0"/>
        </w:numPr>
        <w:spacing w:after="240"/>
        <w:jc w:val="center"/>
      </w:pPr>
      <w:r w:rsidRPr="00C05887">
        <w:rPr>
          <w:position w:val="-12"/>
        </w:rPr>
        <w:object w:dxaOrig="4200" w:dyaOrig="400">
          <v:shape id="_x0000_i1031" type="#_x0000_t75" style="width:210pt;height:20.25pt" o:ole="">
            <v:imagedata r:id="rId20" o:title=""/>
          </v:shape>
          <o:OLEObject Type="Embed" ProgID="Equation.DSMT4" ShapeID="_x0000_i1031" DrawAspect="Content" ObjectID="_1646843751" r:id="rId21"/>
        </w:object>
      </w:r>
    </w:p>
    <w:p w:rsidR="00107DD3" w:rsidRPr="00107DD3" w:rsidRDefault="00CE6E55" w:rsidP="00107DD3">
      <w:pPr>
        <w:pStyle w:val="05Enunciadoapartados"/>
        <w:numPr>
          <w:ilvl w:val="0"/>
          <w:numId w:val="0"/>
        </w:numPr>
        <w:spacing w:after="0"/>
        <w:jc w:val="center"/>
      </w:pPr>
      <w:r w:rsidRPr="00107DD3">
        <w:rPr>
          <w:position w:val="-24"/>
        </w:rPr>
        <w:object w:dxaOrig="4239" w:dyaOrig="620">
          <v:shape id="_x0000_i1032" type="#_x0000_t75" style="width:212.25pt;height:30.75pt" o:ole="">
            <v:imagedata r:id="rId22" o:title=""/>
          </v:shape>
          <o:OLEObject Type="Embed" ProgID="Equation.DSMT4" ShapeID="_x0000_i1032" DrawAspect="Content" ObjectID="_1646843752" r:id="rId23"/>
        </w:object>
      </w:r>
    </w:p>
    <w:p w:rsidR="00C740E1" w:rsidRPr="00C740E1" w:rsidRDefault="00C740E1" w:rsidP="00107DD3">
      <w:pPr>
        <w:pStyle w:val="05Enunciadoapartados"/>
        <w:numPr>
          <w:ilvl w:val="0"/>
          <w:numId w:val="0"/>
        </w:numPr>
        <w:spacing w:after="0"/>
        <w:ind w:left="1145" w:hanging="360"/>
      </w:pPr>
    </w:p>
    <w:p w:rsidR="00581E69" w:rsidRPr="00107DD3" w:rsidRDefault="00581E69" w:rsidP="00107DD3">
      <w:pPr>
        <w:pStyle w:val="04Enunciadoactividad"/>
        <w:numPr>
          <w:ilvl w:val="0"/>
          <w:numId w:val="0"/>
        </w:numPr>
        <w:tabs>
          <w:tab w:val="clear" w:pos="540"/>
        </w:tabs>
        <w:ind w:left="284"/>
        <w:rPr>
          <w:sz w:val="20"/>
          <w:szCs w:val="20"/>
        </w:rPr>
      </w:pPr>
      <w:r w:rsidRPr="00107DD3">
        <w:rPr>
          <w:sz w:val="20"/>
          <w:szCs w:val="20"/>
        </w:rPr>
        <w:t xml:space="preserve">¿Cuánto vale el cociente de estos dos ángulos? ¿Es necesario efectuar la división de </w:t>
      </w:r>
      <w:r w:rsidR="00210D69" w:rsidRPr="00107DD3">
        <w:rPr>
          <w:sz w:val="20"/>
          <w:szCs w:val="20"/>
        </w:rPr>
        <w:t>sus medidas (</w:t>
      </w:r>
      <w:r w:rsidR="007F4196" w:rsidRPr="00107DD3">
        <w:rPr>
          <w:sz w:val="20"/>
          <w:szCs w:val="20"/>
        </w:rPr>
        <w:t xml:space="preserve">escritas </w:t>
      </w:r>
      <w:r w:rsidR="00210D69" w:rsidRPr="00107DD3">
        <w:rPr>
          <w:sz w:val="20"/>
          <w:szCs w:val="20"/>
        </w:rPr>
        <w:t xml:space="preserve">en forma incompleja) </w:t>
      </w:r>
      <w:r w:rsidRPr="00107DD3">
        <w:rPr>
          <w:sz w:val="20"/>
          <w:szCs w:val="20"/>
        </w:rPr>
        <w:t>para llegar al resultado?</w:t>
      </w:r>
    </w:p>
    <w:p w:rsidR="00DD7D1E" w:rsidRPr="00107DD3" w:rsidRDefault="00DD7D1E" w:rsidP="00DD7D1E">
      <w:pPr>
        <w:pStyle w:val="05Enunciadoapartados"/>
        <w:numPr>
          <w:ilvl w:val="0"/>
          <w:numId w:val="0"/>
        </w:numPr>
        <w:ind w:left="1145" w:hanging="360"/>
        <w:rPr>
          <w:sz w:val="20"/>
          <w:szCs w:val="20"/>
        </w:rPr>
      </w:pPr>
    </w:p>
    <w:p w:rsidR="00177E36" w:rsidRPr="00107DD3" w:rsidRDefault="00581E69" w:rsidP="00107DD3">
      <w:pPr>
        <w:pStyle w:val="04Enunciadoactividad"/>
        <w:tabs>
          <w:tab w:val="clear" w:pos="540"/>
          <w:tab w:val="left" w:pos="284"/>
        </w:tabs>
        <w:ind w:left="284" w:hanging="284"/>
        <w:rPr>
          <w:sz w:val="20"/>
          <w:szCs w:val="20"/>
        </w:rPr>
      </w:pPr>
      <w:r w:rsidRPr="00107DD3">
        <w:rPr>
          <w:sz w:val="20"/>
          <w:szCs w:val="20"/>
        </w:rPr>
        <w:t>Calcula el ángulo complementario y el suplementario de uno que mide 73°</w:t>
      </w:r>
      <w:r w:rsidR="005C7FAD" w:rsidRPr="00107DD3">
        <w:rPr>
          <w:sz w:val="20"/>
          <w:szCs w:val="20"/>
        </w:rPr>
        <w:t xml:space="preserve"> </w:t>
      </w:r>
      <w:r w:rsidRPr="00107DD3">
        <w:rPr>
          <w:sz w:val="20"/>
          <w:szCs w:val="20"/>
        </w:rPr>
        <w:t>56′</w:t>
      </w:r>
      <w:r w:rsidR="005C7FAD" w:rsidRPr="00107DD3">
        <w:rPr>
          <w:sz w:val="20"/>
          <w:szCs w:val="20"/>
        </w:rPr>
        <w:t xml:space="preserve"> </w:t>
      </w:r>
      <w:r w:rsidRPr="00107DD3">
        <w:rPr>
          <w:sz w:val="20"/>
          <w:szCs w:val="20"/>
        </w:rPr>
        <w:t>8″.</w:t>
      </w:r>
    </w:p>
    <w:p w:rsidR="0074169F" w:rsidRPr="00107DD3" w:rsidRDefault="0074169F" w:rsidP="006869DB">
      <w:pPr>
        <w:pStyle w:val="05Enunciadoapartados"/>
        <w:numPr>
          <w:ilvl w:val="0"/>
          <w:numId w:val="0"/>
        </w:num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48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3748"/>
        <w:gridCol w:w="3054"/>
      </w:tblGrid>
      <w:tr w:rsidR="0074169F" w:rsidRPr="00107DD3" w:rsidTr="0074169F">
        <w:trPr>
          <w:jc w:val="center"/>
        </w:trPr>
        <w:tc>
          <w:tcPr>
            <w:tcW w:w="2257" w:type="dxa"/>
          </w:tcPr>
          <w:p w:rsidR="0074169F" w:rsidRPr="00107DD3" w:rsidRDefault="00CE6E55" w:rsidP="00C22B3F">
            <w:pPr>
              <w:pStyle w:val="05Enunciadoapartado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4176D">
              <w:rPr>
                <w:position w:val="-4"/>
              </w:rPr>
              <w:object w:dxaOrig="220" w:dyaOrig="279">
                <v:shape id="_x0000_i1033" type="#_x0000_t75" style="width:10.5pt;height:13.5pt" o:ole="">
                  <v:imagedata r:id="rId24" o:title=""/>
                </v:shape>
                <o:OLEObject Type="Embed" ProgID="Equation.DSMT4" ShapeID="_x0000_i1033" DrawAspect="Content" ObjectID="_1646843753" r:id="rId25"/>
              </w:object>
            </w:r>
            <w:r w:rsidR="0074169F" w:rsidRPr="00107DD3">
              <w:rPr>
                <w:i/>
                <w:sz w:val="20"/>
                <w:szCs w:val="20"/>
              </w:rPr>
              <w:t>:</w:t>
            </w:r>
            <w:r w:rsidR="0074169F" w:rsidRPr="00107DD3">
              <w:rPr>
                <w:sz w:val="20"/>
                <w:szCs w:val="20"/>
              </w:rPr>
              <w:t xml:space="preserve"> un ángulo recto</w:t>
            </w:r>
          </w:p>
        </w:tc>
        <w:tc>
          <w:tcPr>
            <w:tcW w:w="3748" w:type="dxa"/>
          </w:tcPr>
          <w:p w:rsidR="0074169F" w:rsidRPr="00107DD3" w:rsidRDefault="00CE6E55" w:rsidP="00C22B3F">
            <w:pPr>
              <w:pStyle w:val="05Enunciadoapartado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4176D">
              <w:rPr>
                <w:position w:val="-6"/>
              </w:rPr>
              <w:object w:dxaOrig="220" w:dyaOrig="300">
                <v:shape id="_x0000_i1034" type="#_x0000_t75" style="width:10.5pt;height:15pt" o:ole="">
                  <v:imagedata r:id="rId26" o:title=""/>
                </v:shape>
                <o:OLEObject Type="Embed" ProgID="Equation.DSMT4" ShapeID="_x0000_i1034" DrawAspect="Content" ObjectID="_1646843754" r:id="rId27"/>
              </w:object>
            </w:r>
            <w:r w:rsidR="0074169F" w:rsidRPr="00107DD3">
              <w:rPr>
                <w:sz w:val="20"/>
                <w:szCs w:val="20"/>
              </w:rPr>
              <w:t>: la mitad de un ángulo de 100°</w:t>
            </w:r>
          </w:p>
        </w:tc>
        <w:tc>
          <w:tcPr>
            <w:tcW w:w="3054" w:type="dxa"/>
          </w:tcPr>
          <w:p w:rsidR="0074169F" w:rsidRPr="00107DD3" w:rsidRDefault="00CE6E55" w:rsidP="00C22B3F">
            <w:pPr>
              <w:pStyle w:val="05Enunciadoapartado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4176D">
              <w:rPr>
                <w:position w:val="-4"/>
              </w:rPr>
              <w:object w:dxaOrig="220" w:dyaOrig="279">
                <v:shape id="_x0000_i1035" type="#_x0000_t75" style="width:10.5pt;height:13.5pt" o:ole="">
                  <v:imagedata r:id="rId28" o:title=""/>
                </v:shape>
                <o:OLEObject Type="Embed" ProgID="Equation.DSMT4" ShapeID="_x0000_i1035" DrawAspect="Content" ObjectID="_1646843755" r:id="rId29"/>
              </w:object>
            </w:r>
            <w:r w:rsidR="0074169F" w:rsidRPr="00107DD3">
              <w:rPr>
                <w:sz w:val="20"/>
                <w:szCs w:val="20"/>
              </w:rPr>
              <w:t>:</w:t>
            </w:r>
            <w:r w:rsidR="002C7EFA" w:rsidRPr="00107DD3">
              <w:rPr>
                <w:sz w:val="20"/>
                <w:szCs w:val="20"/>
              </w:rPr>
              <w:t xml:space="preserve"> el suplementario de </w:t>
            </w:r>
            <w:r w:rsidRPr="0014176D">
              <w:rPr>
                <w:position w:val="-4"/>
              </w:rPr>
              <w:object w:dxaOrig="220" w:dyaOrig="279">
                <v:shape id="_x0000_i1036" type="#_x0000_t75" style="width:10.5pt;height:13.5pt" o:ole="">
                  <v:imagedata r:id="rId30" o:title=""/>
                </v:shape>
                <o:OLEObject Type="Embed" ProgID="Equation.DSMT4" ShapeID="_x0000_i1036" DrawAspect="Content" ObjectID="_1646843756" r:id="rId31"/>
              </w:object>
            </w:r>
          </w:p>
        </w:tc>
      </w:tr>
      <w:tr w:rsidR="0074169F" w:rsidRPr="00107DD3" w:rsidTr="0074169F">
        <w:trPr>
          <w:jc w:val="center"/>
        </w:trPr>
        <w:tc>
          <w:tcPr>
            <w:tcW w:w="2257" w:type="dxa"/>
          </w:tcPr>
          <w:p w:rsidR="0074169F" w:rsidRPr="00107DD3" w:rsidRDefault="00CE6E55" w:rsidP="00C22B3F">
            <w:pPr>
              <w:pStyle w:val="05Enunciadoapartado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4176D">
              <w:rPr>
                <w:position w:val="-4"/>
              </w:rPr>
              <w:object w:dxaOrig="220" w:dyaOrig="279">
                <v:shape id="_x0000_i1037" type="#_x0000_t75" style="width:10.5pt;height:13.5pt" o:ole="">
                  <v:imagedata r:id="rId32" o:title=""/>
                </v:shape>
                <o:OLEObject Type="Embed" ProgID="Equation.DSMT4" ShapeID="_x0000_i1037" DrawAspect="Content" ObjectID="_1646843757" r:id="rId33"/>
              </w:object>
            </w:r>
            <w:r w:rsidR="0074169F" w:rsidRPr="00107DD3">
              <w:rPr>
                <w:i/>
                <w:sz w:val="20"/>
                <w:szCs w:val="20"/>
              </w:rPr>
              <w:t>:</w:t>
            </w:r>
            <w:r w:rsidR="0074169F" w:rsidRPr="00107DD3">
              <w:rPr>
                <w:sz w:val="20"/>
                <w:szCs w:val="20"/>
              </w:rPr>
              <w:t xml:space="preserve"> un ángulo llano</w:t>
            </w:r>
          </w:p>
        </w:tc>
        <w:tc>
          <w:tcPr>
            <w:tcW w:w="3748" w:type="dxa"/>
          </w:tcPr>
          <w:p w:rsidR="0074169F" w:rsidRPr="00107DD3" w:rsidRDefault="00CE6E55" w:rsidP="00C22B3F">
            <w:pPr>
              <w:pStyle w:val="05Enunciadoapartado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4176D">
              <w:rPr>
                <w:position w:val="-4"/>
              </w:rPr>
              <w:object w:dxaOrig="220" w:dyaOrig="279">
                <v:shape id="_x0000_i1038" type="#_x0000_t75" style="width:10.5pt;height:13.5pt" o:ole="">
                  <v:imagedata r:id="rId30" o:title=""/>
                </v:shape>
                <o:OLEObject Type="Embed" ProgID="Equation.DSMT4" ShapeID="_x0000_i1038" DrawAspect="Content" ObjectID="_1646843758" r:id="rId34"/>
              </w:object>
            </w:r>
            <w:r w:rsidR="0074169F" w:rsidRPr="00107DD3">
              <w:rPr>
                <w:sz w:val="20"/>
                <w:szCs w:val="20"/>
              </w:rPr>
              <w:t>:</w:t>
            </w:r>
            <w:r w:rsidR="002C7EFA" w:rsidRPr="00107DD3">
              <w:rPr>
                <w:sz w:val="20"/>
                <w:szCs w:val="20"/>
              </w:rPr>
              <w:t xml:space="preserve"> el complementario de </w:t>
            </w:r>
            <w:r w:rsidRPr="0014176D">
              <w:rPr>
                <w:position w:val="-6"/>
              </w:rPr>
              <w:object w:dxaOrig="220" w:dyaOrig="300">
                <v:shape id="_x0000_i1039" type="#_x0000_t75" style="width:10.5pt;height:15pt" o:ole="">
                  <v:imagedata r:id="rId26" o:title=""/>
                </v:shape>
                <o:OLEObject Type="Embed" ProgID="Equation.DSMT4" ShapeID="_x0000_i1039" DrawAspect="Content" ObjectID="_1646843759" r:id="rId35"/>
              </w:object>
            </w:r>
          </w:p>
        </w:tc>
        <w:tc>
          <w:tcPr>
            <w:tcW w:w="3054" w:type="dxa"/>
          </w:tcPr>
          <w:p w:rsidR="0074169F" w:rsidRPr="00107DD3" w:rsidRDefault="00CE6E55" w:rsidP="00C22B3F">
            <w:pPr>
              <w:pStyle w:val="05Enunciadoapartado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4176D">
              <w:rPr>
                <w:position w:val="-4"/>
              </w:rPr>
              <w:object w:dxaOrig="220" w:dyaOrig="279">
                <v:shape id="_x0000_i1040" type="#_x0000_t75" style="width:10.5pt;height:13.5pt" o:ole="">
                  <v:imagedata r:id="rId36" o:title=""/>
                </v:shape>
                <o:OLEObject Type="Embed" ProgID="Equation.DSMT4" ShapeID="_x0000_i1040" DrawAspect="Content" ObjectID="_1646843760" r:id="rId37"/>
              </w:object>
            </w:r>
            <w:r w:rsidR="0074169F" w:rsidRPr="00107DD3">
              <w:rPr>
                <w:sz w:val="20"/>
                <w:szCs w:val="20"/>
              </w:rPr>
              <w:t>:</w:t>
            </w:r>
            <w:r w:rsidR="002C7EFA" w:rsidRPr="00107DD3">
              <w:rPr>
                <w:sz w:val="20"/>
                <w:szCs w:val="20"/>
              </w:rPr>
              <w:t xml:space="preserve"> el doble de </w:t>
            </w:r>
            <w:r w:rsidRPr="0014176D">
              <w:rPr>
                <w:position w:val="-4"/>
              </w:rPr>
              <w:object w:dxaOrig="220" w:dyaOrig="279">
                <v:shape id="_x0000_i1041" type="#_x0000_t75" style="width:10.5pt;height:13.5pt" o:ole="">
                  <v:imagedata r:id="rId30" o:title=""/>
                </v:shape>
                <o:OLEObject Type="Embed" ProgID="Equation.DSMT4" ShapeID="_x0000_i1041" DrawAspect="Content" ObjectID="_1646843761" r:id="rId38"/>
              </w:object>
            </w:r>
          </w:p>
        </w:tc>
      </w:tr>
    </w:tbl>
    <w:p w:rsidR="00CD3656" w:rsidRPr="00107DD3" w:rsidRDefault="00581E69" w:rsidP="00107DD3">
      <w:pPr>
        <w:pStyle w:val="04Enunciadoactividad"/>
        <w:tabs>
          <w:tab w:val="clear" w:pos="540"/>
          <w:tab w:val="left" w:pos="284"/>
        </w:tabs>
        <w:ind w:left="284" w:hanging="284"/>
        <w:rPr>
          <w:sz w:val="20"/>
          <w:szCs w:val="20"/>
        </w:rPr>
      </w:pPr>
      <w:r w:rsidRPr="00107DD3">
        <w:rPr>
          <w:sz w:val="20"/>
          <w:szCs w:val="20"/>
        </w:rPr>
        <w:t xml:space="preserve">Ordena de menor a mayor los </w:t>
      </w:r>
      <w:r w:rsidR="00DD7D1E" w:rsidRPr="00107DD3">
        <w:rPr>
          <w:sz w:val="20"/>
          <w:szCs w:val="20"/>
        </w:rPr>
        <w:t>seis</w:t>
      </w:r>
      <w:r w:rsidRPr="00107DD3">
        <w:rPr>
          <w:sz w:val="20"/>
          <w:szCs w:val="20"/>
        </w:rPr>
        <w:t xml:space="preserve"> ángulos</w:t>
      </w:r>
      <w:r w:rsidR="00DD7D1E" w:rsidRPr="00107DD3">
        <w:rPr>
          <w:sz w:val="20"/>
          <w:szCs w:val="20"/>
        </w:rPr>
        <w:t xml:space="preserve"> descritos a continuación</w:t>
      </w:r>
      <w:r w:rsidR="00107DD3">
        <w:rPr>
          <w:sz w:val="20"/>
          <w:szCs w:val="20"/>
        </w:rPr>
        <w:t>.</w:t>
      </w:r>
    </w:p>
    <w:p w:rsidR="00CD3656" w:rsidRPr="00107DD3" w:rsidRDefault="00CD3656" w:rsidP="006869DB">
      <w:pPr>
        <w:pStyle w:val="04Enunciadoactividad"/>
        <w:numPr>
          <w:ilvl w:val="0"/>
          <w:numId w:val="0"/>
        </w:numPr>
        <w:rPr>
          <w:b w:val="0"/>
          <w:sz w:val="20"/>
          <w:szCs w:val="20"/>
        </w:rPr>
      </w:pPr>
    </w:p>
    <w:p w:rsidR="00273A31" w:rsidRPr="00107DD3" w:rsidRDefault="00273A31" w:rsidP="00234FD8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850" w:hanging="425"/>
        <w:rPr>
          <w:position w:val="-22"/>
          <w:sz w:val="20"/>
          <w:szCs w:val="20"/>
          <w:lang w:val="es-ES" w:eastAsia="en-US"/>
        </w:rPr>
      </w:pPr>
    </w:p>
    <w:p w:rsidR="004A348B" w:rsidRPr="00107DD3" w:rsidRDefault="004A348B" w:rsidP="0074169F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850" w:hanging="425"/>
        <w:jc w:val="center"/>
        <w:rPr>
          <w:sz w:val="20"/>
          <w:szCs w:val="20"/>
        </w:rPr>
      </w:pPr>
    </w:p>
    <w:p w:rsidR="00344A80" w:rsidRPr="00107DD3" w:rsidRDefault="00344A80" w:rsidP="00344A80">
      <w:pPr>
        <w:pStyle w:val="05Enunciadoapartados"/>
        <w:numPr>
          <w:ilvl w:val="0"/>
          <w:numId w:val="0"/>
        </w:numPr>
        <w:tabs>
          <w:tab w:val="clear" w:pos="4536"/>
          <w:tab w:val="clear" w:pos="6804"/>
          <w:tab w:val="left" w:pos="3686"/>
          <w:tab w:val="left" w:pos="7088"/>
        </w:tabs>
        <w:ind w:left="850"/>
        <w:rPr>
          <w:sz w:val="20"/>
          <w:szCs w:val="20"/>
        </w:rPr>
      </w:pPr>
    </w:p>
    <w:p w:rsidR="00AB37B0" w:rsidRDefault="00AB37B0" w:rsidP="00F26E71">
      <w:pPr>
        <w:pStyle w:val="Enunciadoactividades1lnea"/>
        <w:numPr>
          <w:ilvl w:val="0"/>
          <w:numId w:val="0"/>
        </w:numPr>
        <w:sectPr w:rsidR="00AB37B0" w:rsidSect="00AE38F6">
          <w:headerReference w:type="default" r:id="rId39"/>
          <w:footerReference w:type="default" r:id="rId40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9D3533" w:rsidRPr="00CF5F4D" w:rsidRDefault="009D3533" w:rsidP="00F26E71"/>
    <w:p w:rsidR="001D5A43" w:rsidRPr="00CF5F4D" w:rsidRDefault="001D5A43"/>
    <w:sectPr w:rsidR="001D5A43" w:rsidRPr="00CF5F4D" w:rsidSect="00AE38F6">
      <w:headerReference w:type="even" r:id="rId41"/>
      <w:headerReference w:type="default" r:id="rId42"/>
      <w:type w:val="continuous"/>
      <w:pgSz w:w="11906" w:h="16838" w:code="9"/>
      <w:pgMar w:top="1134" w:right="851" w:bottom="1134" w:left="851" w:header="720" w:footer="594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DB" w:rsidRDefault="005A64DB">
      <w:r>
        <w:separator/>
      </w:r>
    </w:p>
  </w:endnote>
  <w:endnote w:type="continuationSeparator" w:id="0">
    <w:p w:rsidR="005A64DB" w:rsidRDefault="005A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A31CEE" w:rsidRDefault="00CE7C82" w:rsidP="009F224D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-1545590</wp:posOffset>
          </wp:positionV>
          <wp:extent cx="194310" cy="1935480"/>
          <wp:effectExtent l="19050" t="0" r="0" b="0"/>
          <wp:wrapSquare wrapText="bothSides"/>
          <wp:docPr id="1" name="Imagen 1" descr="Material_Fotocopiable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93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3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MAT_FOT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650F" w:rsidRPr="00A31CEE">
      <w:rPr>
        <w:b/>
        <w:sz w:val="20"/>
        <w:szCs w:val="20"/>
      </w:rPr>
      <w:t xml:space="preserve">Unidad </w:t>
    </w:r>
    <w:r w:rsidR="00EE085B">
      <w:rPr>
        <w:b/>
        <w:sz w:val="20"/>
        <w:szCs w:val="20"/>
      </w:rPr>
      <w:t>1</w:t>
    </w:r>
    <w:r w:rsidR="00FD3B33">
      <w:rPr>
        <w:b/>
        <w:sz w:val="20"/>
        <w:szCs w:val="20"/>
      </w:rPr>
      <w:t>1</w:t>
    </w:r>
    <w:r w:rsidR="0007650F" w:rsidRPr="00A31CEE">
      <w:rPr>
        <w:color w:val="5F5F5F"/>
        <w:sz w:val="20"/>
        <w:szCs w:val="20"/>
      </w:rPr>
      <w:t xml:space="preserve"> </w:t>
    </w:r>
    <w:r w:rsidR="0007650F" w:rsidRPr="00A31CEE">
      <w:rPr>
        <w:rFonts w:cs="Arial"/>
        <w:color w:val="5F5F5F"/>
        <w:sz w:val="20"/>
        <w:szCs w:val="20"/>
      </w:rPr>
      <w:t>│</w:t>
    </w:r>
    <w:r w:rsidR="0007650F" w:rsidRPr="00A31CEE">
      <w:rPr>
        <w:color w:val="5F5F5F"/>
        <w:sz w:val="20"/>
        <w:szCs w:val="20"/>
      </w:rPr>
      <w:t xml:space="preserve"> </w:t>
    </w:r>
    <w:r w:rsidR="00FD3B33">
      <w:rPr>
        <w:color w:val="5F5F5F"/>
        <w:sz w:val="20"/>
        <w:szCs w:val="20"/>
      </w:rPr>
      <w:t>Elementos geométricos</w:t>
    </w:r>
    <w:r w:rsidR="0007650F" w:rsidRPr="00A31CEE">
      <w:rPr>
        <w:color w:val="5F5F5F"/>
        <w:sz w:val="20"/>
        <w:szCs w:val="20"/>
      </w:rPr>
      <w:tab/>
    </w:r>
    <w:r w:rsidR="0007650F">
      <w:rPr>
        <w:color w:val="5F5F5F"/>
        <w:sz w:val="20"/>
        <w:szCs w:val="20"/>
      </w:rPr>
      <w:tab/>
    </w:r>
    <w:r w:rsidR="002F520C">
      <w:rPr>
        <w:color w:val="5F5F5F"/>
        <w:sz w:val="20"/>
        <w:szCs w:val="20"/>
      </w:rPr>
      <w:t>1.º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DB" w:rsidRDefault="005A64DB">
      <w:r>
        <w:separator/>
      </w:r>
    </w:p>
  </w:footnote>
  <w:footnote w:type="continuationSeparator" w:id="0">
    <w:p w:rsidR="005A64DB" w:rsidRDefault="005A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973C8B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8F6E61">
      <w:rPr>
        <w:rStyle w:val="Ttulo3Car"/>
        <w:sz w:val="28"/>
      </w:rPr>
      <w:t>1</w:t>
    </w:r>
    <w:r w:rsidR="00FD3B33">
      <w:rPr>
        <w:rStyle w:val="Ttulo3Car"/>
        <w:sz w:val="28"/>
      </w:rPr>
      <w:t xml:space="preserve">1 </w:t>
    </w:r>
    <w:r w:rsidR="00FD3B33">
      <w:rPr>
        <w:rStyle w:val="Ttulo1Car"/>
        <w:sz w:val="28"/>
      </w:rPr>
      <w:t>Elementos geométricos</w:t>
    </w:r>
  </w:p>
  <w:p w:rsidR="0007650F" w:rsidRDefault="00B85B08" w:rsidP="00A8768C">
    <w:pPr>
      <w:spacing w:before="240" w:after="24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973C8B" w:rsidRDefault="00FD3B33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Cálculos en el sistema sexagesimal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05.4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wc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" filled="f" stroked="f">
              <v:textbox>
                <w:txbxContent>
                  <w:p w:rsidR="0007650F" w:rsidRPr="00973C8B" w:rsidRDefault="00FD3B33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Cálculos en el sistema sexagesimal</w:t>
                    </w:r>
                  </w:p>
                </w:txbxContent>
              </v:textbox>
            </v:shape>
          </w:pict>
        </mc:Fallback>
      </mc:AlternateContent>
    </w:r>
    <w:r w:rsidR="00CE7C82">
      <w:rPr>
        <w:noProof/>
        <w:lang w:val="es-ES"/>
      </w:rPr>
      <w:drawing>
        <wp:inline distT="0" distB="0" distL="0" distR="0">
          <wp:extent cx="6283960" cy="416560"/>
          <wp:effectExtent l="19050" t="0" r="254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960" cy="41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650F" w:rsidRDefault="0007650F" w:rsidP="001B666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07650F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B85B08" w:rsidP="001B666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-537210</wp:posOffset>
              </wp:positionV>
              <wp:extent cx="3034030" cy="658495"/>
              <wp:effectExtent l="0" t="0" r="0" b="8255"/>
              <wp:wrapNone/>
              <wp:docPr id="8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4030" cy="658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3366FF"/>
                      </a:solidFill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A6FFA7" id="AutoShape 31" o:spid="_x0000_s1026" style="position:absolute;margin-left:306pt;margin-top:-42.3pt;width:238.9pt;height:51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" fillcolor="#36f" strokecolor="#36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-422910</wp:posOffset>
              </wp:positionV>
              <wp:extent cx="2514600" cy="419100"/>
              <wp:effectExtent l="0" t="0" r="0" b="0"/>
              <wp:wrapNone/>
              <wp:docPr id="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EB6849" w:rsidRDefault="0007650F" w:rsidP="008562B4">
                          <w:pPr>
                            <w:pStyle w:val="Encabezadopgina"/>
                          </w:pPr>
                          <w:r>
                            <w:t>Propuesta de evaluación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left:0;text-align:left;margin-left:306pt;margin-top:-33.3pt;width:198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bX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" filled="f" stroked="f">
              <v:textbox>
                <w:txbxContent>
                  <w:p w:rsidR="0007650F" w:rsidRPr="00EB6849" w:rsidRDefault="0007650F" w:rsidP="008562B4">
                    <w:pPr>
                      <w:pStyle w:val="Encabezadopgina"/>
                    </w:pPr>
                    <w:r>
                      <w:t>Propuesta de evaluación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5433"/>
    <w:multiLevelType w:val="hybridMultilevel"/>
    <w:tmpl w:val="679C5DE4"/>
    <w:lvl w:ilvl="0" w:tplc="0C0A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563E5"/>
    <w:multiLevelType w:val="hybridMultilevel"/>
    <w:tmpl w:val="6A6E99E0"/>
    <w:lvl w:ilvl="0" w:tplc="7B167C1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9FB62C4"/>
    <w:multiLevelType w:val="hybridMultilevel"/>
    <w:tmpl w:val="93C21E56"/>
    <w:lvl w:ilvl="0" w:tplc="88EE9A4A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5"/>
  </w:num>
  <w:num w:numId="12">
    <w:abstractNumId w:val="6"/>
    <w:lvlOverride w:ilvl="0">
      <w:startOverride w:val="1"/>
    </w:lvlOverride>
  </w:num>
  <w:num w:numId="13">
    <w:abstractNumId w:val="4"/>
  </w:num>
  <w:num w:numId="14">
    <w:abstractNumId w:val="0"/>
  </w:num>
  <w:num w:numId="15">
    <w:abstractNumId w:val="6"/>
  </w:num>
  <w:num w:numId="16">
    <w:abstractNumId w:val="6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B41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185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07DD3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2636F"/>
    <w:rsid w:val="00135D57"/>
    <w:rsid w:val="0014176D"/>
    <w:rsid w:val="00142A68"/>
    <w:rsid w:val="00143C8A"/>
    <w:rsid w:val="00144C20"/>
    <w:rsid w:val="00145E1C"/>
    <w:rsid w:val="00146119"/>
    <w:rsid w:val="00147AD1"/>
    <w:rsid w:val="00154A1C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77E36"/>
    <w:rsid w:val="00180A08"/>
    <w:rsid w:val="0019179C"/>
    <w:rsid w:val="00194724"/>
    <w:rsid w:val="00194F1C"/>
    <w:rsid w:val="00195DC2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D5A43"/>
    <w:rsid w:val="001E2187"/>
    <w:rsid w:val="001E3FE2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2E65"/>
    <w:rsid w:val="00210D69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55C7E"/>
    <w:rsid w:val="00261AD1"/>
    <w:rsid w:val="00262E6B"/>
    <w:rsid w:val="0026532C"/>
    <w:rsid w:val="00265DB1"/>
    <w:rsid w:val="002679D2"/>
    <w:rsid w:val="00271D66"/>
    <w:rsid w:val="00273049"/>
    <w:rsid w:val="00273A31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4937"/>
    <w:rsid w:val="002C094F"/>
    <w:rsid w:val="002C4FF2"/>
    <w:rsid w:val="002C5D72"/>
    <w:rsid w:val="002C707A"/>
    <w:rsid w:val="002C7EFA"/>
    <w:rsid w:val="002D1DBE"/>
    <w:rsid w:val="002D303F"/>
    <w:rsid w:val="002D4D61"/>
    <w:rsid w:val="002D5998"/>
    <w:rsid w:val="002E0850"/>
    <w:rsid w:val="002E6A0B"/>
    <w:rsid w:val="002F0C3F"/>
    <w:rsid w:val="002F1520"/>
    <w:rsid w:val="002F1A38"/>
    <w:rsid w:val="002F1C4D"/>
    <w:rsid w:val="002F1E29"/>
    <w:rsid w:val="002F2724"/>
    <w:rsid w:val="002F520C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16E22"/>
    <w:rsid w:val="003200BF"/>
    <w:rsid w:val="003201E4"/>
    <w:rsid w:val="00322EDD"/>
    <w:rsid w:val="0032477B"/>
    <w:rsid w:val="00325352"/>
    <w:rsid w:val="003265AC"/>
    <w:rsid w:val="00330AE7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6CA8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3C34"/>
    <w:rsid w:val="003D6384"/>
    <w:rsid w:val="003D6F19"/>
    <w:rsid w:val="003D7309"/>
    <w:rsid w:val="003E1388"/>
    <w:rsid w:val="003E1AF9"/>
    <w:rsid w:val="003E35D6"/>
    <w:rsid w:val="003E438A"/>
    <w:rsid w:val="003E782E"/>
    <w:rsid w:val="003F0081"/>
    <w:rsid w:val="003F13AE"/>
    <w:rsid w:val="003F2930"/>
    <w:rsid w:val="003F355B"/>
    <w:rsid w:val="003F3C25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773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A348B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3A1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1E69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4DB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C7FAD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0B50"/>
    <w:rsid w:val="006416D3"/>
    <w:rsid w:val="0064473C"/>
    <w:rsid w:val="0064757F"/>
    <w:rsid w:val="006479D5"/>
    <w:rsid w:val="00647B91"/>
    <w:rsid w:val="00651279"/>
    <w:rsid w:val="00652264"/>
    <w:rsid w:val="006526F9"/>
    <w:rsid w:val="00657521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869DB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169F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6A4"/>
    <w:rsid w:val="007D3934"/>
    <w:rsid w:val="007D3CC8"/>
    <w:rsid w:val="007D673D"/>
    <w:rsid w:val="007D7B71"/>
    <w:rsid w:val="007E166E"/>
    <w:rsid w:val="007E3B6D"/>
    <w:rsid w:val="007F0B06"/>
    <w:rsid w:val="007F0BB3"/>
    <w:rsid w:val="007F2D2A"/>
    <w:rsid w:val="007F33B1"/>
    <w:rsid w:val="007F3B29"/>
    <w:rsid w:val="007F4196"/>
    <w:rsid w:val="007F599F"/>
    <w:rsid w:val="007F6A79"/>
    <w:rsid w:val="00800328"/>
    <w:rsid w:val="0080588D"/>
    <w:rsid w:val="008162C0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3C5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8F6A8C"/>
    <w:rsid w:val="008F6E6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2EF7"/>
    <w:rsid w:val="00965BB6"/>
    <w:rsid w:val="00966311"/>
    <w:rsid w:val="00966DA0"/>
    <w:rsid w:val="0097139E"/>
    <w:rsid w:val="009722C1"/>
    <w:rsid w:val="009735C9"/>
    <w:rsid w:val="00973C8B"/>
    <w:rsid w:val="00974900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0EC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05A1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72C"/>
    <w:rsid w:val="00A52FE6"/>
    <w:rsid w:val="00A55032"/>
    <w:rsid w:val="00A55C71"/>
    <w:rsid w:val="00A55E4B"/>
    <w:rsid w:val="00A57D28"/>
    <w:rsid w:val="00A61DBB"/>
    <w:rsid w:val="00A62B1B"/>
    <w:rsid w:val="00A6346A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6F8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77BA"/>
    <w:rsid w:val="00B30788"/>
    <w:rsid w:val="00B30949"/>
    <w:rsid w:val="00B361D9"/>
    <w:rsid w:val="00B3731E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77658"/>
    <w:rsid w:val="00B805D3"/>
    <w:rsid w:val="00B805EE"/>
    <w:rsid w:val="00B859A8"/>
    <w:rsid w:val="00B85B0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5887"/>
    <w:rsid w:val="00C06575"/>
    <w:rsid w:val="00C07C2F"/>
    <w:rsid w:val="00C121FF"/>
    <w:rsid w:val="00C12A36"/>
    <w:rsid w:val="00C1362D"/>
    <w:rsid w:val="00C14E28"/>
    <w:rsid w:val="00C15514"/>
    <w:rsid w:val="00C15A4B"/>
    <w:rsid w:val="00C179C1"/>
    <w:rsid w:val="00C20693"/>
    <w:rsid w:val="00C22B3F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0FE3"/>
    <w:rsid w:val="00C71F79"/>
    <w:rsid w:val="00C740E1"/>
    <w:rsid w:val="00C742C1"/>
    <w:rsid w:val="00C75E19"/>
    <w:rsid w:val="00C77C1F"/>
    <w:rsid w:val="00C8518C"/>
    <w:rsid w:val="00C86E06"/>
    <w:rsid w:val="00C87F64"/>
    <w:rsid w:val="00C91C57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20B2"/>
    <w:rsid w:val="00CD3656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6E55"/>
    <w:rsid w:val="00CE77C5"/>
    <w:rsid w:val="00CE7C82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3F4A"/>
    <w:rsid w:val="00D75373"/>
    <w:rsid w:val="00D75FC5"/>
    <w:rsid w:val="00D83E9B"/>
    <w:rsid w:val="00D854BB"/>
    <w:rsid w:val="00D87C7D"/>
    <w:rsid w:val="00D930A3"/>
    <w:rsid w:val="00D96AD1"/>
    <w:rsid w:val="00DA03A2"/>
    <w:rsid w:val="00DA0AC7"/>
    <w:rsid w:val="00DA2BD9"/>
    <w:rsid w:val="00DA3654"/>
    <w:rsid w:val="00DA7426"/>
    <w:rsid w:val="00DA7B6B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D7D1E"/>
    <w:rsid w:val="00DE1BD4"/>
    <w:rsid w:val="00DE2CFF"/>
    <w:rsid w:val="00DE33D4"/>
    <w:rsid w:val="00DE3B1F"/>
    <w:rsid w:val="00DE405D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2907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3EA7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85B"/>
    <w:rsid w:val="00EE0A9E"/>
    <w:rsid w:val="00EE0F76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2A20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2A1A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3B33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0C15C8-01C3-43EB-94D9-1CFDAB36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15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841B-6D55-4440-9C71-CA7D5641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2015-01-21T16:38:00Z</cp:lastPrinted>
  <dcterms:created xsi:type="dcterms:W3CDTF">2020-03-27T18:49:00Z</dcterms:created>
  <dcterms:modified xsi:type="dcterms:W3CDTF">2020-03-27T18:49:00Z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