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07" w:rsidRDefault="00713207">
      <w:pPr>
        <w:rPr>
          <w:rFonts w:ascii="Georgia" w:hAnsi="Georgia"/>
          <w:color w:val="000000"/>
          <w:sz w:val="44"/>
          <w:szCs w:val="44"/>
          <w:shd w:val="clear" w:color="auto" w:fill="FFFFFF"/>
        </w:rPr>
      </w:pPr>
      <w:r>
        <w:rPr>
          <w:rFonts w:ascii="Georgia" w:hAnsi="Georgia"/>
          <w:color w:val="000000"/>
          <w:sz w:val="44"/>
          <w:szCs w:val="44"/>
          <w:shd w:val="clear" w:color="auto" w:fill="FFFFFF"/>
        </w:rPr>
        <w:t>RELIGIÓN 6ºCURSO</w:t>
      </w:r>
    </w:p>
    <w:p w:rsidR="00713207" w:rsidRDefault="00713207">
      <w:pPr>
        <w:rPr>
          <w:rFonts w:ascii="Georgia" w:hAnsi="Georgia"/>
          <w:color w:val="000000"/>
          <w:sz w:val="44"/>
          <w:szCs w:val="44"/>
          <w:shd w:val="clear" w:color="auto" w:fill="FFFFFF"/>
        </w:rPr>
      </w:pPr>
    </w:p>
    <w:p w:rsidR="00713207" w:rsidRDefault="0082638E">
      <w:pPr>
        <w:rPr>
          <w:rFonts w:ascii="Georgia" w:hAnsi="Georgia"/>
          <w:color w:val="000000"/>
          <w:sz w:val="44"/>
          <w:szCs w:val="44"/>
          <w:shd w:val="clear" w:color="auto" w:fill="FFFFFF"/>
        </w:rPr>
      </w:pPr>
      <w:r>
        <w:rPr>
          <w:rFonts w:ascii="Georgia" w:hAnsi="Georgia"/>
          <w:color w:val="000000"/>
          <w:sz w:val="44"/>
          <w:szCs w:val="44"/>
          <w:shd w:val="clear" w:color="auto" w:fill="FFFFFF"/>
        </w:rPr>
        <w:t>ACTIVIDADES DE SEMANA SANTA</w:t>
      </w:r>
    </w:p>
    <w:p w:rsidR="00765C45" w:rsidRDefault="00765C45">
      <w:pPr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82638E" w:rsidRDefault="0082638E">
      <w:pPr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t>A lo largo de los siglos, numerosos artistas de todas las disciplinas han mostrado interés por el arte sacro. Con motivo de la </w:t>
      </w:r>
      <w:r>
        <w:rPr>
          <w:rStyle w:val="Textoennegrita"/>
          <w:rFonts w:ascii="Georgia" w:hAnsi="Georgia"/>
          <w:color w:val="000000"/>
          <w:sz w:val="26"/>
          <w:szCs w:val="26"/>
          <w:bdr w:val="none" w:sz="0" w:space="0" w:color="auto" w:frame="1"/>
          <w:shd w:val="clear" w:color="auto" w:fill="FFFFFF"/>
        </w:rPr>
        <w:t>Semana Santa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>, que  se celebra cada año en función de la primera luna llena de la primavera, vamos a observar algunas obras</w:t>
      </w:r>
      <w:r w:rsidR="00C3315F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 de 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pintura</w:t>
      </w:r>
      <w:r w:rsidR="00C3315F">
        <w:rPr>
          <w:rFonts w:ascii="Georgia" w:hAnsi="Georgia"/>
          <w:color w:val="000000"/>
          <w:sz w:val="26"/>
          <w:szCs w:val="26"/>
          <w:shd w:val="clear" w:color="auto" w:fill="FFFFFF"/>
        </w:rPr>
        <w:t>.</w:t>
      </w:r>
    </w:p>
    <w:p w:rsidR="00C3315F" w:rsidRPr="00713207" w:rsidRDefault="00C3315F" w:rsidP="00713207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color w:val="1F1E1E"/>
          <w:sz w:val="27"/>
          <w:szCs w:val="27"/>
          <w:lang w:eastAsia="es-ES"/>
        </w:rPr>
      </w:pPr>
      <w:r w:rsidRPr="00C3315F">
        <w:rPr>
          <w:rFonts w:ascii="Helvetica" w:eastAsia="Times New Roman" w:hAnsi="Helvetica" w:cs="Helvetica"/>
          <w:color w:val="1F1E1E"/>
          <w:sz w:val="27"/>
          <w:szCs w:val="27"/>
          <w:bdr w:val="none" w:sz="0" w:space="0" w:color="auto" w:frame="1"/>
          <w:lang w:eastAsia="es-ES"/>
        </w:rPr>
        <w:t>Entrada en</w:t>
      </w:r>
      <w:r>
        <w:rPr>
          <w:rFonts w:ascii="Helvetica" w:eastAsia="Times New Roman" w:hAnsi="Helvetica" w:cs="Helvetica"/>
          <w:color w:val="1F1E1E"/>
          <w:sz w:val="27"/>
          <w:szCs w:val="27"/>
          <w:bdr w:val="none" w:sz="0" w:space="0" w:color="auto" w:frame="1"/>
          <w:lang w:eastAsia="es-ES"/>
        </w:rPr>
        <w:t xml:space="preserve"> Jerusalén, de </w:t>
      </w:r>
      <w:proofErr w:type="spellStart"/>
      <w:r>
        <w:rPr>
          <w:rFonts w:ascii="Helvetica" w:eastAsia="Times New Roman" w:hAnsi="Helvetica" w:cs="Helvetica"/>
          <w:color w:val="1F1E1E"/>
          <w:sz w:val="27"/>
          <w:szCs w:val="27"/>
          <w:bdr w:val="none" w:sz="0" w:space="0" w:color="auto" w:frame="1"/>
          <w:lang w:eastAsia="es-ES"/>
        </w:rPr>
        <w:t>Giotto</w:t>
      </w:r>
      <w:proofErr w:type="spellEnd"/>
      <w:r>
        <w:rPr>
          <w:rFonts w:ascii="Helvetica" w:eastAsia="Times New Roman" w:hAnsi="Helvetica" w:cs="Helvetica"/>
          <w:color w:val="1F1E1E"/>
          <w:sz w:val="27"/>
          <w:szCs w:val="27"/>
          <w:bdr w:val="none" w:sz="0" w:space="0" w:color="auto" w:frame="1"/>
          <w:lang w:eastAsia="es-ES"/>
        </w:rPr>
        <w:t xml:space="preserve"> di </w:t>
      </w:r>
      <w:proofErr w:type="spellStart"/>
      <w:r>
        <w:rPr>
          <w:rFonts w:ascii="Helvetica" w:eastAsia="Times New Roman" w:hAnsi="Helvetica" w:cs="Helvetica"/>
          <w:color w:val="1F1E1E"/>
          <w:sz w:val="27"/>
          <w:szCs w:val="27"/>
          <w:bdr w:val="none" w:sz="0" w:space="0" w:color="auto" w:frame="1"/>
          <w:lang w:eastAsia="es-ES"/>
        </w:rPr>
        <w:t>Bondon</w:t>
      </w:r>
      <w:proofErr w:type="spellEnd"/>
    </w:p>
    <w:p w:rsidR="00C3315F" w:rsidRDefault="00C3315F">
      <w:pPr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               </w:t>
      </w:r>
      <w:r>
        <w:rPr>
          <w:noProof/>
          <w:lang w:eastAsia="es-ES"/>
        </w:rPr>
        <w:drawing>
          <wp:inline distT="0" distB="0" distL="0" distR="0" wp14:anchorId="359F1B0E" wp14:editId="33DDC021">
            <wp:extent cx="4076700" cy="3800475"/>
            <wp:effectExtent l="0" t="0" r="0" b="9525"/>
            <wp:docPr id="1" name="Imagen 1" descr="Entrada en Jerusalén, de Giotto di Bond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rada en Jerusalén, de Giotto di Bond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55F" w:rsidRDefault="0082638E">
      <w:pPr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</w:t>
      </w:r>
      <w:r w:rsidR="00713207">
        <w:rPr>
          <w:rFonts w:ascii="Georgia" w:hAnsi="Georgia"/>
          <w:color w:val="000000"/>
          <w:sz w:val="26"/>
          <w:szCs w:val="26"/>
          <w:shd w:val="clear" w:color="auto" w:fill="FFFFFF"/>
        </w:rPr>
        <w:t>CONTESTA:</w:t>
      </w:r>
    </w:p>
    <w:p w:rsidR="00713207" w:rsidRDefault="00713207">
      <w:pPr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t>¿Quién aparece subido en el burro?</w:t>
      </w:r>
    </w:p>
    <w:p w:rsidR="00713207" w:rsidRDefault="00713207">
      <w:pPr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t>¿Qué hacen el resto de los personajes?</w:t>
      </w:r>
    </w:p>
    <w:p w:rsidR="00713207" w:rsidRDefault="00713207">
      <w:pPr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t>¿Qué colores predominan?</w:t>
      </w:r>
    </w:p>
    <w:p w:rsidR="00713207" w:rsidRDefault="00713207">
      <w:pPr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t>Crea tu propio cuadro.</w:t>
      </w:r>
    </w:p>
    <w:p w:rsidR="00C3315F" w:rsidRDefault="00C3315F">
      <w:pPr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lastRenderedPageBreak/>
        <w:t>PELICULA</w:t>
      </w:r>
    </w:p>
    <w:p w:rsidR="00C3315F" w:rsidRDefault="00765C45" w:rsidP="00C3315F">
      <w:r>
        <w:t>VER</w:t>
      </w:r>
      <w:r w:rsidR="008964A9">
        <w:t xml:space="preserve">  PELÍCULA,</w:t>
      </w:r>
      <w:r>
        <w:t xml:space="preserve"> HISTORIA DE SEMANA SANTA</w:t>
      </w:r>
    </w:p>
    <w:p w:rsidR="00C3315F" w:rsidRDefault="006F1F8F" w:rsidP="00C3315F">
      <w:pPr>
        <w:rPr>
          <w:rFonts w:ascii="Arial" w:hAnsi="Arial" w:cs="Arial"/>
          <w:color w:val="1155CC"/>
          <w:u w:val="single"/>
          <w:shd w:val="clear" w:color="auto" w:fill="FFFFFF"/>
        </w:rPr>
      </w:pPr>
      <w:hyperlink r:id="rId8" w:tgtFrame="_blank" w:history="1">
        <w:r w:rsidR="00C3315F" w:rsidRPr="000E68F5">
          <w:rPr>
            <w:rFonts w:ascii="Arial" w:hAnsi="Arial" w:cs="Arial"/>
            <w:color w:val="1155CC"/>
            <w:u w:val="single"/>
            <w:shd w:val="clear" w:color="auto" w:fill="FFFFFF"/>
          </w:rPr>
          <w:t>https://www.youtube.com/watch?v=B-GlcC2-Gfo</w:t>
        </w:r>
      </w:hyperlink>
    </w:p>
    <w:p w:rsidR="008964A9" w:rsidRPr="008964A9" w:rsidRDefault="008964A9" w:rsidP="00C3315F">
      <w:pPr>
        <w:rPr>
          <w:rFonts w:ascii="Arial" w:hAnsi="Arial" w:cs="Arial"/>
          <w:sz w:val="44"/>
          <w:szCs w:val="44"/>
          <w:shd w:val="clear" w:color="auto" w:fill="FFFFFF"/>
        </w:rPr>
      </w:pPr>
    </w:p>
    <w:p w:rsidR="008964A9" w:rsidRDefault="008964A9" w:rsidP="00C3315F">
      <w:pPr>
        <w:rPr>
          <w:rFonts w:ascii="Arial" w:hAnsi="Arial" w:cs="Arial"/>
          <w:b/>
          <w:sz w:val="44"/>
          <w:szCs w:val="44"/>
          <w:shd w:val="clear" w:color="auto" w:fill="FFFFFF"/>
        </w:rPr>
      </w:pPr>
      <w:r w:rsidRPr="008964A9">
        <w:rPr>
          <w:rFonts w:ascii="Arial" w:hAnsi="Arial" w:cs="Arial"/>
          <w:b/>
          <w:sz w:val="44"/>
          <w:szCs w:val="44"/>
          <w:shd w:val="clear" w:color="auto" w:fill="FFFFFF"/>
        </w:rPr>
        <w:t>CRUCIGRAMAS</w:t>
      </w:r>
    </w:p>
    <w:p w:rsidR="006A5375" w:rsidRPr="008964A9" w:rsidRDefault="006A5375" w:rsidP="00C3315F">
      <w:pPr>
        <w:rPr>
          <w:rFonts w:ascii="Arial" w:hAnsi="Arial" w:cs="Arial"/>
          <w:b/>
          <w:sz w:val="44"/>
          <w:szCs w:val="44"/>
          <w:shd w:val="clear" w:color="auto" w:fill="FFFFFF"/>
        </w:rPr>
      </w:pPr>
    </w:p>
    <w:p w:rsidR="006A5375" w:rsidRPr="006A5375" w:rsidRDefault="006A5375" w:rsidP="00C3315F">
      <w:pPr>
        <w:rPr>
          <w:rFonts w:ascii="Arial" w:hAnsi="Arial" w:cs="Arial"/>
          <w:color w:val="000000" w:themeColor="text1"/>
          <w:sz w:val="44"/>
          <w:szCs w:val="44"/>
          <w:u w:val="single"/>
          <w:shd w:val="clear" w:color="auto" w:fill="FFFFFF"/>
        </w:rPr>
      </w:pPr>
    </w:p>
    <w:p w:rsidR="008964A9" w:rsidRDefault="006A5375" w:rsidP="00C3315F">
      <w:pPr>
        <w:rPr>
          <w:b/>
          <w:color w:val="000000" w:themeColor="text1"/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 wp14:anchorId="62EF5B74" wp14:editId="03CF6B6D">
            <wp:extent cx="5400040" cy="4446582"/>
            <wp:effectExtent l="0" t="0" r="0" b="0"/>
            <wp:docPr id="4" name="Imagen 4" descr="Resultado de imagen de CRUCIGRAMAS ULTIMA C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CRUCIGRAMAS ULTIMA CE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4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75" w:rsidRDefault="006A5375" w:rsidP="00C3315F">
      <w:pPr>
        <w:rPr>
          <w:b/>
          <w:color w:val="000000" w:themeColor="text1"/>
          <w:sz w:val="44"/>
          <w:szCs w:val="44"/>
        </w:rPr>
      </w:pPr>
    </w:p>
    <w:p w:rsidR="006A5375" w:rsidRPr="00713207" w:rsidRDefault="006A5375" w:rsidP="00C3315F">
      <w:p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¿Qué acontecimientos celebras con tus familiares y amigos/as?</w:t>
      </w:r>
      <w:bookmarkStart w:id="0" w:name="_GoBack"/>
      <w:bookmarkEnd w:id="0"/>
    </w:p>
    <w:sectPr w:rsidR="006A5375" w:rsidRPr="00713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8F" w:rsidRDefault="006F1F8F" w:rsidP="00713207">
      <w:pPr>
        <w:spacing w:after="0" w:line="240" w:lineRule="auto"/>
      </w:pPr>
      <w:r>
        <w:separator/>
      </w:r>
    </w:p>
  </w:endnote>
  <w:endnote w:type="continuationSeparator" w:id="0">
    <w:p w:rsidR="006F1F8F" w:rsidRDefault="006F1F8F" w:rsidP="0071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8F" w:rsidRDefault="006F1F8F" w:rsidP="00713207">
      <w:pPr>
        <w:spacing w:after="0" w:line="240" w:lineRule="auto"/>
      </w:pPr>
      <w:r>
        <w:separator/>
      </w:r>
    </w:p>
  </w:footnote>
  <w:footnote w:type="continuationSeparator" w:id="0">
    <w:p w:rsidR="006F1F8F" w:rsidRDefault="006F1F8F" w:rsidP="00713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8E"/>
    <w:rsid w:val="006A5375"/>
    <w:rsid w:val="006F1F8F"/>
    <w:rsid w:val="00713207"/>
    <w:rsid w:val="00765C45"/>
    <w:rsid w:val="0078455F"/>
    <w:rsid w:val="0082638E"/>
    <w:rsid w:val="008964A9"/>
    <w:rsid w:val="00C3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263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15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3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207"/>
  </w:style>
  <w:style w:type="paragraph" w:styleId="Piedepgina">
    <w:name w:val="footer"/>
    <w:basedOn w:val="Normal"/>
    <w:link w:val="PiedepginaCar"/>
    <w:uiPriority w:val="99"/>
    <w:unhideWhenUsed/>
    <w:rsid w:val="00713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263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15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3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207"/>
  </w:style>
  <w:style w:type="paragraph" w:styleId="Piedepgina">
    <w:name w:val="footer"/>
    <w:basedOn w:val="Normal"/>
    <w:link w:val="PiedepginaCar"/>
    <w:uiPriority w:val="99"/>
    <w:unhideWhenUsed/>
    <w:rsid w:val="00713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-GlcC2-G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4</cp:revision>
  <dcterms:created xsi:type="dcterms:W3CDTF">2020-03-12T14:24:00Z</dcterms:created>
  <dcterms:modified xsi:type="dcterms:W3CDTF">2020-03-13T11:15:00Z</dcterms:modified>
</cp:coreProperties>
</file>