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pPr>
    </w:p>
    <w:p>
      <w:pPr>
        <w:pStyle w:val="28"/>
        <w:rPr>
          <w:lang w:val="es-ES"/>
        </w:rPr>
      </w:pPr>
      <w:r>
        <w:rPr>
          <w:lang w:val="es-ES"/>
        </w:rPr>
        <w:t xml:space="preserve">Pedro J. arana aritmendiz </w:t>
      </w:r>
    </w:p>
    <w:p>
      <w:pPr>
        <w:pStyle w:val="28"/>
        <w:rPr>
          <w:lang w:val="es-ES"/>
        </w:rPr>
      </w:pPr>
      <w:r>
        <w:rPr>
          <w:lang w:val="es-ES"/>
        </w:rPr>
        <w:t>Norwich 2017</w:t>
      </w:r>
    </w:p>
    <w:p>
      <w:pPr>
        <w:pStyle w:val="28"/>
        <w:rPr>
          <w:lang w:val="es-ES"/>
        </w:rPr>
      </w:pPr>
      <w:r>
        <w:rPr>
          <w:rFonts w:hint="default"/>
          <w:lang w:val="es-ES"/>
        </w:rPr>
        <w:t>https://padlet.com/arana05marmol/aranasworld</w:t>
      </w:r>
    </w:p>
    <w:p>
      <w:pPr>
        <w:pStyle w:val="28"/>
        <w:rPr>
          <w:lang w:val="es-ES"/>
        </w:rPr>
      </w:pPr>
    </w:p>
    <w:p>
      <w:pPr>
        <w:pStyle w:val="28"/>
        <w:rPr>
          <w:u w:val="single"/>
          <w:lang w:val="es-ES"/>
        </w:rPr>
      </w:pPr>
      <w:r>
        <w:rPr>
          <w:u w:val="single"/>
          <w:lang w:val="es-ES"/>
        </w:rPr>
        <w:t>Objectives:</w:t>
      </w:r>
    </w:p>
    <w:p>
      <w:pPr>
        <w:pStyle w:val="2"/>
        <w:rPr>
          <w:lang w:val="es-ES" w:eastAsia="ja-JP"/>
        </w:rPr>
      </w:pPr>
      <w:r>
        <w:rPr>
          <w:lang w:val="es-ES"/>
        </w:rPr>
        <w:t>T</w:t>
      </w:r>
      <w:r>
        <w:rPr>
          <w:lang w:val="es-ES" w:eastAsia="ja-JP"/>
        </w:rPr>
        <w:t>he developing of writing skills.</w:t>
      </w:r>
    </w:p>
    <w:p>
      <w:pPr>
        <w:pStyle w:val="2"/>
        <w:rPr>
          <w:lang w:val="es-ES" w:eastAsia="ja-JP"/>
        </w:rPr>
      </w:pPr>
      <w:r>
        <w:rPr>
          <w:lang w:val="es-ES" w:eastAsia="ja-JP"/>
        </w:rPr>
        <w:t>Oral Presentations based on arts</w:t>
      </w:r>
    </w:p>
    <w:p>
      <w:pPr>
        <w:pStyle w:val="28"/>
      </w:pPr>
    </w:p>
    <w:p>
      <w:pPr>
        <w:pStyle w:val="28"/>
        <w:rPr>
          <w:u w:val="single"/>
          <w:lang w:val="es-ES"/>
        </w:rPr>
      </w:pPr>
    </w:p>
    <w:p>
      <w:pPr>
        <w:pStyle w:val="28"/>
        <w:rPr>
          <w:u w:val="single"/>
          <w:lang w:val="es-ES"/>
        </w:rPr>
      </w:pPr>
    </w:p>
    <w:p>
      <w:pPr>
        <w:pStyle w:val="28"/>
        <w:rPr>
          <w:u w:val="single"/>
          <w:lang w:val="es-ES"/>
        </w:rPr>
      </w:pPr>
    </w:p>
    <w:p>
      <w:pPr>
        <w:pStyle w:val="28"/>
        <w:rPr>
          <w:u w:val="single"/>
          <w:lang w:val="es-ES"/>
        </w:rPr>
      </w:pPr>
    </w:p>
    <w:p>
      <w:pPr>
        <w:pStyle w:val="28"/>
        <w:rPr>
          <w:u w:val="single"/>
          <w:lang w:val="es-ES"/>
        </w:rPr>
      </w:pPr>
    </w:p>
    <w:p>
      <w:pPr>
        <w:pStyle w:val="28"/>
        <w:rPr>
          <w:u w:val="single"/>
          <w:lang w:val="es-ES"/>
        </w:rPr>
      </w:pPr>
    </w:p>
    <w:p>
      <w:pPr>
        <w:pStyle w:val="28"/>
        <w:rPr>
          <w:u w:val="single"/>
          <w:lang w:val="es-ES"/>
        </w:rPr>
      </w:pPr>
    </w:p>
    <w:p>
      <w:pPr>
        <w:pStyle w:val="28"/>
        <w:rPr>
          <w:u w:val="single"/>
          <w:lang w:val="es-ES"/>
        </w:rPr>
      </w:pPr>
    </w:p>
    <w:p>
      <w:pPr>
        <w:pStyle w:val="28"/>
        <w:rPr>
          <w:u w:val="single"/>
          <w:lang w:val="es-ES"/>
        </w:rPr>
      </w:pPr>
    </w:p>
    <w:p>
      <w:pPr>
        <w:pStyle w:val="28"/>
        <w:rPr>
          <w:u w:val="single"/>
          <w:lang w:val="es-ES"/>
        </w:rPr>
      </w:pPr>
      <w:r>
        <w:rPr>
          <w:u w:val="single"/>
          <w:lang w:val="es-ES"/>
        </w:rPr>
        <w:t>Methodology:</w:t>
      </w:r>
    </w:p>
    <w:p>
      <w:pPr>
        <w:pStyle w:val="28"/>
        <w:rPr>
          <w:u w:val="single"/>
        </w:rPr>
      </w:pPr>
    </w:p>
    <w:p>
      <w:pPr>
        <w:pStyle w:val="28"/>
      </w:pPr>
      <w:r>
        <w:t>see, think, Wonder</w:t>
      </w:r>
    </w:p>
    <w:p>
      <w:pPr>
        <w:pStyle w:val="28"/>
      </w:pPr>
      <w:r>
        <w:t xml:space="preserve"> (By claudia rey)</w:t>
      </w:r>
    </w:p>
    <w:p>
      <w:pPr>
        <w:pStyle w:val="2"/>
      </w:pPr>
      <w:r>
        <w:t>Students are shown a Painting: getting used to telling the diffference BETWEEN FACTS (data), deducting and speculating</w:t>
      </w:r>
    </w:p>
    <w:p>
      <w:pPr>
        <w:rPr>
          <w:color w:val="FF0000"/>
        </w:rPr>
      </w:pPr>
      <w:r>
        <w:rPr>
          <w:color w:val="FF0000"/>
        </w:rPr>
        <w:t>Not an easy task they should learn before to classify their thinking routines properly into the three different categories before going any further.</w:t>
      </w:r>
    </w:p>
    <w:p>
      <w:pPr>
        <w:rPr>
          <w:b/>
          <w:color w:val="2C2C2C" w:themeColor="text1"/>
          <w:sz w:val="28"/>
          <w:szCs w:val="28"/>
          <w14:textFill>
            <w14:solidFill>
              <w14:schemeClr w14:val="tx1"/>
            </w14:solidFill>
          </w14:textFill>
        </w:rPr>
      </w:pPr>
      <w:r>
        <w:rPr>
          <w:b/>
          <w:color w:val="2C2C2C" w:themeColor="text1"/>
          <w:sz w:val="28"/>
          <w:szCs w:val="28"/>
          <w:u w:val="single"/>
          <w14:textFill>
            <w14:solidFill>
              <w14:schemeClr w14:val="tx1"/>
            </w14:solidFill>
          </w14:textFill>
        </w:rPr>
        <w:t xml:space="preserve">ZOOMING </w:t>
      </w:r>
      <w:r>
        <w:rPr>
          <w:b/>
          <w:color w:val="2C2C2C" w:themeColor="text1"/>
          <w:sz w:val="28"/>
          <w:szCs w:val="28"/>
          <w14:textFill>
            <w14:solidFill>
              <w14:schemeClr w14:val="tx1"/>
            </w14:solidFill>
          </w14:textFill>
        </w:rPr>
        <w:t xml:space="preserve">   (Examples for both)</w:t>
      </w:r>
    </w:p>
    <w:p>
      <w:pPr>
        <w:rPr>
          <w:b/>
          <w:color w:val="2C2C2C" w:themeColor="text1"/>
          <w:sz w:val="28"/>
          <w:szCs w:val="28"/>
          <w14:textFill>
            <w14:solidFill>
              <w14:schemeClr w14:val="tx1"/>
            </w14:solidFill>
          </w14:textFill>
        </w:rPr>
      </w:pPr>
      <w:r>
        <w:rPr>
          <w:b/>
          <w:color w:val="2C2C2C" w:themeColor="text1"/>
          <w:sz w:val="28"/>
          <w:szCs w:val="28"/>
          <w:u w:val="single"/>
          <w14:textFill>
            <w14:solidFill>
              <w14:schemeClr w14:val="tx1"/>
            </w14:solidFill>
          </w14:textFill>
        </w:rPr>
        <w:t>Q.R. CODES</w:t>
      </w:r>
      <w:r>
        <w:rPr>
          <w:b/>
          <w:color w:val="2C2C2C" w:themeColor="text1"/>
          <w:sz w:val="28"/>
          <w:szCs w:val="28"/>
          <w14:textFill>
            <w14:solidFill>
              <w14:schemeClr w14:val="tx1"/>
            </w14:solidFill>
          </w14:textFill>
        </w:rPr>
        <w:t>. Quick Response Codes</w:t>
      </w:r>
    </w:p>
    <w:p>
      <w:pPr>
        <w:rPr>
          <w:b/>
          <w:color w:val="2C2C2C" w:themeColor="text1"/>
          <w:sz w:val="28"/>
          <w:szCs w:val="28"/>
          <w14:textFill>
            <w14:solidFill>
              <w14:schemeClr w14:val="tx1"/>
            </w14:solidFill>
          </w14:textFill>
        </w:rPr>
      </w:pPr>
    </w:p>
    <w:p>
      <w:pPr>
        <w:pStyle w:val="28"/>
      </w:pPr>
    </w:p>
    <w:p>
      <w:pPr>
        <w:pStyle w:val="28"/>
      </w:pPr>
      <w:r>
        <w:t xml:space="preserve">Art-based projects </w:t>
      </w:r>
    </w:p>
    <w:p>
      <w:pPr>
        <w:pStyle w:val="28"/>
      </w:pPr>
      <w:r>
        <w:t>(by Claudia ferrada).</w:t>
      </w:r>
    </w:p>
    <w:p>
      <w:pPr>
        <w:pStyle w:val="2"/>
      </w:pPr>
      <w:r>
        <w:t>transmedia resources in culturally responsive classrooms</w:t>
      </w:r>
    </w:p>
    <w:p>
      <w:pPr>
        <w:rPr>
          <w:b/>
          <w:color w:val="2C2C2C" w:themeColor="text1"/>
          <w:sz w:val="28"/>
          <w:szCs w:val="28"/>
          <w:u w:val="single"/>
          <w14:textFill>
            <w14:solidFill>
              <w14:schemeClr w14:val="tx1"/>
            </w14:solidFill>
          </w14:textFill>
        </w:rPr>
      </w:pPr>
      <w:r>
        <w:rPr>
          <w:b/>
          <w:color w:val="2C2C2C" w:themeColor="text1"/>
          <w:sz w:val="28"/>
          <w:szCs w:val="28"/>
          <w:u w:val="single"/>
          <w14:textFill>
            <w14:solidFill>
              <w14:schemeClr w14:val="tx1"/>
            </w14:solidFill>
          </w14:textFill>
        </w:rPr>
        <w:t>The National Gallery “Metamorphosis Titian 2012” Project</w:t>
      </w:r>
    </w:p>
    <w:p>
      <w:pPr>
        <w:rPr>
          <w:b/>
          <w:color w:val="2C2C2C" w:themeColor="text1"/>
          <w:sz w:val="28"/>
          <w:szCs w:val="28"/>
          <w:u w:val="single"/>
          <w14:textFill>
            <w14:solidFill>
              <w14:schemeClr w14:val="tx1"/>
            </w14:solidFill>
          </w14:textFill>
        </w:rPr>
      </w:pPr>
      <w:r>
        <w:rPr>
          <w:b/>
          <w:color w:val="2C2C2C" w:themeColor="text1"/>
          <w:sz w:val="28"/>
          <w:szCs w:val="28"/>
          <w:u w:val="single"/>
          <w14:textFill>
            <w14:solidFill>
              <w14:schemeClr w14:val="tx1"/>
            </w14:solidFill>
          </w14:textFill>
        </w:rPr>
        <w:t>Two poems related to the topic</w:t>
      </w:r>
    </w:p>
    <w:p>
      <w:pPr>
        <w:pStyle w:val="28"/>
      </w:pPr>
      <w:r>
        <w:t xml:space="preserve">I Don’t teach Answers </w:t>
      </w:r>
    </w:p>
    <w:p>
      <w:pPr>
        <w:pStyle w:val="28"/>
      </w:pPr>
      <w:r>
        <w:t>(by Jeremy Harmer)</w:t>
      </w:r>
    </w:p>
    <w:p>
      <w:pPr>
        <w:rPr>
          <w:b/>
          <w:color w:val="2C2C2C" w:themeColor="text1"/>
          <w:sz w:val="28"/>
          <w:szCs w:val="28"/>
          <w:u w:val="single"/>
          <w14:textFill>
            <w14:solidFill>
              <w14:schemeClr w14:val="tx1"/>
            </w14:solidFill>
          </w14:textFill>
        </w:rPr>
      </w:pPr>
      <w:r>
        <w:rPr>
          <w:b/>
          <w:color w:val="2C2C2C" w:themeColor="text1"/>
          <w:sz w:val="28"/>
          <w:szCs w:val="28"/>
          <w:u w:val="single"/>
          <w14:textFill>
            <w14:solidFill>
              <w14:schemeClr w14:val="tx1"/>
            </w14:solidFill>
          </w14:textFill>
        </w:rPr>
        <w:t xml:space="preserve">Minimal Invasive Education  </w:t>
      </w:r>
      <w:r>
        <w:rPr>
          <w:b/>
          <w:color w:val="2C2C2C" w:themeColor="text1"/>
          <w:sz w:val="28"/>
          <w:szCs w:val="28"/>
          <w14:textFill>
            <w14:solidFill>
              <w14:schemeClr w14:val="tx1"/>
            </w14:solidFill>
          </w14:textFill>
        </w:rPr>
        <w:t xml:space="preserve">  (MIE)</w:t>
      </w:r>
    </w:p>
    <w:p>
      <w:pPr>
        <w:rPr>
          <w:b/>
          <w:color w:val="2C2C2C" w:themeColor="text1"/>
          <w:sz w:val="28"/>
          <w:szCs w:val="28"/>
          <w14:textFill>
            <w14:solidFill>
              <w14:schemeClr w14:val="tx1"/>
            </w14:solidFill>
          </w14:textFill>
        </w:rPr>
      </w:pPr>
      <w:r>
        <w:rPr>
          <w:b/>
          <w:color w:val="2C2C2C" w:themeColor="text1"/>
          <w:sz w:val="28"/>
          <w:szCs w:val="28"/>
          <w:u w:val="single"/>
          <w14:textFill>
            <w14:solidFill>
              <w14:schemeClr w14:val="tx1"/>
            </w14:solidFill>
          </w14:textFill>
        </w:rPr>
        <w:t>Self-Organized Learning Environment</w:t>
      </w:r>
      <w:r>
        <w:rPr>
          <w:b/>
          <w:color w:val="2C2C2C" w:themeColor="text1"/>
          <w:sz w:val="28"/>
          <w:szCs w:val="28"/>
          <w14:textFill>
            <w14:solidFill>
              <w14:schemeClr w14:val="tx1"/>
            </w14:solidFill>
          </w14:textFill>
        </w:rPr>
        <w:t xml:space="preserve"> (SOLE)</w:t>
      </w:r>
    </w:p>
    <w:p>
      <w:pPr>
        <w:pStyle w:val="28"/>
      </w:pPr>
    </w:p>
    <w:p>
      <w:pPr>
        <w:pStyle w:val="28"/>
      </w:pPr>
    </w:p>
    <w:p>
      <w:pPr>
        <w:pStyle w:val="28"/>
      </w:pPr>
    </w:p>
    <w:p>
      <w:pPr>
        <w:pStyle w:val="28"/>
      </w:pPr>
      <w:r>
        <w:t>STORY TELLING Jamie Keddie</w:t>
      </w:r>
    </w:p>
    <w:p>
      <w:pPr>
        <w:pStyle w:val="2"/>
      </w:pPr>
      <w:r>
        <w:t>Telling the skeleton of a story</w:t>
      </w:r>
    </w:p>
    <w:p>
      <w:pPr>
        <w:rPr>
          <w:b/>
          <w:color w:val="2C2C2C" w:themeColor="text1"/>
          <w:sz w:val="28"/>
          <w:szCs w:val="28"/>
          <w:u w:val="single"/>
          <w14:textFill>
            <w14:solidFill>
              <w14:schemeClr w14:val="tx1"/>
            </w14:solidFill>
          </w14:textFill>
        </w:rPr>
      </w:pPr>
      <w:r>
        <w:rPr>
          <w:b/>
          <w:color w:val="2C2C2C" w:themeColor="text1"/>
          <w:sz w:val="28"/>
          <w:szCs w:val="28"/>
          <w:u w:val="single"/>
          <w14:textFill>
            <w14:solidFill>
              <w14:schemeClr w14:val="tx1"/>
            </w14:solidFill>
          </w14:textFill>
        </w:rPr>
        <w:t>Letting the students fill in with the “flesh”</w:t>
      </w:r>
    </w:p>
    <w:p>
      <w:pPr>
        <w:pStyle w:val="2"/>
      </w:pPr>
      <w:r>
        <w:t>Video telling</w:t>
      </w:r>
    </w:p>
    <w:p>
      <w:pPr>
        <w:rPr>
          <w:b/>
          <w:color w:val="2C2C2C" w:themeColor="text1"/>
          <w:sz w:val="28"/>
          <w:szCs w:val="28"/>
          <w:u w:val="single"/>
          <w14:textFill>
            <w14:solidFill>
              <w14:schemeClr w14:val="tx1"/>
            </w14:solidFill>
          </w14:textFill>
        </w:rPr>
      </w:pPr>
      <w:r>
        <w:rPr>
          <w:b/>
          <w:color w:val="2C2C2C" w:themeColor="text1"/>
          <w:sz w:val="28"/>
          <w:szCs w:val="28"/>
          <w:u w:val="single"/>
          <w14:textFill>
            <w14:solidFill>
              <w14:schemeClr w14:val="tx1"/>
            </w14:solidFill>
          </w14:textFill>
        </w:rPr>
        <w:t>Adapted version to my project Hieronymus Bosch “The Garden of the Earthly Delights”</w:t>
      </w:r>
    </w:p>
    <w:p>
      <w:pPr>
        <w:rPr>
          <w:b/>
          <w:color w:val="2C2C2C" w:themeColor="text1"/>
          <w:sz w:val="28"/>
          <w:szCs w:val="28"/>
          <w:u w:val="single"/>
          <w14:textFill>
            <w14:solidFill>
              <w14:schemeClr w14:val="tx1"/>
            </w14:solidFill>
          </w14:textFill>
        </w:rPr>
      </w:pPr>
    </w:p>
    <w:p>
      <w:pPr>
        <w:rPr>
          <w:b/>
          <w:color w:val="2C2C2C" w:themeColor="text1"/>
          <w:sz w:val="28"/>
          <w:szCs w:val="28"/>
          <w:u w:val="single"/>
          <w14:textFill>
            <w14:solidFill>
              <w14:schemeClr w14:val="tx1"/>
            </w14:solidFill>
          </w14:textFill>
        </w:rPr>
      </w:pPr>
      <w:r>
        <w:rPr>
          <w:b/>
          <w:color w:val="2C2C2C" w:themeColor="text1"/>
          <w:sz w:val="28"/>
          <w:szCs w:val="28"/>
          <w:u w:val="single"/>
          <w:lang w:val="en-GB" w:eastAsia="en-GB"/>
          <w14:textFill>
            <w14:solidFill>
              <w14:schemeClr w14:val="tx1"/>
            </w14:solidFill>
          </w14:textFill>
        </w:rPr>
        <w:drawing>
          <wp:inline distT="0" distB="0" distL="0" distR="0">
            <wp:extent cx="4857750" cy="2724150"/>
            <wp:effectExtent l="0" t="0" r="0" b="0"/>
            <wp:docPr id="1" name="Picture 1" descr="E:\delicias1--510x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elicias1--510x28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57750" cy="2724150"/>
                    </a:xfrm>
                    <a:prstGeom prst="rect">
                      <a:avLst/>
                    </a:prstGeom>
                    <a:noFill/>
                    <a:ln>
                      <a:noFill/>
                    </a:ln>
                  </pic:spPr>
                </pic:pic>
              </a:graphicData>
            </a:graphic>
          </wp:inline>
        </w:drawing>
      </w:r>
    </w:p>
    <w:p>
      <w:pPr>
        <w:rPr>
          <w:b/>
          <w:color w:val="2C2C2C" w:themeColor="text1"/>
          <w:sz w:val="28"/>
          <w:szCs w:val="28"/>
          <w:u w:val="single"/>
          <w14:textFill>
            <w14:solidFill>
              <w14:schemeClr w14:val="tx1"/>
            </w14:solidFill>
          </w14:textFill>
        </w:rPr>
      </w:pPr>
    </w:p>
    <w:p>
      <w:pPr>
        <w:rPr>
          <w:rFonts w:hint="default"/>
          <w:b/>
          <w:color w:val="2C2C2C" w:themeColor="text1"/>
          <w:sz w:val="28"/>
          <w:szCs w:val="28"/>
          <w:u w:val="single"/>
          <w14:textFill>
            <w14:solidFill>
              <w14:schemeClr w14:val="tx1"/>
            </w14:solidFill>
          </w14:textFill>
        </w:rPr>
      </w:pPr>
    </w:p>
    <w:p>
      <w:pPr>
        <w:rPr>
          <w:rFonts w:hint="default"/>
          <w:b/>
          <w:color w:val="2C2C2C" w:themeColor="text1"/>
          <w:sz w:val="28"/>
          <w:szCs w:val="28"/>
          <w:u w:val="single"/>
          <w14:textFill>
            <w14:solidFill>
              <w14:schemeClr w14:val="tx1"/>
            </w14:solidFill>
          </w14:textFill>
        </w:rPr>
      </w:pPr>
    </w:p>
    <w:p>
      <w:pPr>
        <w:rPr>
          <w:rFonts w:hint="default"/>
          <w:b/>
          <w:color w:val="2C2C2C" w:themeColor="text1"/>
          <w:sz w:val="28"/>
          <w:szCs w:val="28"/>
          <w:u w:val="single"/>
          <w14:textFill>
            <w14:solidFill>
              <w14:schemeClr w14:val="tx1"/>
            </w14:solidFill>
          </w14:textFill>
        </w:rPr>
      </w:pPr>
      <w:r>
        <w:rPr>
          <w:rFonts w:hint="default"/>
          <w:b/>
          <w:color w:val="2C2C2C" w:themeColor="text1"/>
          <w:sz w:val="28"/>
          <w:szCs w:val="28"/>
          <w:u w:val="single"/>
          <w14:textFill>
            <w14:solidFill>
              <w14:schemeClr w14:val="tx1"/>
            </w14:solidFill>
          </w14:textFill>
        </w:rPr>
        <w:t>"The Garden of the Earthly Delights"  (Task Project based on the methodology and techniques mentioned in the former post)</w:t>
      </w:r>
    </w:p>
    <w:p>
      <w:pPr>
        <w:keepNext w:val="0"/>
        <w:keepLines w:val="0"/>
        <w:widowControl/>
        <w:suppressLineNumbers w:val="0"/>
        <w:jc w:val="left"/>
      </w:pPr>
      <w:r>
        <w:rPr>
          <w:rStyle w:val="31"/>
          <w:rFonts w:ascii="SimSun" w:hAnsi="SimSun" w:eastAsia="SimSun" w:cs="SimSun"/>
          <w:kern w:val="0"/>
          <w:sz w:val="24"/>
          <w:szCs w:val="24"/>
          <w:lang w:val="en-US" w:eastAsia="zh-CN" w:bidi="ar"/>
        </w:rPr>
        <w:t xml:space="preserve">Jigsaw video watching (1): </w:t>
      </w:r>
      <w:r>
        <w:rPr>
          <w:rFonts w:ascii="SimSun" w:hAnsi="SimSun" w:eastAsia="SimSun" w:cs="SimSun"/>
          <w:kern w:val="0"/>
          <w:sz w:val="24"/>
          <w:szCs w:val="24"/>
          <w:lang w:val="en-US" w:eastAsia="zh-CN" w:bidi="ar"/>
        </w:rPr>
        <w:t>students Group A watch half of the video, group B the second half.  Working in pairs retell the missing part to each other.</w:t>
      </w:r>
    </w:p>
    <w:p>
      <w:pPr>
        <w:keepNext w:val="0"/>
        <w:keepLines w:val="0"/>
        <w:widowControl/>
        <w:numPr>
          <w:ilvl w:val="0"/>
          <w:numId w:val="1"/>
        </w:numPr>
        <w:suppressLineNumbers w:val="0"/>
        <w:spacing w:before="0" w:beforeAutospacing="1" w:after="0" w:afterAutospacing="1"/>
        <w:ind w:left="720" w:hanging="360"/>
      </w:pPr>
      <w:r>
        <w:t>Deeper insight (2)</w:t>
      </w:r>
    </w:p>
    <w:p>
      <w:pPr>
        <w:keepNext w:val="0"/>
        <w:keepLines w:val="0"/>
        <w:widowControl/>
        <w:numPr>
          <w:ilvl w:val="0"/>
          <w:numId w:val="1"/>
        </w:numPr>
        <w:suppressLineNumbers w:val="0"/>
        <w:spacing w:before="0" w:beforeAutospacing="1" w:after="0" w:afterAutospacing="1"/>
        <w:ind w:left="720" w:hanging="360"/>
      </w:pPr>
      <w:r>
        <w:t>Jigsaw Reading (3) English</w:t>
      </w:r>
    </w:p>
    <w:p>
      <w:pPr>
        <w:keepNext w:val="0"/>
        <w:keepLines w:val="0"/>
        <w:widowControl/>
        <w:numPr>
          <w:ilvl w:val="0"/>
          <w:numId w:val="1"/>
        </w:numPr>
        <w:suppressLineNumbers w:val="0"/>
        <w:spacing w:before="0" w:beforeAutospacing="1" w:after="0" w:afterAutospacing="1"/>
        <w:ind w:left="720" w:hanging="360"/>
      </w:pPr>
      <w:r>
        <w:t>Jigsaw Reading (4) Spanish as a foreign language. Reverse Translation.</w:t>
      </w:r>
    </w:p>
    <w:p>
      <w:pPr>
        <w:keepNext w:val="0"/>
        <w:keepLines w:val="0"/>
        <w:widowControl/>
        <w:numPr>
          <w:ilvl w:val="0"/>
          <w:numId w:val="1"/>
        </w:numPr>
        <w:suppressLineNumbers w:val="0"/>
        <w:spacing w:before="0" w:beforeAutospacing="1" w:after="0" w:afterAutospacing="1"/>
        <w:ind w:left="720" w:hanging="360"/>
      </w:pPr>
      <w:r>
        <w:t>Alberti's Poem "El Bosco": (5 a/b)</w:t>
      </w:r>
    </w:p>
    <w:p>
      <w:pPr>
        <w:keepNext w:val="0"/>
        <w:keepLines w:val="0"/>
        <w:widowControl/>
        <w:numPr>
          <w:ilvl w:val="0"/>
          <w:numId w:val="1"/>
        </w:numPr>
        <w:suppressLineNumbers w:val="0"/>
        <w:spacing w:before="0" w:beforeAutospacing="1" w:after="0" w:afterAutospacing="1"/>
        <w:ind w:left="720" w:hanging="360"/>
      </w:pPr>
      <w:r>
        <w:t xml:space="preserve">Story telling: Students choose a topic and make up a story based on the thinking routines: </w:t>
      </w:r>
      <w:r>
        <w:rPr>
          <w:rStyle w:val="36"/>
        </w:rPr>
        <w:t>SEE, THINK, WONDER</w:t>
      </w:r>
    </w:p>
    <w:p>
      <w:pPr>
        <w:keepNext w:val="0"/>
        <w:keepLines w:val="0"/>
        <w:widowControl/>
        <w:numPr>
          <w:ilvl w:val="0"/>
          <w:numId w:val="1"/>
        </w:numPr>
        <w:suppressLineNumbers w:val="0"/>
        <w:spacing w:before="0" w:beforeAutospacing="1" w:after="0" w:afterAutospacing="1"/>
        <w:ind w:left="720" w:hanging="360"/>
      </w:pPr>
      <w:r>
        <w:t>STORIES ARE MADE UP FOR THE CHOSEN PARTS OF THE PAINTING. Then the rest of the students either identify the figures or characters portrayed in the picture or point the chosen topics and then explain the meaning behind according to the stories they inspired.</w:t>
      </w:r>
    </w:p>
    <w:p>
      <w:pPr>
        <w:keepNext w:val="0"/>
        <w:keepLines w:val="0"/>
        <w:widowControl/>
        <w:numPr>
          <w:ilvl w:val="0"/>
          <w:numId w:val="1"/>
        </w:numPr>
        <w:suppressLineNumbers w:val="0"/>
        <w:spacing w:before="0" w:beforeAutospacing="1" w:after="0" w:afterAutospacing="1"/>
        <w:ind w:left="720" w:hanging="360"/>
      </w:pPr>
      <w:r>
        <w:rPr>
          <w:rStyle w:val="31"/>
        </w:rPr>
        <w:t>Activity Suitable for 1st Bachillerato Advanced Students in a Bilingual Setting.</w:t>
      </w:r>
    </w:p>
    <w:p>
      <w:pPr>
        <w:keepNext w:val="0"/>
        <w:keepLines w:val="0"/>
        <w:widowControl/>
        <w:suppressLineNumbers w:val="0"/>
        <w:jc w:val="left"/>
      </w:pPr>
      <w:r>
        <w:rPr>
          <w:rStyle w:val="36"/>
          <w:rFonts w:ascii="SimSun" w:hAnsi="SimSun" w:eastAsia="SimSun" w:cs="SimSun"/>
          <w:kern w:val="0"/>
          <w:sz w:val="24"/>
          <w:szCs w:val="24"/>
          <w:lang w:val="en-US" w:eastAsia="zh-CN" w:bidi="ar"/>
        </w:rPr>
        <w:t>e.g. "The Enchanted Piglet-Nun, and  the Immaculate Fools"</w:t>
      </w:r>
    </w:p>
    <w:p>
      <w:pPr>
        <w:rPr>
          <w:rFonts w:ascii="SimSun" w:hAnsi="SimSun" w:eastAsia="SimSun" w:cs="SimSun"/>
          <w:sz w:val="24"/>
          <w:szCs w:val="24"/>
        </w:rPr>
      </w:pPr>
      <w:r>
        <w:rPr>
          <w:rFonts w:ascii="SimSun" w:hAnsi="SimSun" w:eastAsia="SimSun" w:cs="SimSun"/>
          <w:sz w:val="24"/>
          <w:szCs w:val="24"/>
        </w:rPr>
        <w:fldChar w:fldCharType="begin"/>
      </w:r>
      <w:r>
        <w:rPr>
          <w:rFonts w:ascii="SimSun" w:hAnsi="SimSun" w:eastAsia="SimSun" w:cs="SimSun"/>
          <w:sz w:val="24"/>
          <w:szCs w:val="24"/>
        </w:rPr>
        <w:instrText xml:space="preserve">INCLUDEPICTURE \d "https://media.padletcdn.com/v13/image/a_exif,c_limit,dpr_1.0,h_157,w_284/https://padletuploads.blob.core.windows.net/prod/208077245/c8c9ba0d56fac287741702296f74a728/EL_JARD_N_DE_LAS_DELICIAS_DE_EL_BOSCO.jpg" \* MERGEFORMATINET </w:instrText>
      </w:r>
      <w:r>
        <w:rPr>
          <w:rFonts w:ascii="SimSun" w:hAnsi="SimSun" w:eastAsia="SimSun" w:cs="SimSun"/>
          <w:sz w:val="24"/>
          <w:szCs w:val="24"/>
        </w:rPr>
        <w:fldChar w:fldCharType="separate"/>
      </w:r>
      <w:r>
        <w:rPr>
          <w:rFonts w:ascii="SimSun" w:hAnsi="SimSun" w:eastAsia="SimSun" w:cs="SimSun"/>
          <w:sz w:val="24"/>
          <w:szCs w:val="24"/>
        </w:rPr>
        <w:drawing>
          <wp:inline distT="0" distB="0" distL="114300" distR="114300">
            <wp:extent cx="304800" cy="304800"/>
            <wp:effectExtent l="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fldChar w:fldCharType="end"/>
      </w:r>
    </w:p>
    <w:p>
      <w:pPr>
        <w:rPr>
          <w:rFonts w:ascii="SimSun" w:hAnsi="SimSun" w:eastAsia="SimSun" w:cs="SimSun"/>
          <w:sz w:val="24"/>
          <w:szCs w:val="24"/>
        </w:rPr>
      </w:pPr>
    </w:p>
    <w:p>
      <w:pPr>
        <w:rPr>
          <w:rFonts w:ascii="SimSun" w:hAnsi="SimSun" w:eastAsia="SimSun" w:cs="SimSun"/>
          <w:sz w:val="24"/>
          <w:szCs w:val="24"/>
        </w:rPr>
      </w:pPr>
    </w:p>
    <w:p>
      <w:pPr>
        <w:rPr>
          <w:rFonts w:ascii="SimSun" w:hAnsi="SimSun" w:eastAsia="SimSun" w:cs="SimSun"/>
          <w:sz w:val="24"/>
          <w:szCs w:val="24"/>
        </w:rPr>
      </w:pPr>
    </w:p>
    <w:p>
      <w:pPr>
        <w:rPr>
          <w:rFonts w:hint="default" w:ascii="SimSun" w:hAnsi="SimSun" w:eastAsia="SimSun" w:cs="SimSun"/>
          <w:sz w:val="24"/>
          <w:szCs w:val="24"/>
        </w:rPr>
      </w:pPr>
      <w:r>
        <w:rPr>
          <w:rFonts w:hint="default" w:ascii="SimSun" w:hAnsi="SimSun" w:eastAsia="SimSun" w:cs="SimSun"/>
          <w:sz w:val="24"/>
          <w:szCs w:val="24"/>
        </w:rPr>
        <w:t>Activities to do with my Students back in Spain:</w:t>
      </w:r>
    </w:p>
    <w:p>
      <w:pPr>
        <w:keepNext w:val="0"/>
        <w:keepLines w:val="0"/>
        <w:widowControl/>
        <w:suppressLineNumbers w:val="0"/>
        <w:jc w:val="left"/>
      </w:pPr>
      <w:r>
        <w:rPr>
          <w:rFonts w:ascii="SimSun" w:hAnsi="SimSun" w:eastAsia="SimSun" w:cs="SimSun"/>
          <w:kern w:val="0"/>
          <w:sz w:val="24"/>
          <w:szCs w:val="24"/>
          <w:lang w:val="en-US" w:eastAsia="zh-CN" w:bidi="ar"/>
        </w:rPr>
        <w:t> General introduction animation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fldChar w:fldCharType="begin"/>
      </w:r>
      <w:r>
        <w:rPr>
          <w:rFonts w:ascii="SimSun" w:hAnsi="SimSun" w:eastAsia="SimSun" w:cs="SimSun"/>
          <w:kern w:val="0"/>
          <w:sz w:val="24"/>
          <w:szCs w:val="24"/>
          <w:lang w:val="en-US" w:eastAsia="zh-CN" w:bidi="ar"/>
        </w:rPr>
        <w:instrText xml:space="preserve"> HYPERLINK "https://vimeo.com/studiosmack/paradise" </w:instrText>
      </w:r>
      <w:r>
        <w:rPr>
          <w:rFonts w:ascii="SimSun" w:hAnsi="SimSun" w:eastAsia="SimSun" w:cs="SimSun"/>
          <w:kern w:val="0"/>
          <w:sz w:val="24"/>
          <w:szCs w:val="24"/>
          <w:lang w:val="en-US" w:eastAsia="zh-CN" w:bidi="ar"/>
        </w:rPr>
        <w:fldChar w:fldCharType="separate"/>
      </w:r>
      <w:r>
        <w:rPr>
          <w:rStyle w:val="35"/>
          <w:rFonts w:ascii="SimSun" w:hAnsi="SimSun" w:eastAsia="SimSun" w:cs="SimSun"/>
          <w:sz w:val="24"/>
          <w:szCs w:val="24"/>
        </w:rPr>
        <w:t>https://vimeo.com/studiosmack/paradise</w:t>
      </w:r>
      <w:r>
        <w:rPr>
          <w:rFonts w:ascii="SimSun" w:hAnsi="SimSun" w:eastAsia="SimSun" w:cs="SimSun"/>
          <w:kern w:val="0"/>
          <w:sz w:val="24"/>
          <w:szCs w:val="24"/>
          <w:lang w:val="en-US" w:eastAsia="zh-CN" w:bidi="ar"/>
        </w:rPr>
        <w:fldChar w:fldCharType="end"/>
      </w:r>
      <w:r>
        <w:rPr>
          <w:rFonts w:ascii="SimSun" w:hAnsi="SimSun" w:eastAsia="SimSun" w:cs="SimSun"/>
          <w:kern w:val="0"/>
          <w:sz w:val="24"/>
          <w:szCs w:val="24"/>
          <w:lang w:val="en-US" w:eastAsia="zh-CN" w:bidi="ar"/>
        </w:rPr>
        <w:t> </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2. Deeper Insight</w:t>
      </w:r>
    </w:p>
    <w:p>
      <w:pPr>
        <w:keepNext w:val="0"/>
        <w:keepLines w:val="0"/>
        <w:widowControl/>
        <w:suppressLineNumbers w:val="0"/>
        <w:jc w:val="left"/>
      </w:pPr>
      <w:r>
        <w:rPr>
          <w:rFonts w:ascii="SimSun" w:hAnsi="SimSun" w:eastAsia="SimSun" w:cs="SimSun"/>
          <w:kern w:val="0"/>
          <w:sz w:val="24"/>
          <w:szCs w:val="24"/>
          <w:lang w:val="en-US" w:eastAsia="zh-CN" w:bidi="ar"/>
        </w:rPr>
        <w:fldChar w:fldCharType="begin"/>
      </w:r>
      <w:r>
        <w:rPr>
          <w:rFonts w:ascii="SimSun" w:hAnsi="SimSun" w:eastAsia="SimSun" w:cs="SimSun"/>
          <w:kern w:val="0"/>
          <w:sz w:val="24"/>
          <w:szCs w:val="24"/>
          <w:lang w:val="en-US" w:eastAsia="zh-CN" w:bidi="ar"/>
        </w:rPr>
        <w:instrText xml:space="preserve"> HYPERLINK "https://youtu.be/fV8VduAtbxI" </w:instrText>
      </w:r>
      <w:r>
        <w:rPr>
          <w:rFonts w:ascii="SimSun" w:hAnsi="SimSun" w:eastAsia="SimSun" w:cs="SimSun"/>
          <w:kern w:val="0"/>
          <w:sz w:val="24"/>
          <w:szCs w:val="24"/>
          <w:lang w:val="en-US" w:eastAsia="zh-CN" w:bidi="ar"/>
        </w:rPr>
        <w:fldChar w:fldCharType="separate"/>
      </w:r>
      <w:r>
        <w:rPr>
          <w:rStyle w:val="35"/>
          <w:rFonts w:ascii="SimSun" w:hAnsi="SimSun" w:eastAsia="SimSun" w:cs="SimSun"/>
          <w:sz w:val="24"/>
          <w:szCs w:val="24"/>
        </w:rPr>
        <w:t>https://youtu.be/fV8VduAtbxI</w:t>
      </w:r>
      <w:r>
        <w:rPr>
          <w:rFonts w:ascii="SimSun" w:hAnsi="SimSun" w:eastAsia="SimSun" w:cs="SimSun"/>
          <w:kern w:val="0"/>
          <w:sz w:val="24"/>
          <w:szCs w:val="24"/>
          <w:lang w:val="en-US" w:eastAsia="zh-CN" w:bidi="ar"/>
        </w:rPr>
        <w:fldChar w:fldCharType="end"/>
      </w:r>
    </w:p>
    <w:p>
      <w:pPr>
        <w:keepNext w:val="0"/>
        <w:keepLines w:val="0"/>
        <w:widowControl/>
        <w:numPr>
          <w:ilvl w:val="0"/>
          <w:numId w:val="2"/>
        </w:numPr>
        <w:suppressLineNumbers w:val="0"/>
        <w:spacing w:after="240" w:afterAutospacing="0"/>
        <w:jc w:val="left"/>
        <w:rPr>
          <w:rStyle w:val="36"/>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Working with an English Test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fldChar w:fldCharType="begin"/>
      </w:r>
      <w:r>
        <w:rPr>
          <w:rFonts w:ascii="SimSun" w:hAnsi="SimSun" w:eastAsia="SimSun" w:cs="SimSun"/>
          <w:kern w:val="0"/>
          <w:sz w:val="24"/>
          <w:szCs w:val="24"/>
          <w:lang w:val="en-US" w:eastAsia="zh-CN" w:bidi="ar"/>
        </w:rPr>
        <w:instrText xml:space="preserve"> HYPERLINK "https://www.theguardian.com/artanddesign/jonathanjonesblog/2017/jan/10/bosch-garden-of-earthly-delights-shows-a-world-waking-up-to-the-future?CMP=share_btn_link" </w:instrText>
      </w:r>
      <w:r>
        <w:rPr>
          <w:rFonts w:ascii="SimSun" w:hAnsi="SimSun" w:eastAsia="SimSun" w:cs="SimSun"/>
          <w:kern w:val="0"/>
          <w:sz w:val="24"/>
          <w:szCs w:val="24"/>
          <w:lang w:val="en-US" w:eastAsia="zh-CN" w:bidi="ar"/>
        </w:rPr>
        <w:fldChar w:fldCharType="separate"/>
      </w:r>
      <w:r>
        <w:rPr>
          <w:rStyle w:val="35"/>
          <w:rFonts w:ascii="SimSun" w:hAnsi="SimSun" w:eastAsia="SimSun" w:cs="SimSun"/>
          <w:sz w:val="24"/>
          <w:szCs w:val="24"/>
        </w:rPr>
        <w:t>https://www.theguardian.com/artanddesign/jonathanjonesblog/2017/jan/10/bosch-garden-of-earthly-delights-shows-a-world-waking-up-to-the-future?CMP=share_btn_link</w:t>
      </w:r>
      <w:r>
        <w:rPr>
          <w:rFonts w:ascii="SimSun" w:hAnsi="SimSun" w:eastAsia="SimSun" w:cs="SimSun"/>
          <w:kern w:val="0"/>
          <w:sz w:val="24"/>
          <w:szCs w:val="24"/>
          <w:lang w:val="en-US" w:eastAsia="zh-CN" w:bidi="ar"/>
        </w:rPr>
        <w:fldChar w:fldCharType="end"/>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4. Working with a test in Spanish</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fldChar w:fldCharType="begin"/>
      </w:r>
      <w:r>
        <w:rPr>
          <w:rFonts w:ascii="SimSun" w:hAnsi="SimSun" w:eastAsia="SimSun" w:cs="SimSun"/>
          <w:kern w:val="0"/>
          <w:sz w:val="24"/>
          <w:szCs w:val="24"/>
          <w:lang w:val="en-US" w:eastAsia="zh-CN" w:bidi="ar"/>
        </w:rPr>
        <w:instrText xml:space="preserve"> HYPERLINK "http://www.bbc.com/mundo/noticias-37029061" </w:instrText>
      </w:r>
      <w:r>
        <w:rPr>
          <w:rFonts w:ascii="SimSun" w:hAnsi="SimSun" w:eastAsia="SimSun" w:cs="SimSun"/>
          <w:kern w:val="0"/>
          <w:sz w:val="24"/>
          <w:szCs w:val="24"/>
          <w:lang w:val="en-US" w:eastAsia="zh-CN" w:bidi="ar"/>
        </w:rPr>
        <w:fldChar w:fldCharType="separate"/>
      </w:r>
      <w:r>
        <w:rPr>
          <w:rStyle w:val="35"/>
          <w:rFonts w:ascii="SimSun" w:hAnsi="SimSun" w:eastAsia="SimSun" w:cs="SimSun"/>
          <w:sz w:val="24"/>
          <w:szCs w:val="24"/>
        </w:rPr>
        <w:t>http://www.bbc.com/mundo/noticias-37029061</w:t>
      </w:r>
      <w:r>
        <w:rPr>
          <w:rFonts w:ascii="SimSun" w:hAnsi="SimSun" w:eastAsia="SimSun" w:cs="SimSun"/>
          <w:kern w:val="0"/>
          <w:sz w:val="24"/>
          <w:szCs w:val="24"/>
          <w:lang w:val="en-US" w:eastAsia="zh-CN" w:bidi="ar"/>
        </w:rPr>
        <w:fldChar w:fldCharType="end"/>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5. Working with Alberti's Poem.</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 "El Bosco"  (Recited)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fldChar w:fldCharType="begin"/>
      </w:r>
      <w:r>
        <w:rPr>
          <w:rFonts w:ascii="SimSun" w:hAnsi="SimSun" w:eastAsia="SimSun" w:cs="SimSun"/>
          <w:kern w:val="0"/>
          <w:sz w:val="24"/>
          <w:szCs w:val="24"/>
          <w:lang w:val="en-US" w:eastAsia="zh-CN" w:bidi="ar"/>
        </w:rPr>
        <w:instrText xml:space="preserve"> HYPERLINK "https://youtu.be/gzZKNRG4aNE" </w:instrText>
      </w:r>
      <w:r>
        <w:rPr>
          <w:rFonts w:ascii="SimSun" w:hAnsi="SimSun" w:eastAsia="SimSun" w:cs="SimSun"/>
          <w:kern w:val="0"/>
          <w:sz w:val="24"/>
          <w:szCs w:val="24"/>
          <w:lang w:val="en-US" w:eastAsia="zh-CN" w:bidi="ar"/>
        </w:rPr>
        <w:fldChar w:fldCharType="separate"/>
      </w:r>
      <w:r>
        <w:rPr>
          <w:rStyle w:val="35"/>
          <w:rFonts w:ascii="SimSun" w:hAnsi="SimSun" w:eastAsia="SimSun" w:cs="SimSun"/>
          <w:sz w:val="24"/>
          <w:szCs w:val="24"/>
        </w:rPr>
        <w:t>https://youtu.be/gzZKNRG4aNE</w:t>
      </w:r>
      <w:r>
        <w:rPr>
          <w:rFonts w:ascii="SimSun" w:hAnsi="SimSun" w:eastAsia="SimSun" w:cs="SimSun"/>
          <w:kern w:val="0"/>
          <w:sz w:val="24"/>
          <w:szCs w:val="24"/>
          <w:lang w:val="en-US" w:eastAsia="zh-CN" w:bidi="ar"/>
        </w:rPr>
        <w:fldChar w:fldCharType="end"/>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 "El Bosco" (Musicians and singer)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fldChar w:fldCharType="begin"/>
      </w:r>
      <w:r>
        <w:rPr>
          <w:rFonts w:ascii="SimSun" w:hAnsi="SimSun" w:eastAsia="SimSun" w:cs="SimSun"/>
          <w:kern w:val="0"/>
          <w:sz w:val="24"/>
          <w:szCs w:val="24"/>
          <w:lang w:val="en-US" w:eastAsia="zh-CN" w:bidi="ar"/>
        </w:rPr>
        <w:instrText xml:space="preserve"> HYPERLINK "https://youtu.be/tzId24wIomA" </w:instrText>
      </w:r>
      <w:r>
        <w:rPr>
          <w:rFonts w:ascii="SimSun" w:hAnsi="SimSun" w:eastAsia="SimSun" w:cs="SimSun"/>
          <w:kern w:val="0"/>
          <w:sz w:val="24"/>
          <w:szCs w:val="24"/>
          <w:lang w:val="en-US" w:eastAsia="zh-CN" w:bidi="ar"/>
        </w:rPr>
        <w:fldChar w:fldCharType="separate"/>
      </w:r>
      <w:r>
        <w:rPr>
          <w:rStyle w:val="35"/>
          <w:rFonts w:ascii="SimSun" w:hAnsi="SimSun" w:eastAsia="SimSun" w:cs="SimSun"/>
          <w:sz w:val="24"/>
          <w:szCs w:val="24"/>
        </w:rPr>
        <w:t>https://youtu.be/tzId24wIomA</w:t>
      </w:r>
      <w:r>
        <w:rPr>
          <w:rFonts w:ascii="SimSun" w:hAnsi="SimSun" w:eastAsia="SimSun" w:cs="SimSun"/>
          <w:kern w:val="0"/>
          <w:sz w:val="24"/>
          <w:szCs w:val="24"/>
          <w:lang w:val="en-US" w:eastAsia="zh-CN" w:bidi="ar"/>
        </w:rPr>
        <w:fldChar w:fldCharType="end"/>
      </w:r>
      <w:bookmarkStart w:id="0" w:name="_GoBack"/>
      <w:bookmarkEnd w:id="0"/>
    </w:p>
    <w:p>
      <w:pPr>
        <w:keepNext w:val="0"/>
        <w:keepLines w:val="0"/>
        <w:widowControl/>
        <w:suppressLineNumbers w:val="0"/>
        <w:jc w:val="left"/>
        <w:rPr>
          <w:rStyle w:val="36"/>
          <w:rFonts w:ascii="SimSun" w:hAnsi="SimSun" w:eastAsia="SimSun" w:cs="SimSun"/>
          <w:kern w:val="0"/>
          <w:sz w:val="24"/>
          <w:szCs w:val="24"/>
          <w:lang w:val="en-US" w:eastAsia="zh-CN" w:bidi="ar"/>
        </w:rPr>
      </w:pPr>
    </w:p>
    <w:p>
      <w:pPr>
        <w:keepNext w:val="0"/>
        <w:keepLines w:val="0"/>
        <w:widowControl/>
        <w:suppressLineNumbers w:val="0"/>
        <w:jc w:val="left"/>
        <w:rPr>
          <w:rStyle w:val="36"/>
          <w:rFonts w:ascii="SimSun" w:hAnsi="SimSun" w:eastAsia="SimSun" w:cs="SimSun"/>
          <w:kern w:val="0"/>
          <w:sz w:val="24"/>
          <w:szCs w:val="24"/>
          <w:lang w:val="en-US" w:eastAsia="zh-CN" w:bidi="ar"/>
        </w:rPr>
      </w:pPr>
    </w:p>
    <w:p>
      <w:pPr>
        <w:keepNext w:val="0"/>
        <w:keepLines w:val="0"/>
        <w:widowControl/>
        <w:suppressLineNumbers w:val="0"/>
        <w:jc w:val="left"/>
        <w:rPr>
          <w:rStyle w:val="36"/>
          <w:rFonts w:ascii="SimSun" w:hAnsi="SimSun" w:eastAsia="SimSun" w:cs="SimSun"/>
          <w:kern w:val="0"/>
          <w:sz w:val="24"/>
          <w:szCs w:val="24"/>
          <w:lang w:val="en-US" w:eastAsia="zh-CN" w:bidi="ar"/>
        </w:rPr>
      </w:pPr>
    </w:p>
    <w:p>
      <w:pPr>
        <w:keepNext w:val="0"/>
        <w:keepLines w:val="0"/>
        <w:widowControl/>
        <w:suppressLineNumbers w:val="0"/>
        <w:jc w:val="left"/>
        <w:rPr>
          <w:rStyle w:val="36"/>
          <w:rFonts w:ascii="SimSun" w:hAnsi="SimSun" w:eastAsia="SimSun" w:cs="SimSun"/>
          <w:kern w:val="0"/>
          <w:sz w:val="24"/>
          <w:szCs w:val="24"/>
          <w:lang w:val="en-US" w:eastAsia="zh-CN" w:bidi="ar"/>
        </w:rPr>
      </w:pPr>
    </w:p>
    <w:p>
      <w:pPr>
        <w:keepNext w:val="0"/>
        <w:keepLines w:val="0"/>
        <w:widowControl/>
        <w:suppressLineNumbers w:val="0"/>
        <w:jc w:val="left"/>
        <w:rPr>
          <w:rStyle w:val="36"/>
          <w:rFonts w:ascii="SimSun" w:hAnsi="SimSun" w:eastAsia="SimSun" w:cs="SimSun"/>
          <w:kern w:val="0"/>
          <w:sz w:val="24"/>
          <w:szCs w:val="24"/>
          <w:lang w:val="en-US" w:eastAsia="zh-CN" w:bidi="ar"/>
        </w:rPr>
      </w:pPr>
    </w:p>
    <w:p>
      <w:pPr>
        <w:keepNext w:val="0"/>
        <w:keepLines w:val="0"/>
        <w:widowControl/>
        <w:numPr>
          <w:ilvl w:val="0"/>
          <w:numId w:val="0"/>
        </w:numPr>
        <w:suppressLineNumbers w:val="0"/>
        <w:spacing w:after="240" w:afterAutospacing="0"/>
        <w:jc w:val="left"/>
        <w:rPr>
          <w:rFonts w:ascii="SimSun" w:hAnsi="SimSun" w:eastAsia="SimSun" w:cs="SimSun"/>
          <w:kern w:val="0"/>
          <w:sz w:val="24"/>
          <w:szCs w:val="24"/>
          <w:lang w:val="en-US" w:eastAsia="zh-CN" w:bidi="ar"/>
        </w:rPr>
      </w:pPr>
    </w:p>
    <w:p>
      <w:pPr>
        <w:keepNext w:val="0"/>
        <w:keepLines w:val="0"/>
        <w:widowControl/>
        <w:suppressLineNumbers w:val="0"/>
        <w:jc w:val="left"/>
        <w:rPr>
          <w:rStyle w:val="36"/>
          <w:rFonts w:ascii="SimSun" w:hAnsi="SimSun" w:eastAsia="SimSun" w:cs="SimSun"/>
          <w:kern w:val="0"/>
          <w:sz w:val="24"/>
          <w:szCs w:val="24"/>
          <w:vertAlign w:val="superscript"/>
          <w:lang w:val="en-US" w:eastAsia="zh-CN" w:bidi="ar"/>
        </w:rPr>
      </w:pPr>
      <w:r>
        <w:rPr>
          <w:rStyle w:val="36"/>
          <w:rFonts w:ascii="SimSun" w:hAnsi="SimSun" w:eastAsia="SimSun" w:cs="SimSun"/>
          <w:kern w:val="0"/>
          <w:sz w:val="24"/>
          <w:szCs w:val="24"/>
          <w:lang w:val="en-US" w:eastAsia="zh-CN" w:bidi="ar"/>
        </w:rPr>
        <w:t xml:space="preserve">Word cloud for th text from The </w:t>
      </w:r>
      <w:r>
        <w:rPr>
          <w:rStyle w:val="36"/>
          <w:rFonts w:ascii="SimSun" w:hAnsi="SimSun" w:eastAsia="SimSun" w:cs="SimSun"/>
          <w:kern w:val="0"/>
          <w:sz w:val="24"/>
          <w:szCs w:val="24"/>
          <w:vertAlign w:val="superscript"/>
          <w:lang w:val="en-US" w:eastAsia="zh-CN" w:bidi="ar"/>
        </w:rPr>
        <w:t>Guardian</w:t>
      </w:r>
    </w:p>
    <w:p>
      <w:pPr>
        <w:keepNext w:val="0"/>
        <w:keepLines w:val="0"/>
        <w:widowControl/>
        <w:suppressLineNumbers w:val="0"/>
        <w:jc w:val="left"/>
        <w:rPr>
          <w:rStyle w:val="36"/>
          <w:rFonts w:ascii="SimSun" w:hAnsi="SimSun" w:eastAsia="SimSun" w:cs="SimSun"/>
          <w:kern w:val="0"/>
          <w:sz w:val="24"/>
          <w:szCs w:val="24"/>
          <w:lang w:val="en-US" w:eastAsia="zh-CN" w:bidi="ar"/>
        </w:rPr>
      </w:pPr>
      <w:r>
        <w:rPr>
          <w:rStyle w:val="36"/>
          <w:rFonts w:ascii="SimSun" w:hAnsi="SimSun" w:eastAsia="SimSun" w:cs="SimSun"/>
          <w:kern w:val="0"/>
          <w:sz w:val="24"/>
          <w:szCs w:val="24"/>
          <w:lang w:val="en-US" w:eastAsia="zh-CN" w:bidi="ar"/>
        </w:rPr>
        <w:t>QR codes for the activity</w:t>
      </w:r>
    </w:p>
    <w:p>
      <w:pPr>
        <w:keepNext w:val="0"/>
        <w:keepLines w:val="0"/>
        <w:widowControl/>
        <w:suppressLineNumbers w:val="0"/>
        <w:jc w:val="left"/>
        <w:rPr>
          <w:rStyle w:val="36"/>
          <w:rFonts w:ascii="SimSun" w:hAnsi="SimSun" w:eastAsia="SimSun" w:cs="SimSun"/>
          <w:kern w:val="0"/>
          <w:sz w:val="24"/>
          <w:szCs w:val="24"/>
          <w:lang w:val="en-US" w:eastAsia="zh-CN" w:bidi="ar"/>
        </w:rPr>
      </w:pPr>
    </w:p>
    <w:p>
      <w:pPr>
        <w:keepNext w:val="0"/>
        <w:keepLines w:val="0"/>
        <w:widowControl/>
        <w:suppressLineNumbers w:val="0"/>
        <w:jc w:val="left"/>
        <w:rPr>
          <w:rStyle w:val="36"/>
          <w:rFonts w:ascii="SimSun" w:hAnsi="SimSun" w:eastAsia="SimSun" w:cs="SimSun"/>
          <w:kern w:val="0"/>
          <w:sz w:val="24"/>
          <w:szCs w:val="24"/>
          <w:lang w:val="es-ES" w:eastAsia="zh-CN" w:bidi="ar"/>
        </w:rPr>
      </w:pPr>
      <w:r>
        <w:rPr>
          <w:rFonts w:ascii="Times New Roman" w:hAnsi="Times New Roman" w:eastAsia="Times New Roman" w:cs="Times New Roman"/>
          <w:sz w:val="24"/>
          <w:szCs w:val="24"/>
          <w:lang w:eastAsia="en-GB"/>
        </w:rPr>
        <w:drawing>
          <wp:inline distT="0" distB="0" distL="0" distR="0">
            <wp:extent cx="5731510" cy="5731510"/>
            <wp:effectExtent l="0" t="0" r="2540" b="2540"/>
            <wp:docPr id="6" name="Picture 6" descr="E:\Porfolio Norwich\0, In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Porfolio Norwich\0, Intr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31510" cy="5731510"/>
                    </a:xfrm>
                    <a:prstGeom prst="rect">
                      <a:avLst/>
                    </a:prstGeom>
                    <a:noFill/>
                    <a:ln>
                      <a:noFill/>
                    </a:ln>
                  </pic:spPr>
                </pic:pic>
              </a:graphicData>
            </a:graphic>
          </wp:inline>
        </w:drawing>
      </w:r>
    </w:p>
    <w:p>
      <w:pPr>
        <w:keepNext w:val="0"/>
        <w:keepLines w:val="0"/>
        <w:widowControl/>
        <w:numPr>
          <w:ilvl w:val="0"/>
          <w:numId w:val="0"/>
        </w:numPr>
        <w:suppressLineNumbers w:val="0"/>
        <w:spacing w:after="240" w:afterAutospacing="0"/>
        <w:jc w:val="left"/>
        <w:rPr>
          <w:rFonts w:ascii="SimSun" w:hAnsi="SimSun" w:eastAsia="SimSun" w:cs="SimSun"/>
          <w:kern w:val="0"/>
          <w:sz w:val="24"/>
          <w:szCs w:val="24"/>
          <w:lang w:val="es-ES" w:eastAsia="zh-CN" w:bidi="ar"/>
        </w:rPr>
      </w:pPr>
      <w:r>
        <w:rPr>
          <w:rFonts w:ascii="SimSun" w:hAnsi="SimSun" w:eastAsia="SimSun" w:cs="SimSun"/>
          <w:kern w:val="0"/>
          <w:sz w:val="24"/>
          <w:szCs w:val="24"/>
          <w:lang w:val="es-ES" w:eastAsia="zh-CN" w:bidi="ar"/>
        </w:rPr>
        <w:drawing>
          <wp:inline distT="0" distB="0" distL="114300" distR="114300">
            <wp:extent cx="5942965" cy="5942965"/>
            <wp:effectExtent l="0" t="0" r="635" b="635"/>
            <wp:docPr id="5" name="Picture 5" descr="Word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ordcloud"/>
                    <pic:cNvPicPr>
                      <a:picLocks noChangeAspect="1"/>
                    </pic:cNvPicPr>
                  </pic:nvPicPr>
                  <pic:blipFill>
                    <a:blip r:embed="rId8"/>
                    <a:stretch>
                      <a:fillRect/>
                    </a:stretch>
                  </pic:blipFill>
                  <pic:spPr>
                    <a:xfrm>
                      <a:off x="0" y="0"/>
                      <a:ext cx="5942965" cy="5942965"/>
                    </a:xfrm>
                    <a:prstGeom prst="rect">
                      <a:avLst/>
                    </a:prstGeom>
                  </pic:spPr>
                </pic:pic>
              </a:graphicData>
            </a:graphic>
          </wp:inline>
        </w:drawing>
      </w:r>
      <w:r>
        <w:rPr>
          <w:rFonts w:ascii="SimSun" w:hAnsi="SimSun" w:eastAsia="SimSun" w:cs="SimSun"/>
          <w:kern w:val="0"/>
          <w:sz w:val="24"/>
          <w:szCs w:val="24"/>
          <w:lang w:val="es-ES" w:eastAsia="zh-CN" w:bidi="ar"/>
        </w:rPr>
        <w:drawing>
          <wp:inline distT="0" distB="0" distL="114300" distR="114300">
            <wp:extent cx="5942965" cy="5942965"/>
            <wp:effectExtent l="0" t="0" r="635" b="635"/>
            <wp:docPr id="4" name="Picture 4" descr="Word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ordcloud"/>
                    <pic:cNvPicPr>
                      <a:picLocks noChangeAspect="1"/>
                    </pic:cNvPicPr>
                  </pic:nvPicPr>
                  <pic:blipFill>
                    <a:blip r:embed="rId8"/>
                    <a:stretch>
                      <a:fillRect/>
                    </a:stretch>
                  </pic:blipFill>
                  <pic:spPr>
                    <a:xfrm>
                      <a:off x="0" y="0"/>
                      <a:ext cx="5942965" cy="5942965"/>
                    </a:xfrm>
                    <a:prstGeom prst="rect">
                      <a:avLst/>
                    </a:prstGeom>
                  </pic:spPr>
                </pic:pic>
              </a:graphicData>
            </a:graphic>
          </wp:inline>
        </w:drawing>
      </w:r>
    </w:p>
    <w:p>
      <w:pPr>
        <w:rPr>
          <w:rFonts w:hint="default" w:ascii="SimSun" w:hAnsi="SimSun" w:eastAsia="SimSun" w:cs="SimSun"/>
          <w:sz w:val="24"/>
          <w:szCs w:val="24"/>
        </w:rPr>
      </w:pPr>
    </w:p>
    <w:sectPr>
      <w:footerReference r:id="rId3" w:type="default"/>
      <w:pgSz w:w="12240" w:h="15840"/>
      <w:pgMar w:top="1440" w:right="1440" w:bottom="1440" w:left="1440" w:header="720" w:footer="72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rbel">
    <w:panose1 w:val="020B0503020204020204"/>
    <w:charset w:val="00"/>
    <w:family w:val="swiss"/>
    <w:pitch w:val="default"/>
    <w:sig w:usb0="A00002EF" w:usb1="4000A44B" w:usb2="00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27538"/>
    </w:sdtPr>
    <w:sdtContent>
      <w:p>
        <w:pPr>
          <w:pStyle w:val="21"/>
        </w:pPr>
        <w:r>
          <w:fldChar w:fldCharType="begin"/>
        </w:r>
        <w:r>
          <w:instrText xml:space="preserve"> PAGE   \* MERGEFORMAT </w:instrText>
        </w:r>
        <w:r>
          <w:fldChar w:fldCharType="separate"/>
        </w:r>
        <w: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43397"/>
    <w:multiLevelType w:val="multilevel"/>
    <w:tmpl w:val="5984339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9843449"/>
    <w:multiLevelType w:val="singleLevel"/>
    <w:tmpl w:val="59843449"/>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compat>
    <w:doNotExpandShiftReturn/>
    <w:applyBreakingRules/>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17"/>
    <w:rsid w:val="000966BD"/>
    <w:rsid w:val="00194DF6"/>
    <w:rsid w:val="00215083"/>
    <w:rsid w:val="002B176A"/>
    <w:rsid w:val="00401F17"/>
    <w:rsid w:val="004E1AED"/>
    <w:rsid w:val="005C12A5"/>
    <w:rsid w:val="00617C62"/>
    <w:rsid w:val="007C1CE1"/>
    <w:rsid w:val="008460CD"/>
    <w:rsid w:val="00A1310C"/>
    <w:rsid w:val="00B311EB"/>
    <w:rsid w:val="00CC1DA5"/>
    <w:rsid w:val="00D47A97"/>
    <w:rsid w:val="061D1615"/>
    <w:rsid w:val="13DE504D"/>
    <w:rsid w:val="2BE15B92"/>
    <w:rsid w:val="322F3D16"/>
    <w:rsid w:val="458E72C4"/>
    <w:rsid w:val="78024196"/>
  </w:rsids>
  <m:mathPr>
    <m:lMargin m:val="0"/>
    <m:mathFont m:val="Cambria Math"/>
    <m:rMargin m:val="0"/>
    <m:wrapIndent m:val="1440"/>
    <m:brkBin m:val="before"/>
    <m:brkBinSub m:val="--"/>
    <m:defJc m:val="centerGroup"/>
    <m:intLim m:val="subSup"/>
    <m:naryLim m:val="undOvr"/>
    <m:smallFrac m:val="0"/>
    <m:dispDef/>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semiHidden="0" w:name="endnote text"/>
    <w:lsdException w:uiPriority="99" w:name="table of authorities"/>
    <w:lsdException w:qFormat="1" w:uiPriority="99"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semiHidden="0" w:name="Body Text Indent 3"/>
    <w:lsdException w:uiPriority="99" w:semiHidden="0" w:name="Block Text"/>
    <w:lsdException w:qFormat="1" w:uiPriority="99" w:semiHidden="0" w:name="Hyperlink"/>
    <w:lsdException w:uiPriority="99" w:name="FollowedHyperlink"/>
    <w:lsdException w:qFormat="1" w:uiPriority="22" w:semiHidden="0" w:name="Strong"/>
    <w:lsdException w:qFormat="1" w:uiPriority="20" w:semiHidden="0" w:name="Emphasis"/>
    <w:lsdException w:uiPriority="99" w:semiHidden="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semiHidden="0" w:name="HTML Keyboard"/>
    <w:lsdException w:qFormat="1" w:uiPriority="99" w:semiHidden="0" w:name="HTML Preformatted"/>
    <w:lsdException w:uiPriority="99" w:name="HTML Sample"/>
    <w:lsdException w:qFormat="1" w:uiPriority="99" w:semiHidden="0"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00" w:line="264" w:lineRule="auto"/>
    </w:pPr>
    <w:rPr>
      <w:rFonts w:asciiTheme="minorHAnsi" w:hAnsiTheme="minorHAnsi" w:eastAsiaTheme="minorEastAsia" w:cstheme="minorBidi"/>
      <w:sz w:val="22"/>
      <w:szCs w:val="22"/>
      <w:lang w:val="en-US" w:eastAsia="ja-JP" w:bidi="ar-SA"/>
    </w:rPr>
  </w:style>
  <w:style w:type="paragraph" w:styleId="2">
    <w:name w:val="heading 1"/>
    <w:basedOn w:val="1"/>
    <w:next w:val="1"/>
    <w:link w:val="39"/>
    <w:qFormat/>
    <w:uiPriority w:val="9"/>
    <w:pPr>
      <w:pBdr>
        <w:top w:val="single" w:color="0674A5" w:themeColor="text2" w:themeShade="BF" w:sz="24" w:space="0"/>
        <w:left w:val="single" w:color="0674A5" w:themeColor="text2" w:themeShade="BF" w:sz="24" w:space="0"/>
        <w:bottom w:val="single" w:color="0674A5" w:themeColor="text2" w:themeShade="BF" w:sz="24" w:space="0"/>
        <w:right w:val="single" w:color="0674A5" w:themeColor="text2" w:themeShade="BF" w:sz="24" w:space="0"/>
      </w:pBdr>
      <w:shd w:val="clear" w:color="auto" w:fill="0674A5" w:themeFill="text2" w:themeFillShade="BF"/>
      <w:spacing w:after="0"/>
      <w:outlineLvl w:val="0"/>
    </w:pPr>
    <w:rPr>
      <w:rFonts w:asciiTheme="majorHAnsi" w:hAnsiTheme="majorHAnsi" w:eastAsiaTheme="majorEastAsia" w:cstheme="majorBidi"/>
      <w:caps/>
      <w:color w:val="FFFFFF" w:themeColor="background1"/>
      <w:spacing w:val="15"/>
      <w14:textFill>
        <w14:solidFill>
          <w14:schemeClr w14:val="bg1"/>
        </w14:solidFill>
      </w14:textFill>
    </w:rPr>
  </w:style>
  <w:style w:type="paragraph" w:styleId="3">
    <w:name w:val="heading 2"/>
    <w:basedOn w:val="1"/>
    <w:next w:val="1"/>
    <w:link w:val="40"/>
    <w:unhideWhenUsed/>
    <w:qFormat/>
    <w:uiPriority w:val="9"/>
    <w:pPr>
      <w:pBdr>
        <w:top w:val="single" w:color="C9ECFC" w:themeColor="text2" w:themeTint="33" w:sz="24" w:space="0"/>
        <w:left w:val="single" w:color="C9ECFC" w:themeColor="text2" w:themeTint="33" w:sz="24" w:space="0"/>
        <w:bottom w:val="single" w:color="C9ECFC" w:themeColor="text2" w:themeTint="33" w:sz="24" w:space="0"/>
        <w:right w:val="single" w:color="C9ECFC" w:themeColor="text2" w:themeTint="33" w:sz="24" w:space="0"/>
      </w:pBdr>
      <w:shd w:val="clear" w:color="auto" w:fill="C9ECFC" w:themeFill="text2" w:themeFillTint="33"/>
      <w:spacing w:after="0"/>
      <w:outlineLvl w:val="1"/>
    </w:pPr>
    <w:rPr>
      <w:rFonts w:asciiTheme="majorHAnsi" w:hAnsiTheme="majorHAnsi" w:eastAsiaTheme="majorEastAsia" w:cstheme="majorBidi"/>
      <w:caps/>
      <w:spacing w:val="15"/>
    </w:rPr>
  </w:style>
  <w:style w:type="paragraph" w:styleId="4">
    <w:name w:val="heading 3"/>
    <w:basedOn w:val="1"/>
    <w:next w:val="1"/>
    <w:link w:val="41"/>
    <w:unhideWhenUsed/>
    <w:qFormat/>
    <w:uiPriority w:val="9"/>
    <w:pPr>
      <w:pBdr>
        <w:top w:val="single" w:color="099BDD" w:themeColor="text2" w:sz="6" w:space="2"/>
      </w:pBdr>
      <w:spacing w:before="300" w:after="0"/>
      <w:outlineLvl w:val="2"/>
    </w:pPr>
    <w:rPr>
      <w:rFonts w:asciiTheme="majorHAnsi" w:hAnsiTheme="majorHAnsi" w:eastAsiaTheme="majorEastAsia" w:cstheme="majorBidi"/>
      <w:caps/>
      <w:color w:val="044E6F" w:themeColor="text2" w:themeShade="80"/>
      <w:spacing w:val="15"/>
    </w:rPr>
  </w:style>
  <w:style w:type="paragraph" w:styleId="5">
    <w:name w:val="heading 4"/>
    <w:basedOn w:val="1"/>
    <w:next w:val="1"/>
    <w:link w:val="48"/>
    <w:unhideWhenUsed/>
    <w:qFormat/>
    <w:uiPriority w:val="9"/>
    <w:pPr>
      <w:pBdr>
        <w:top w:val="dotted" w:color="099BDD" w:themeColor="text2" w:sz="6" w:space="2"/>
      </w:pBdr>
      <w:spacing w:before="200" w:after="0"/>
      <w:outlineLvl w:val="3"/>
    </w:pPr>
    <w:rPr>
      <w:rFonts w:asciiTheme="majorHAnsi" w:hAnsiTheme="majorHAnsi" w:eastAsiaTheme="majorEastAsia" w:cstheme="majorBidi"/>
      <w:caps/>
      <w:color w:val="0774A6" w:themeColor="text2" w:themeShade="BF"/>
      <w:spacing w:val="10"/>
    </w:rPr>
  </w:style>
  <w:style w:type="paragraph" w:styleId="6">
    <w:name w:val="heading 5"/>
    <w:basedOn w:val="1"/>
    <w:next w:val="1"/>
    <w:link w:val="49"/>
    <w:unhideWhenUsed/>
    <w:qFormat/>
    <w:uiPriority w:val="9"/>
    <w:pPr>
      <w:pBdr>
        <w:bottom w:val="single" w:color="099BDD" w:themeColor="text2" w:sz="6" w:space="1"/>
      </w:pBdr>
      <w:spacing w:before="200" w:after="0"/>
      <w:outlineLvl w:val="4"/>
    </w:pPr>
    <w:rPr>
      <w:rFonts w:asciiTheme="majorHAnsi" w:hAnsiTheme="majorHAnsi" w:eastAsiaTheme="majorEastAsia" w:cstheme="majorBidi"/>
      <w:caps/>
      <w:color w:val="0774A6" w:themeColor="text2" w:themeShade="BF"/>
      <w:spacing w:val="10"/>
    </w:rPr>
  </w:style>
  <w:style w:type="paragraph" w:styleId="7">
    <w:name w:val="heading 6"/>
    <w:basedOn w:val="1"/>
    <w:next w:val="1"/>
    <w:link w:val="50"/>
    <w:unhideWhenUsed/>
    <w:qFormat/>
    <w:uiPriority w:val="9"/>
    <w:pPr>
      <w:pBdr>
        <w:bottom w:val="dotted" w:color="099BDD" w:themeColor="text2" w:sz="6" w:space="1"/>
      </w:pBdr>
      <w:spacing w:before="200" w:after="0"/>
      <w:outlineLvl w:val="5"/>
    </w:pPr>
    <w:rPr>
      <w:rFonts w:asciiTheme="majorHAnsi" w:hAnsiTheme="majorHAnsi" w:eastAsiaTheme="majorEastAsia" w:cstheme="majorBidi"/>
      <w:caps/>
      <w:color w:val="0774A6" w:themeColor="text2" w:themeShade="BF"/>
      <w:spacing w:val="10"/>
    </w:rPr>
  </w:style>
  <w:style w:type="paragraph" w:styleId="8">
    <w:name w:val="heading 7"/>
    <w:basedOn w:val="1"/>
    <w:next w:val="1"/>
    <w:link w:val="51"/>
    <w:unhideWhenUsed/>
    <w:qFormat/>
    <w:uiPriority w:val="9"/>
    <w:pPr>
      <w:spacing w:before="200" w:after="0"/>
      <w:outlineLvl w:val="6"/>
    </w:pPr>
    <w:rPr>
      <w:rFonts w:asciiTheme="majorHAnsi" w:hAnsiTheme="majorHAnsi" w:eastAsiaTheme="majorEastAsia" w:cstheme="majorBidi"/>
      <w:caps/>
      <w:color w:val="0774A6" w:themeColor="text2" w:themeShade="BF"/>
      <w:spacing w:val="10"/>
    </w:rPr>
  </w:style>
  <w:style w:type="paragraph" w:styleId="9">
    <w:name w:val="heading 8"/>
    <w:basedOn w:val="1"/>
    <w:next w:val="1"/>
    <w:link w:val="52"/>
    <w:unhideWhenUsed/>
    <w:qFormat/>
    <w:uiPriority w:val="9"/>
    <w:pPr>
      <w:spacing w:before="200" w:after="0"/>
      <w:outlineLvl w:val="7"/>
    </w:pPr>
    <w:rPr>
      <w:rFonts w:asciiTheme="majorHAnsi" w:hAnsiTheme="majorHAnsi" w:eastAsiaTheme="majorEastAsia" w:cstheme="majorBidi"/>
      <w:caps/>
      <w:spacing w:val="10"/>
      <w:szCs w:val="18"/>
    </w:rPr>
  </w:style>
  <w:style w:type="paragraph" w:styleId="10">
    <w:name w:val="heading 9"/>
    <w:basedOn w:val="1"/>
    <w:next w:val="1"/>
    <w:link w:val="53"/>
    <w:unhideWhenUsed/>
    <w:qFormat/>
    <w:uiPriority w:val="9"/>
    <w:pPr>
      <w:spacing w:before="200" w:after="0"/>
      <w:outlineLvl w:val="8"/>
    </w:pPr>
    <w:rPr>
      <w:rFonts w:asciiTheme="majorHAnsi" w:hAnsiTheme="majorHAnsi" w:eastAsiaTheme="majorEastAsia" w:cstheme="majorBidi"/>
      <w:i/>
      <w:iCs/>
      <w:caps/>
      <w:spacing w:val="10"/>
      <w:szCs w:val="18"/>
    </w:rPr>
  </w:style>
  <w:style w:type="character" w:default="1" w:styleId="29">
    <w:name w:val="Default Paragraph Font"/>
    <w:unhideWhenUsed/>
    <w:qFormat/>
    <w:uiPriority w:val="1"/>
  </w:style>
  <w:style w:type="table" w:default="1" w:styleId="37">
    <w:name w:val="Normal Table"/>
    <w:unhideWhenUsed/>
    <w:uiPriority w:val="99"/>
    <w:tblPr>
      <w:tblLayout w:type="fixed"/>
      <w:tblCellMar>
        <w:top w:w="0" w:type="dxa"/>
        <w:left w:w="108" w:type="dxa"/>
        <w:bottom w:w="0" w:type="dxa"/>
        <w:right w:w="108" w:type="dxa"/>
      </w:tblCellMar>
    </w:tblPr>
  </w:style>
  <w:style w:type="paragraph" w:styleId="11">
    <w:name w:val="Balloon Text"/>
    <w:basedOn w:val="1"/>
    <w:link w:val="55"/>
    <w:unhideWhenUsed/>
    <w:qFormat/>
    <w:uiPriority w:val="99"/>
    <w:pPr>
      <w:spacing w:before="0" w:after="0" w:line="240" w:lineRule="auto"/>
    </w:pPr>
    <w:rPr>
      <w:rFonts w:ascii="Segoe UI" w:hAnsi="Segoe UI" w:cs="Segoe UI"/>
      <w:szCs w:val="18"/>
    </w:rPr>
  </w:style>
  <w:style w:type="paragraph" w:styleId="12">
    <w:name w:val="Block Text"/>
    <w:basedOn w:val="1"/>
    <w:unhideWhenUsed/>
    <w:uiPriority w:val="99"/>
    <w:pPr>
      <w:pBdr>
        <w:top w:val="single" w:color="7F6000" w:themeColor="accent1" w:themeShade="80" w:sz="2" w:space="10"/>
        <w:left w:val="single" w:color="7F6000" w:themeColor="accent1" w:themeShade="80" w:sz="2" w:space="10"/>
        <w:bottom w:val="single" w:color="7F6000" w:themeColor="accent1" w:themeShade="80" w:sz="2" w:space="10"/>
        <w:right w:val="single" w:color="7F6000" w:themeColor="accent1" w:themeShade="80" w:sz="2" w:space="10"/>
      </w:pBdr>
      <w:ind w:left="1152" w:right="1152"/>
    </w:pPr>
    <w:rPr>
      <w:i/>
      <w:iCs/>
      <w:color w:val="7F6000" w:themeColor="accent1" w:themeShade="80"/>
    </w:rPr>
  </w:style>
  <w:style w:type="paragraph" w:styleId="13">
    <w:name w:val="Body Text 3"/>
    <w:basedOn w:val="1"/>
    <w:link w:val="56"/>
    <w:unhideWhenUsed/>
    <w:qFormat/>
    <w:uiPriority w:val="99"/>
    <w:pPr>
      <w:spacing w:after="120"/>
    </w:pPr>
    <w:rPr>
      <w:szCs w:val="16"/>
    </w:rPr>
  </w:style>
  <w:style w:type="paragraph" w:styleId="14">
    <w:name w:val="Body Text Indent 3"/>
    <w:basedOn w:val="1"/>
    <w:link w:val="57"/>
    <w:unhideWhenUsed/>
    <w:uiPriority w:val="99"/>
    <w:pPr>
      <w:spacing w:after="120"/>
      <w:ind w:left="360"/>
    </w:pPr>
    <w:rPr>
      <w:szCs w:val="16"/>
    </w:rPr>
  </w:style>
  <w:style w:type="paragraph" w:styleId="15">
    <w:name w:val="caption"/>
    <w:basedOn w:val="1"/>
    <w:next w:val="1"/>
    <w:unhideWhenUsed/>
    <w:qFormat/>
    <w:uiPriority w:val="35"/>
    <w:rPr>
      <w:b/>
      <w:bCs/>
      <w:color w:val="0774A6" w:themeColor="text2" w:themeShade="BF"/>
      <w:szCs w:val="16"/>
    </w:rPr>
  </w:style>
  <w:style w:type="paragraph" w:styleId="16">
    <w:name w:val="annotation text"/>
    <w:basedOn w:val="1"/>
    <w:link w:val="58"/>
    <w:unhideWhenUsed/>
    <w:qFormat/>
    <w:uiPriority w:val="99"/>
    <w:pPr>
      <w:spacing w:line="240" w:lineRule="auto"/>
    </w:pPr>
    <w:rPr>
      <w:szCs w:val="20"/>
    </w:rPr>
  </w:style>
  <w:style w:type="paragraph" w:styleId="17">
    <w:name w:val="annotation subject"/>
    <w:basedOn w:val="16"/>
    <w:next w:val="16"/>
    <w:link w:val="59"/>
    <w:unhideWhenUsed/>
    <w:qFormat/>
    <w:uiPriority w:val="99"/>
    <w:rPr>
      <w:b/>
      <w:bCs/>
    </w:rPr>
  </w:style>
  <w:style w:type="paragraph" w:styleId="18">
    <w:name w:val="Document Map"/>
    <w:basedOn w:val="1"/>
    <w:link w:val="60"/>
    <w:unhideWhenUsed/>
    <w:uiPriority w:val="99"/>
    <w:pPr>
      <w:spacing w:before="0" w:after="0" w:line="240" w:lineRule="auto"/>
    </w:pPr>
    <w:rPr>
      <w:rFonts w:ascii="Segoe UI" w:hAnsi="Segoe UI" w:cs="Segoe UI"/>
      <w:szCs w:val="16"/>
    </w:rPr>
  </w:style>
  <w:style w:type="paragraph" w:styleId="19">
    <w:name w:val="endnote text"/>
    <w:basedOn w:val="1"/>
    <w:link w:val="61"/>
    <w:unhideWhenUsed/>
    <w:uiPriority w:val="99"/>
    <w:pPr>
      <w:spacing w:before="0" w:after="0" w:line="240" w:lineRule="auto"/>
    </w:pPr>
    <w:rPr>
      <w:szCs w:val="20"/>
    </w:rPr>
  </w:style>
  <w:style w:type="paragraph" w:styleId="20">
    <w:name w:val="envelope return"/>
    <w:basedOn w:val="1"/>
    <w:unhideWhenUsed/>
    <w:qFormat/>
    <w:uiPriority w:val="99"/>
    <w:pPr>
      <w:spacing w:before="0" w:after="0" w:line="240" w:lineRule="auto"/>
    </w:pPr>
    <w:rPr>
      <w:rFonts w:asciiTheme="majorHAnsi" w:hAnsiTheme="majorHAnsi" w:eastAsiaTheme="majorEastAsia" w:cstheme="majorBidi"/>
      <w:szCs w:val="20"/>
    </w:rPr>
  </w:style>
  <w:style w:type="paragraph" w:styleId="21">
    <w:name w:val="footer"/>
    <w:basedOn w:val="1"/>
    <w:link w:val="68"/>
    <w:unhideWhenUsed/>
    <w:qFormat/>
    <w:uiPriority w:val="99"/>
    <w:pPr>
      <w:spacing w:before="0" w:after="0" w:line="240" w:lineRule="auto"/>
    </w:pPr>
  </w:style>
  <w:style w:type="paragraph" w:styleId="22">
    <w:name w:val="footnote text"/>
    <w:basedOn w:val="1"/>
    <w:link w:val="62"/>
    <w:unhideWhenUsed/>
    <w:uiPriority w:val="99"/>
    <w:pPr>
      <w:spacing w:before="0" w:after="0" w:line="240" w:lineRule="auto"/>
    </w:pPr>
    <w:rPr>
      <w:szCs w:val="20"/>
    </w:rPr>
  </w:style>
  <w:style w:type="paragraph" w:styleId="23">
    <w:name w:val="header"/>
    <w:basedOn w:val="1"/>
    <w:link w:val="67"/>
    <w:unhideWhenUsed/>
    <w:qFormat/>
    <w:uiPriority w:val="99"/>
    <w:pPr>
      <w:spacing w:before="0" w:after="0" w:line="240" w:lineRule="auto"/>
    </w:pPr>
  </w:style>
  <w:style w:type="paragraph" w:styleId="24">
    <w:name w:val="HTML Preformatted"/>
    <w:basedOn w:val="1"/>
    <w:link w:val="63"/>
    <w:unhideWhenUsed/>
    <w:qFormat/>
    <w:uiPriority w:val="99"/>
    <w:pPr>
      <w:spacing w:before="0" w:after="0" w:line="240" w:lineRule="auto"/>
    </w:pPr>
    <w:rPr>
      <w:rFonts w:ascii="Consolas" w:hAnsi="Consolas"/>
      <w:szCs w:val="20"/>
    </w:rPr>
  </w:style>
  <w:style w:type="paragraph" w:styleId="25">
    <w:name w:val="macro"/>
    <w:link w:val="64"/>
    <w:unhideWhenUsed/>
    <w:qFormat/>
    <w:uiPriority w:val="99"/>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hAnsi="Consolas" w:eastAsiaTheme="minorEastAsia" w:cstheme="minorBidi"/>
      <w:sz w:val="22"/>
      <w:szCs w:val="20"/>
      <w:lang w:val="en-US" w:eastAsia="ja-JP" w:bidi="ar-SA"/>
    </w:rPr>
  </w:style>
  <w:style w:type="paragraph" w:styleId="26">
    <w:name w:val="Plain Text"/>
    <w:basedOn w:val="1"/>
    <w:link w:val="65"/>
    <w:unhideWhenUsed/>
    <w:qFormat/>
    <w:uiPriority w:val="99"/>
    <w:pPr>
      <w:spacing w:before="0" w:after="0" w:line="240" w:lineRule="auto"/>
    </w:pPr>
    <w:rPr>
      <w:rFonts w:ascii="Consolas" w:hAnsi="Consolas"/>
      <w:szCs w:val="21"/>
    </w:rPr>
  </w:style>
  <w:style w:type="paragraph" w:styleId="27">
    <w:name w:val="Subtitle"/>
    <w:basedOn w:val="1"/>
    <w:next w:val="1"/>
    <w:link w:val="43"/>
    <w:unhideWhenUsed/>
    <w:qFormat/>
    <w:uiPriority w:val="11"/>
    <w:pPr>
      <w:spacing w:after="160"/>
    </w:pPr>
    <w:rPr>
      <w:color w:val="414141" w:themeColor="text1" w:themeTint="E6"/>
      <w14:textFill>
        <w14:solidFill>
          <w14:schemeClr w14:val="tx1">
            <w14:lumMod w14:val="90000"/>
            <w14:lumOff w14:val="10000"/>
          </w14:schemeClr>
        </w14:solidFill>
      </w14:textFill>
    </w:rPr>
  </w:style>
  <w:style w:type="paragraph" w:styleId="28">
    <w:name w:val="Title"/>
    <w:basedOn w:val="1"/>
    <w:link w:val="42"/>
    <w:qFormat/>
    <w:uiPriority w:val="1"/>
    <w:pPr>
      <w:spacing w:before="0" w:after="0"/>
    </w:pPr>
    <w:rPr>
      <w:rFonts w:asciiTheme="majorHAnsi" w:hAnsiTheme="majorHAnsi" w:eastAsiaTheme="majorEastAsia" w:cstheme="majorBidi"/>
      <w:caps/>
      <w:color w:val="0774A6" w:themeColor="text2" w:themeShade="BF"/>
      <w:spacing w:val="10"/>
      <w:sz w:val="52"/>
      <w:szCs w:val="52"/>
    </w:rPr>
  </w:style>
  <w:style w:type="character" w:styleId="30">
    <w:name w:val="annotation reference"/>
    <w:basedOn w:val="29"/>
    <w:unhideWhenUsed/>
    <w:uiPriority w:val="99"/>
    <w:rPr>
      <w:sz w:val="22"/>
      <w:szCs w:val="16"/>
    </w:rPr>
  </w:style>
  <w:style w:type="character" w:styleId="31">
    <w:name w:val="Emphasis"/>
    <w:basedOn w:val="29"/>
    <w:unhideWhenUsed/>
    <w:qFormat/>
    <w:uiPriority w:val="20"/>
    <w:rPr>
      <w:i/>
      <w:iCs/>
    </w:rPr>
  </w:style>
  <w:style w:type="character" w:styleId="32">
    <w:name w:val="HTML Code"/>
    <w:basedOn w:val="29"/>
    <w:unhideWhenUsed/>
    <w:qFormat/>
    <w:uiPriority w:val="99"/>
    <w:rPr>
      <w:rFonts w:ascii="Consolas" w:hAnsi="Consolas"/>
      <w:sz w:val="22"/>
      <w:szCs w:val="20"/>
    </w:rPr>
  </w:style>
  <w:style w:type="character" w:styleId="33">
    <w:name w:val="HTML Keyboard"/>
    <w:basedOn w:val="29"/>
    <w:unhideWhenUsed/>
    <w:uiPriority w:val="99"/>
    <w:rPr>
      <w:rFonts w:ascii="Consolas" w:hAnsi="Consolas"/>
      <w:sz w:val="22"/>
      <w:szCs w:val="20"/>
    </w:rPr>
  </w:style>
  <w:style w:type="character" w:styleId="34">
    <w:name w:val="HTML Typewriter"/>
    <w:basedOn w:val="29"/>
    <w:unhideWhenUsed/>
    <w:qFormat/>
    <w:uiPriority w:val="99"/>
    <w:rPr>
      <w:rFonts w:ascii="Consolas" w:hAnsi="Consolas"/>
      <w:sz w:val="22"/>
      <w:szCs w:val="20"/>
    </w:rPr>
  </w:style>
  <w:style w:type="character" w:styleId="35">
    <w:name w:val="Hyperlink"/>
    <w:basedOn w:val="29"/>
    <w:unhideWhenUsed/>
    <w:qFormat/>
    <w:uiPriority w:val="99"/>
    <w:rPr>
      <w:color w:val="0000FF"/>
      <w:u w:val="single"/>
    </w:rPr>
  </w:style>
  <w:style w:type="character" w:styleId="36">
    <w:name w:val="Strong"/>
    <w:basedOn w:val="29"/>
    <w:unhideWhenUsed/>
    <w:qFormat/>
    <w:uiPriority w:val="22"/>
    <w:rPr>
      <w:b/>
      <w:bCs/>
    </w:rPr>
  </w:style>
  <w:style w:type="table" w:styleId="38">
    <w:name w:val="Table Grid"/>
    <w:basedOn w:val="37"/>
    <w:qFormat/>
    <w:uiPriority w:val="1"/>
    <w:pPr>
      <w:spacing w:after="0" w:line="240" w:lineRule="auto"/>
    </w:pPr>
    <w:tblPr>
      <w:tblBorders>
        <w:top w:val="single" w:color="2C2C2C" w:themeColor="text1" w:sz="4" w:space="0"/>
        <w:left w:val="single" w:color="2C2C2C" w:themeColor="text1" w:sz="4" w:space="0"/>
        <w:bottom w:val="single" w:color="2C2C2C" w:themeColor="text1" w:sz="4" w:space="0"/>
        <w:right w:val="single" w:color="2C2C2C" w:themeColor="text1" w:sz="4" w:space="0"/>
        <w:insideH w:val="single" w:color="2C2C2C" w:themeColor="text1" w:sz="4" w:space="0"/>
        <w:insideV w:val="single" w:color="2C2C2C" w:themeColor="text1" w:sz="4" w:space="0"/>
      </w:tblBorders>
      <w:tblLayout w:type="fixed"/>
    </w:tblPr>
  </w:style>
  <w:style w:type="character" w:customStyle="1" w:styleId="39">
    <w:name w:val="Heading 1 Char"/>
    <w:basedOn w:val="29"/>
    <w:link w:val="2"/>
    <w:uiPriority w:val="9"/>
    <w:rPr>
      <w:rFonts w:asciiTheme="majorHAnsi" w:hAnsiTheme="majorHAnsi" w:eastAsiaTheme="majorEastAsia" w:cstheme="majorBidi"/>
      <w:caps/>
      <w:color w:val="FFFFFF" w:themeColor="background1"/>
      <w:spacing w:val="15"/>
      <w:shd w:val="clear" w:color="auto" w:fill="0674A5" w:themeFill="text2" w:themeFillShade="BF"/>
      <w14:textFill>
        <w14:solidFill>
          <w14:schemeClr w14:val="bg1"/>
        </w14:solidFill>
      </w14:textFill>
    </w:rPr>
  </w:style>
  <w:style w:type="character" w:customStyle="1" w:styleId="40">
    <w:name w:val="Heading 2 Char"/>
    <w:basedOn w:val="29"/>
    <w:link w:val="3"/>
    <w:qFormat/>
    <w:uiPriority w:val="9"/>
    <w:rPr>
      <w:rFonts w:asciiTheme="majorHAnsi" w:hAnsiTheme="majorHAnsi" w:eastAsiaTheme="majorEastAsia" w:cstheme="majorBidi"/>
      <w:caps/>
      <w:spacing w:val="15"/>
      <w:shd w:val="clear" w:color="auto" w:fill="C9ECFC" w:themeFill="text2" w:themeFillTint="33"/>
    </w:rPr>
  </w:style>
  <w:style w:type="character" w:customStyle="1" w:styleId="41">
    <w:name w:val="Heading 3 Char"/>
    <w:basedOn w:val="29"/>
    <w:link w:val="4"/>
    <w:uiPriority w:val="9"/>
    <w:rPr>
      <w:rFonts w:asciiTheme="majorHAnsi" w:hAnsiTheme="majorHAnsi" w:eastAsiaTheme="majorEastAsia" w:cstheme="majorBidi"/>
      <w:caps/>
      <w:color w:val="044E6F" w:themeColor="text2" w:themeShade="80"/>
      <w:spacing w:val="15"/>
    </w:rPr>
  </w:style>
  <w:style w:type="character" w:customStyle="1" w:styleId="42">
    <w:name w:val="Title Char"/>
    <w:basedOn w:val="29"/>
    <w:link w:val="28"/>
    <w:qFormat/>
    <w:uiPriority w:val="1"/>
    <w:rPr>
      <w:rFonts w:asciiTheme="majorHAnsi" w:hAnsiTheme="majorHAnsi" w:eastAsiaTheme="majorEastAsia" w:cstheme="majorBidi"/>
      <w:caps/>
      <w:color w:val="0774A6" w:themeColor="text2" w:themeShade="BF"/>
      <w:spacing w:val="10"/>
      <w:sz w:val="52"/>
      <w:szCs w:val="52"/>
    </w:rPr>
  </w:style>
  <w:style w:type="character" w:customStyle="1" w:styleId="43">
    <w:name w:val="Subtitle Char"/>
    <w:basedOn w:val="29"/>
    <w:link w:val="27"/>
    <w:semiHidden/>
    <w:qFormat/>
    <w:uiPriority w:val="11"/>
    <w:rPr>
      <w:color w:val="414141" w:themeColor="text1" w:themeTint="E6"/>
      <w14:textFill>
        <w14:solidFill>
          <w14:schemeClr w14:val="tx1">
            <w14:lumMod w14:val="90000"/>
            <w14:lumOff w14:val="10000"/>
          </w14:schemeClr>
        </w14:solidFill>
      </w14:textFill>
    </w:rPr>
  </w:style>
  <w:style w:type="character" w:customStyle="1" w:styleId="44">
    <w:name w:val="Intense Emphasis"/>
    <w:basedOn w:val="29"/>
    <w:unhideWhenUsed/>
    <w:qFormat/>
    <w:uiPriority w:val="21"/>
    <w:rPr>
      <w:i/>
      <w:iCs/>
      <w:color w:val="7F6000" w:themeColor="accent1" w:themeShade="80"/>
    </w:rPr>
  </w:style>
  <w:style w:type="paragraph" w:customStyle="1" w:styleId="45">
    <w:name w:val="Intense Quote"/>
    <w:basedOn w:val="1"/>
    <w:next w:val="1"/>
    <w:link w:val="46"/>
    <w:unhideWhenUsed/>
    <w:qFormat/>
    <w:uiPriority w:val="30"/>
    <w:pPr>
      <w:pBdr>
        <w:top w:val="single" w:color="7F6000" w:themeColor="accent1" w:themeShade="80" w:sz="4" w:space="10"/>
        <w:bottom w:val="single" w:color="7F6000" w:themeColor="accent1" w:themeShade="80" w:sz="4" w:space="10"/>
      </w:pBdr>
      <w:spacing w:before="360" w:after="360"/>
      <w:ind w:left="864" w:right="864"/>
      <w:jc w:val="center"/>
    </w:pPr>
    <w:rPr>
      <w:i/>
      <w:iCs/>
      <w:color w:val="7F6000" w:themeColor="accent1" w:themeShade="80"/>
    </w:rPr>
  </w:style>
  <w:style w:type="character" w:customStyle="1" w:styleId="46">
    <w:name w:val="Intense Quote Char"/>
    <w:basedOn w:val="29"/>
    <w:link w:val="45"/>
    <w:semiHidden/>
    <w:qFormat/>
    <w:uiPriority w:val="30"/>
    <w:rPr>
      <w:i/>
      <w:iCs/>
      <w:color w:val="7F6000" w:themeColor="accent1" w:themeShade="80"/>
    </w:rPr>
  </w:style>
  <w:style w:type="character" w:customStyle="1" w:styleId="47">
    <w:name w:val="Intense Reference"/>
    <w:basedOn w:val="29"/>
    <w:unhideWhenUsed/>
    <w:qFormat/>
    <w:uiPriority w:val="32"/>
    <w:rPr>
      <w:b/>
      <w:bCs/>
      <w:smallCaps/>
      <w:color w:val="7F6000" w:themeColor="accent1" w:themeShade="80"/>
      <w:spacing w:val="5"/>
    </w:rPr>
  </w:style>
  <w:style w:type="character" w:customStyle="1" w:styleId="48">
    <w:name w:val="Heading 4 Char"/>
    <w:basedOn w:val="29"/>
    <w:link w:val="5"/>
    <w:qFormat/>
    <w:uiPriority w:val="9"/>
    <w:rPr>
      <w:rFonts w:asciiTheme="majorHAnsi" w:hAnsiTheme="majorHAnsi" w:eastAsiaTheme="majorEastAsia" w:cstheme="majorBidi"/>
      <w:caps/>
      <w:color w:val="0774A6" w:themeColor="text2" w:themeShade="BF"/>
      <w:spacing w:val="10"/>
    </w:rPr>
  </w:style>
  <w:style w:type="character" w:customStyle="1" w:styleId="49">
    <w:name w:val="Heading 5 Char"/>
    <w:basedOn w:val="29"/>
    <w:link w:val="6"/>
    <w:uiPriority w:val="9"/>
    <w:rPr>
      <w:rFonts w:asciiTheme="majorHAnsi" w:hAnsiTheme="majorHAnsi" w:eastAsiaTheme="majorEastAsia" w:cstheme="majorBidi"/>
      <w:caps/>
      <w:color w:val="0774A6" w:themeColor="text2" w:themeShade="BF"/>
      <w:spacing w:val="10"/>
    </w:rPr>
  </w:style>
  <w:style w:type="character" w:customStyle="1" w:styleId="50">
    <w:name w:val="Heading 6 Char"/>
    <w:basedOn w:val="29"/>
    <w:link w:val="7"/>
    <w:uiPriority w:val="9"/>
    <w:rPr>
      <w:rFonts w:asciiTheme="majorHAnsi" w:hAnsiTheme="majorHAnsi" w:eastAsiaTheme="majorEastAsia" w:cstheme="majorBidi"/>
      <w:caps/>
      <w:color w:val="0774A6" w:themeColor="text2" w:themeShade="BF"/>
      <w:spacing w:val="10"/>
    </w:rPr>
  </w:style>
  <w:style w:type="character" w:customStyle="1" w:styleId="51">
    <w:name w:val="Heading 7 Char"/>
    <w:basedOn w:val="29"/>
    <w:link w:val="8"/>
    <w:uiPriority w:val="9"/>
    <w:rPr>
      <w:rFonts w:asciiTheme="majorHAnsi" w:hAnsiTheme="majorHAnsi" w:eastAsiaTheme="majorEastAsia" w:cstheme="majorBidi"/>
      <w:caps/>
      <w:color w:val="0774A6" w:themeColor="text2" w:themeShade="BF"/>
      <w:spacing w:val="10"/>
    </w:rPr>
  </w:style>
  <w:style w:type="character" w:customStyle="1" w:styleId="52">
    <w:name w:val="Heading 8 Char"/>
    <w:basedOn w:val="29"/>
    <w:link w:val="9"/>
    <w:semiHidden/>
    <w:uiPriority w:val="9"/>
    <w:rPr>
      <w:rFonts w:asciiTheme="majorHAnsi" w:hAnsiTheme="majorHAnsi" w:eastAsiaTheme="majorEastAsia" w:cstheme="majorBidi"/>
      <w:caps/>
      <w:spacing w:val="10"/>
      <w:szCs w:val="18"/>
    </w:rPr>
  </w:style>
  <w:style w:type="character" w:customStyle="1" w:styleId="53">
    <w:name w:val="Heading 9 Char"/>
    <w:basedOn w:val="29"/>
    <w:link w:val="10"/>
    <w:semiHidden/>
    <w:qFormat/>
    <w:uiPriority w:val="9"/>
    <w:rPr>
      <w:rFonts w:asciiTheme="majorHAnsi" w:hAnsiTheme="majorHAnsi" w:eastAsiaTheme="majorEastAsia" w:cstheme="majorBidi"/>
      <w:i/>
      <w:iCs/>
      <w:caps/>
      <w:spacing w:val="10"/>
      <w:szCs w:val="18"/>
    </w:rPr>
  </w:style>
  <w:style w:type="paragraph" w:customStyle="1" w:styleId="54">
    <w:name w:val="TOC Heading"/>
    <w:basedOn w:val="2"/>
    <w:next w:val="1"/>
    <w:unhideWhenUsed/>
    <w:qFormat/>
    <w:uiPriority w:val="39"/>
    <w:pPr>
      <w:outlineLvl w:val="9"/>
    </w:pPr>
  </w:style>
  <w:style w:type="character" w:customStyle="1" w:styleId="55">
    <w:name w:val="Balloon Text Char"/>
    <w:basedOn w:val="29"/>
    <w:link w:val="11"/>
    <w:semiHidden/>
    <w:qFormat/>
    <w:uiPriority w:val="99"/>
    <w:rPr>
      <w:rFonts w:ascii="Segoe UI" w:hAnsi="Segoe UI" w:cs="Segoe UI"/>
      <w:szCs w:val="18"/>
    </w:rPr>
  </w:style>
  <w:style w:type="character" w:customStyle="1" w:styleId="56">
    <w:name w:val="Body Text 3 Char"/>
    <w:basedOn w:val="29"/>
    <w:link w:val="13"/>
    <w:semiHidden/>
    <w:uiPriority w:val="99"/>
    <w:rPr>
      <w:szCs w:val="16"/>
    </w:rPr>
  </w:style>
  <w:style w:type="character" w:customStyle="1" w:styleId="57">
    <w:name w:val="Body Text Indent 3 Char"/>
    <w:basedOn w:val="29"/>
    <w:link w:val="14"/>
    <w:semiHidden/>
    <w:qFormat/>
    <w:uiPriority w:val="99"/>
    <w:rPr>
      <w:szCs w:val="16"/>
    </w:rPr>
  </w:style>
  <w:style w:type="character" w:customStyle="1" w:styleId="58">
    <w:name w:val="Comment Text Char"/>
    <w:basedOn w:val="29"/>
    <w:link w:val="16"/>
    <w:semiHidden/>
    <w:qFormat/>
    <w:uiPriority w:val="99"/>
    <w:rPr>
      <w:szCs w:val="20"/>
    </w:rPr>
  </w:style>
  <w:style w:type="character" w:customStyle="1" w:styleId="59">
    <w:name w:val="Comment Subject Char"/>
    <w:basedOn w:val="58"/>
    <w:link w:val="17"/>
    <w:semiHidden/>
    <w:qFormat/>
    <w:uiPriority w:val="99"/>
    <w:rPr>
      <w:b/>
      <w:bCs/>
      <w:szCs w:val="20"/>
    </w:rPr>
  </w:style>
  <w:style w:type="character" w:customStyle="1" w:styleId="60">
    <w:name w:val="Document Map Char"/>
    <w:basedOn w:val="29"/>
    <w:link w:val="18"/>
    <w:semiHidden/>
    <w:qFormat/>
    <w:uiPriority w:val="99"/>
    <w:rPr>
      <w:rFonts w:ascii="Segoe UI" w:hAnsi="Segoe UI" w:cs="Segoe UI"/>
      <w:szCs w:val="16"/>
    </w:rPr>
  </w:style>
  <w:style w:type="character" w:customStyle="1" w:styleId="61">
    <w:name w:val="Endnote Text Char"/>
    <w:basedOn w:val="29"/>
    <w:link w:val="19"/>
    <w:semiHidden/>
    <w:qFormat/>
    <w:uiPriority w:val="99"/>
    <w:rPr>
      <w:szCs w:val="20"/>
    </w:rPr>
  </w:style>
  <w:style w:type="character" w:customStyle="1" w:styleId="62">
    <w:name w:val="Footnote Text Char"/>
    <w:basedOn w:val="29"/>
    <w:link w:val="22"/>
    <w:semiHidden/>
    <w:qFormat/>
    <w:uiPriority w:val="99"/>
    <w:rPr>
      <w:szCs w:val="20"/>
    </w:rPr>
  </w:style>
  <w:style w:type="character" w:customStyle="1" w:styleId="63">
    <w:name w:val="HTML Preformatted Char"/>
    <w:basedOn w:val="29"/>
    <w:link w:val="24"/>
    <w:semiHidden/>
    <w:qFormat/>
    <w:uiPriority w:val="99"/>
    <w:rPr>
      <w:rFonts w:ascii="Consolas" w:hAnsi="Consolas"/>
      <w:szCs w:val="20"/>
    </w:rPr>
  </w:style>
  <w:style w:type="character" w:customStyle="1" w:styleId="64">
    <w:name w:val="Macro Text Char"/>
    <w:basedOn w:val="29"/>
    <w:link w:val="25"/>
    <w:semiHidden/>
    <w:qFormat/>
    <w:uiPriority w:val="99"/>
    <w:rPr>
      <w:rFonts w:ascii="Consolas" w:hAnsi="Consolas"/>
      <w:szCs w:val="20"/>
    </w:rPr>
  </w:style>
  <w:style w:type="character" w:customStyle="1" w:styleId="65">
    <w:name w:val="Plain Text Char"/>
    <w:basedOn w:val="29"/>
    <w:link w:val="26"/>
    <w:semiHidden/>
    <w:qFormat/>
    <w:uiPriority w:val="99"/>
    <w:rPr>
      <w:rFonts w:ascii="Consolas" w:hAnsi="Consolas"/>
      <w:szCs w:val="21"/>
    </w:rPr>
  </w:style>
  <w:style w:type="character" w:customStyle="1" w:styleId="66">
    <w:name w:val="Placeholder Text"/>
    <w:basedOn w:val="29"/>
    <w:semiHidden/>
    <w:qFormat/>
    <w:uiPriority w:val="99"/>
    <w:rPr>
      <w:color w:val="3D3D3D" w:themeColor="background2" w:themeShade="40"/>
    </w:rPr>
  </w:style>
  <w:style w:type="character" w:customStyle="1" w:styleId="67">
    <w:name w:val="Header Char"/>
    <w:basedOn w:val="29"/>
    <w:link w:val="23"/>
    <w:qFormat/>
    <w:uiPriority w:val="99"/>
  </w:style>
  <w:style w:type="character" w:customStyle="1" w:styleId="68">
    <w:name w:val="Footer Char"/>
    <w:basedOn w:val="29"/>
    <w:link w:val="21"/>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eahome3\stfext1\nile5\data\Templates\Banded design (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5.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740C13-C6A2-43D3-86C5-4CBB969C2CB1}">
  <ds:schemaRefs/>
</ds:datastoreItem>
</file>

<file path=customXml/itemProps3.xml><?xml version="1.0" encoding="utf-8"?>
<ds:datastoreItem xmlns:ds="http://schemas.openxmlformats.org/officeDocument/2006/customXml" ds:itemID="{88FF2527-3592-4DBF-9FD9-FEA06E5BF9A7}">
  <ds:schemaRefs/>
</ds:datastoreItem>
</file>

<file path=customXml/itemProps4.xml><?xml version="1.0" encoding="utf-8"?>
<ds:datastoreItem xmlns:ds="http://schemas.openxmlformats.org/officeDocument/2006/customXml" ds:itemID="{83AE4ADC-D632-40A7-A0C1-0481BB069C4F}">
  <ds:schemaRefs/>
</ds:datastoreItem>
</file>

<file path=customXml/itemProps5.xml><?xml version="1.0" encoding="utf-8"?>
<ds:datastoreItem xmlns:ds="http://schemas.openxmlformats.org/officeDocument/2006/customXml" ds:itemID="{8CAC5722-8823-4291-9AA7-64EADCF0DE88}">
  <ds:schemaRefs/>
</ds:datastoreItem>
</file>

<file path=docProps/app.xml><?xml version="1.0" encoding="utf-8"?>
<Properties xmlns="http://schemas.openxmlformats.org/officeDocument/2006/extended-properties" xmlns:vt="http://schemas.openxmlformats.org/officeDocument/2006/docPropsVTypes">
  <Template>Banded design (blank)</Template>
  <Pages>2</Pages>
  <Words>132</Words>
  <Characters>757</Characters>
  <Lines>6</Lines>
  <Paragraphs>1</Paragraphs>
  <ScaleCrop>false</ScaleCrop>
  <LinksUpToDate>false</LinksUpToDate>
  <CharactersWithSpaces>888</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2017-07-25T18:46:00Z</dcterms:created>
  <dc:creator>Nile 5 (GST)</dc:creator>
  <cp:lastModifiedBy>Pedro Arana Aritmend</cp:lastModifiedBy>
  <dcterms:modified xsi:type="dcterms:W3CDTF">2017-08-04T08:58:47Z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KSOProductBuildVer">
    <vt:lpwstr>1033-10.2.0.5811</vt:lpwstr>
  </property>
</Properties>
</file>