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30" w:rsidRDefault="00693630">
      <w:pPr>
        <w:rPr>
          <w:b/>
        </w:rPr>
      </w:pPr>
    </w:p>
    <w:p w:rsidR="00693630" w:rsidRDefault="00693630">
      <w:pPr>
        <w:rPr>
          <w:b/>
        </w:rPr>
      </w:pPr>
    </w:p>
    <w:p w:rsidR="00693630" w:rsidRDefault="00693630">
      <w:pPr>
        <w:rPr>
          <w:b/>
        </w:rPr>
      </w:pPr>
    </w:p>
    <w:p w:rsidR="00693630" w:rsidRDefault="00693630">
      <w:pPr>
        <w:rPr>
          <w:b/>
        </w:rPr>
      </w:pPr>
    </w:p>
    <w:p w:rsidR="00693630" w:rsidRDefault="00693630">
      <w:pPr>
        <w:rPr>
          <w:b/>
        </w:rPr>
      </w:pPr>
    </w:p>
    <w:p w:rsidR="00693630" w:rsidRPr="00693630" w:rsidRDefault="00693630">
      <w:pPr>
        <w:rPr>
          <w:b/>
          <w:sz w:val="44"/>
          <w:szCs w:val="44"/>
        </w:rPr>
      </w:pPr>
    </w:p>
    <w:p w:rsidR="00CD4D15" w:rsidRDefault="00ED7550">
      <w:pPr>
        <w:rPr>
          <w:sz w:val="44"/>
          <w:szCs w:val="44"/>
        </w:rPr>
      </w:pPr>
      <w:r w:rsidRPr="00693630">
        <w:rPr>
          <w:b/>
          <w:sz w:val="44"/>
          <w:szCs w:val="44"/>
        </w:rPr>
        <w:t>MATERIALES ELABORADOS</w:t>
      </w:r>
      <w:r w:rsidRPr="00693630">
        <w:rPr>
          <w:sz w:val="44"/>
          <w:szCs w:val="44"/>
        </w:rPr>
        <w:t xml:space="preserve"> EN EL SEMINARIO </w:t>
      </w:r>
      <w:r w:rsidRPr="00693630">
        <w:rPr>
          <w:b/>
          <w:sz w:val="44"/>
          <w:szCs w:val="44"/>
        </w:rPr>
        <w:t>“HABILIDADES DE LIDERAZGO, INTELIGENCIA EMOCIONAL Y COACHING”</w:t>
      </w:r>
      <w:r w:rsidRPr="00693630">
        <w:rPr>
          <w:sz w:val="44"/>
          <w:szCs w:val="44"/>
        </w:rPr>
        <w:t xml:space="preserve">, REALIZADO EN EL IES ALAMEDA DE OSUNA – </w:t>
      </w:r>
      <w:r w:rsidRPr="00693630">
        <w:rPr>
          <w:b/>
          <w:sz w:val="44"/>
          <w:szCs w:val="44"/>
        </w:rPr>
        <w:t>CURSO 2018-2019</w:t>
      </w:r>
      <w:r w:rsidRPr="00693630">
        <w:rPr>
          <w:sz w:val="44"/>
          <w:szCs w:val="44"/>
        </w:rPr>
        <w:t>.</w:t>
      </w:r>
    </w:p>
    <w:p w:rsidR="00693630" w:rsidRDefault="00693630">
      <w:pPr>
        <w:rPr>
          <w:sz w:val="44"/>
          <w:szCs w:val="44"/>
        </w:rPr>
      </w:pPr>
    </w:p>
    <w:p w:rsidR="00693630" w:rsidRDefault="00693630">
      <w:pPr>
        <w:rPr>
          <w:sz w:val="44"/>
          <w:szCs w:val="44"/>
        </w:rPr>
      </w:pPr>
      <w:r>
        <w:rPr>
          <w:sz w:val="44"/>
          <w:szCs w:val="44"/>
        </w:rPr>
        <w:br w:type="page"/>
      </w:r>
    </w:p>
    <w:p w:rsidR="00693630" w:rsidRPr="00736EA7" w:rsidRDefault="00693630" w:rsidP="00693630">
      <w:pPr>
        <w:pBdr>
          <w:top w:val="single" w:sz="4" w:space="1" w:color="auto"/>
          <w:left w:val="single" w:sz="4" w:space="4" w:color="auto"/>
          <w:bottom w:val="single" w:sz="4" w:space="1" w:color="auto"/>
          <w:right w:val="single" w:sz="4" w:space="4" w:color="auto"/>
        </w:pBdr>
        <w:rPr>
          <w:b/>
        </w:rPr>
      </w:pPr>
      <w:r w:rsidRPr="00736EA7">
        <w:rPr>
          <w:b/>
        </w:rPr>
        <w:lastRenderedPageBreak/>
        <w:t>PLAN DE ACCIÓN TUTORIAL PARA EL TRABAJO DE LAS EMOCIONES EN 1ºESO.</w:t>
      </w:r>
    </w:p>
    <w:p w:rsidR="00693630" w:rsidRPr="003E0844" w:rsidRDefault="00693630" w:rsidP="00693630">
      <w:pPr>
        <w:rPr>
          <w:sz w:val="6"/>
          <w:szCs w:val="6"/>
        </w:rPr>
      </w:pPr>
    </w:p>
    <w:p w:rsidR="00693630" w:rsidRDefault="00693630" w:rsidP="00693630">
      <w:r>
        <w:t xml:space="preserve">El objetivo de este plan es ayudar a los alumnos a procesar sus emociones como herramienta para mejorar sus relaciones personales y percibir su potencial. Para ello, trabajaremos la metodología de las siete </w:t>
      </w:r>
      <w:proofErr w:type="spellStart"/>
      <w:r>
        <w:t>Ps</w:t>
      </w:r>
      <w:proofErr w:type="spellEnd"/>
      <w:r>
        <w:t xml:space="preserve"> desarrollada en este seminario, utilizando las sesiones de tutoría de 1ºESO del primer trimestre, al ser estos alumnos nuevos en el centro. De entre las 7 </w:t>
      </w:r>
      <w:proofErr w:type="spellStart"/>
      <w:r>
        <w:t>Ps</w:t>
      </w:r>
      <w:proofErr w:type="spellEnd"/>
      <w:r>
        <w:t>, hemos escogido las más adecuadas para este rango de edad.</w:t>
      </w:r>
    </w:p>
    <w:p w:rsidR="00693630" w:rsidRPr="003E0844" w:rsidRDefault="00693630" w:rsidP="00693630">
      <w:pPr>
        <w:rPr>
          <w:sz w:val="6"/>
          <w:szCs w:val="6"/>
        </w:rPr>
      </w:pPr>
    </w:p>
    <w:p w:rsidR="00693630" w:rsidRDefault="00693630" w:rsidP="00693630"/>
    <w:p w:rsidR="00693630" w:rsidRDefault="00693630" w:rsidP="00693630">
      <w:r w:rsidRPr="00432701">
        <w:rPr>
          <w:b/>
        </w:rPr>
        <w:t>ACTIVIDAD INTRODUCTORIA (2 sesiones).</w:t>
      </w:r>
      <w:r w:rsidRPr="00432701">
        <w:rPr>
          <w:b/>
        </w:rPr>
        <w:br/>
      </w:r>
      <w:r>
        <w:t>Proyección de la película “Del revés” (“</w:t>
      </w:r>
      <w:proofErr w:type="spellStart"/>
      <w:r>
        <w:t>Inside</w:t>
      </w:r>
      <w:proofErr w:type="spellEnd"/>
      <w:r>
        <w:t xml:space="preserve"> </w:t>
      </w:r>
      <w:proofErr w:type="spellStart"/>
      <w:r>
        <w:t>out</w:t>
      </w:r>
      <w:proofErr w:type="spellEnd"/>
      <w:r>
        <w:t>”) como primera aproximación a las emociones, con una reflexión posterior.</w:t>
      </w:r>
    </w:p>
    <w:p w:rsidR="00693630" w:rsidRDefault="00693630" w:rsidP="00693630"/>
    <w:p w:rsidR="00693630" w:rsidRDefault="00693630" w:rsidP="00693630"/>
    <w:p w:rsidR="00693630" w:rsidRDefault="00693630" w:rsidP="00693630">
      <w:r w:rsidRPr="00432701">
        <w:rPr>
          <w:b/>
        </w:rPr>
        <w:t xml:space="preserve">PRESENCIA (1 </w:t>
      </w:r>
      <w:r>
        <w:rPr>
          <w:b/>
        </w:rPr>
        <w:t>sesión</w:t>
      </w:r>
      <w:r w:rsidRPr="00432701">
        <w:rPr>
          <w:b/>
        </w:rPr>
        <w:t>)</w:t>
      </w:r>
      <w:r w:rsidRPr="00432701">
        <w:rPr>
          <w:b/>
        </w:rPr>
        <w:br/>
      </w:r>
      <w:r>
        <w:t xml:space="preserve">Existen varias dinámicas para trabajar la escucha activa a través del juego, por ejemplo “el autobús” y “el ciego”, sacadas de </w:t>
      </w:r>
      <w:hyperlink r:id="rId6" w:history="1">
        <w:r w:rsidRPr="00A910CE">
          <w:rPr>
            <w:rStyle w:val="Hipervnculo"/>
          </w:rPr>
          <w:t>http://elblogdelmandointermedio.com/2016/01/11/juegos-practicar-escucha-activa/</w:t>
        </w:r>
      </w:hyperlink>
    </w:p>
    <w:p w:rsidR="00693630" w:rsidRDefault="00693630" w:rsidP="00693630"/>
    <w:p w:rsidR="00693630" w:rsidRDefault="00693630" w:rsidP="00693630"/>
    <w:p w:rsidR="00693630" w:rsidRDefault="00693630" w:rsidP="00693630">
      <w:r w:rsidRPr="00432701">
        <w:rPr>
          <w:b/>
        </w:rPr>
        <w:t>POSITIVIZAR 1 (1 sesión)</w:t>
      </w:r>
      <w:r w:rsidRPr="00432701">
        <w:rPr>
          <w:b/>
        </w:rPr>
        <w:br/>
      </w:r>
      <w:r>
        <w:t>Proponer a los alumnos situaciones con pequeños obstáculos que podrían ser percibidos como negativos a priori. Ellos deberán revertir dicha situación para encontrar su lado positivo. Como ejemplo podemos poner la situación del primer día de instituto sonde ocurren cosas como:</w:t>
      </w:r>
      <w:r>
        <w:br/>
        <w:t>- Tu ropa favorita está en la lavadora.</w:t>
      </w:r>
      <w:r>
        <w:br/>
        <w:t>- Te ha salido un grano.</w:t>
      </w:r>
      <w:r>
        <w:br/>
        <w:t>- Te toca una profesora que sabes que es un hueso.</w:t>
      </w:r>
      <w:r>
        <w:br/>
        <w:t>- Pierdes el autobús y llegarás tarde.</w:t>
      </w:r>
      <w:r>
        <w:br/>
        <w:t>- Te toca en una clase donde no están ninguno de tus amigos del año pasado.</w:t>
      </w:r>
    </w:p>
    <w:p w:rsidR="00693630" w:rsidRPr="00736EA7" w:rsidRDefault="00693630" w:rsidP="00693630">
      <w:pPr>
        <w:rPr>
          <w:sz w:val="6"/>
          <w:szCs w:val="6"/>
        </w:rPr>
      </w:pPr>
    </w:p>
    <w:p w:rsidR="00693630" w:rsidRDefault="00693630" w:rsidP="00693630">
      <w:r w:rsidRPr="00432701">
        <w:rPr>
          <w:b/>
        </w:rPr>
        <w:t>POSITIVIZAR 2 (1 sesión)</w:t>
      </w:r>
      <w:r w:rsidRPr="00432701">
        <w:rPr>
          <w:b/>
        </w:rPr>
        <w:br/>
      </w:r>
      <w:r>
        <w:rPr>
          <w:b/>
        </w:rPr>
        <w:t xml:space="preserve">Reconocimiento de alumnos: </w:t>
      </w:r>
      <w:r>
        <w:t>Cada alumno deberá escribir una cualidad positiva de cada uno de sus compañeros. Para ello, pasaremos un folio para cada alumno y los alumnos rellenaran tantos folios como compañeros tengan en clase. Estos listados de cualidades positivas de cada alumno se leerán en alto en una sesión de tutoría.</w:t>
      </w:r>
    </w:p>
    <w:p w:rsidR="00693630" w:rsidRPr="00736EA7" w:rsidRDefault="00693630" w:rsidP="00693630">
      <w:pPr>
        <w:rPr>
          <w:sz w:val="6"/>
          <w:szCs w:val="6"/>
        </w:rPr>
      </w:pPr>
    </w:p>
    <w:p w:rsidR="00693630" w:rsidRDefault="00693630" w:rsidP="00693630">
      <w:r w:rsidRPr="00432701">
        <w:rPr>
          <w:b/>
        </w:rPr>
        <w:t>POSITIVIZAR 3: ACTIVIDAD TRASNVERSAL: Actividad a lo largo de todo el curso.</w:t>
      </w:r>
      <w:r w:rsidRPr="00432701">
        <w:rPr>
          <w:b/>
        </w:rPr>
        <w:br/>
      </w:r>
      <w:r>
        <w:t>Se elaborará un mural en la clase en el que semanalmente un alumno incorpore una palabra de impacto positivo, explicando el porqué la percibe como tal. Ejemplos de palabras positivas son “brillo”, “salto”, etc. A final de año deberán escoger, de entre todas las palabras, aquellas que les hayan transmitido mayor energía positiva.</w:t>
      </w:r>
    </w:p>
    <w:p w:rsidR="00693630" w:rsidRDefault="00693630" w:rsidP="00693630">
      <w:pPr>
        <w:rPr>
          <w:b/>
        </w:rPr>
      </w:pPr>
    </w:p>
    <w:p w:rsidR="00693630" w:rsidRDefault="00693630" w:rsidP="00693630">
      <w:r w:rsidRPr="00B74677">
        <w:rPr>
          <w:b/>
        </w:rPr>
        <w:t>EMPATIZAR</w:t>
      </w:r>
      <w:r>
        <w:rPr>
          <w:b/>
        </w:rPr>
        <w:t xml:space="preserve"> 1</w:t>
      </w:r>
      <w:r w:rsidRPr="00B74677">
        <w:rPr>
          <w:b/>
        </w:rPr>
        <w:t xml:space="preserve"> (2 sesiones)</w:t>
      </w:r>
      <w:r w:rsidRPr="00B74677">
        <w:rPr>
          <w:b/>
        </w:rPr>
        <w:br/>
      </w:r>
      <w:r>
        <w:t>Visionar y comentar una de estas dos películas: “</w:t>
      </w:r>
      <w:proofErr w:type="spellStart"/>
      <w:r>
        <w:t>Matilda</w:t>
      </w:r>
      <w:proofErr w:type="spellEnd"/>
      <w:r>
        <w:t xml:space="preserve">”, basada en el libro de </w:t>
      </w:r>
      <w:proofErr w:type="spellStart"/>
      <w:r>
        <w:t>Roal</w:t>
      </w:r>
      <w:proofErr w:type="spellEnd"/>
      <w:r>
        <w:t xml:space="preserve"> </w:t>
      </w:r>
      <w:proofErr w:type="spellStart"/>
      <w:r>
        <w:t>Dahl</w:t>
      </w:r>
      <w:proofErr w:type="spellEnd"/>
      <w:r>
        <w:t>, o “ET”.</w:t>
      </w:r>
    </w:p>
    <w:p w:rsidR="00693630" w:rsidRPr="0081638B" w:rsidRDefault="00693630" w:rsidP="00693630">
      <w:r w:rsidRPr="0081638B">
        <w:rPr>
          <w:b/>
        </w:rPr>
        <w:t>EMPATIZAR: PONTE EN MIS ZAPATOS</w:t>
      </w:r>
      <w:r w:rsidRPr="0081638B">
        <w:rPr>
          <w:b/>
        </w:rPr>
        <w:br/>
      </w:r>
      <w:r>
        <w:t xml:space="preserve">Aprovechando el proyecto que sobre los refugiados se está desarrollando en el centro, los alumnos participarán en las distintas actividades del proyecto. </w:t>
      </w:r>
      <w:r w:rsidRPr="00616DC3">
        <w:t xml:space="preserve">El proyecto se llama </w:t>
      </w:r>
      <w:r>
        <w:t>“</w:t>
      </w:r>
      <w:r w:rsidRPr="00616DC3">
        <w:t>Ponte en mis zapatos</w:t>
      </w:r>
      <w:r>
        <w:t>”</w:t>
      </w:r>
      <w:r w:rsidRPr="00616DC3">
        <w:t xml:space="preserve"> y se accede a él a través del siguiente vínculo: </w:t>
      </w:r>
      <w:hyperlink r:id="rId7" w:history="1">
        <w:r w:rsidRPr="00616DC3">
          <w:rPr>
            <w:rStyle w:val="Hipervnculo"/>
          </w:rPr>
          <w:t>https://sites.google.com/view/ponteenmiszapatos/p%C3%A1gina-principal</w:t>
        </w:r>
      </w:hyperlink>
    </w:p>
    <w:p w:rsidR="00693630" w:rsidRDefault="00693630" w:rsidP="00693630">
      <w:r w:rsidRPr="004F5235">
        <w:rPr>
          <w:b/>
        </w:rPr>
        <w:t>EMPATIZAR 3: Cambio de papeles (1 sesión)</w:t>
      </w:r>
      <w:r w:rsidRPr="004F5235">
        <w:rPr>
          <w:b/>
        </w:rPr>
        <w:br/>
      </w:r>
      <w:r>
        <w:t>Dramatización de escenas cotidianas del aula y de casa, como, por ejemplo, padres e hijos o profesores y alumnos.</w:t>
      </w:r>
    </w:p>
    <w:p w:rsidR="00693630" w:rsidRDefault="00693630" w:rsidP="00693630"/>
    <w:p w:rsidR="00693630" w:rsidRDefault="00693630" w:rsidP="00693630">
      <w:r w:rsidRPr="004F5235">
        <w:rPr>
          <w:b/>
        </w:rPr>
        <w:t>PROCESAR</w:t>
      </w:r>
      <w:r w:rsidRPr="004F5235">
        <w:rPr>
          <w:b/>
        </w:rPr>
        <w:br/>
      </w:r>
      <w:r>
        <w:t xml:space="preserve">Actividad que se va a desarrollar a través de la música como vehículo de expresión de emociones. Primero se presentan las 8 emociones básicas de </w:t>
      </w:r>
      <w:proofErr w:type="spellStart"/>
      <w:r>
        <w:t>Goleman</w:t>
      </w:r>
      <w:proofErr w:type="spellEnd"/>
      <w:r>
        <w:t xml:space="preserve"> (miedo, alegría, tristeza, vergüenza, ira, asco, amor y sorpresa), planteando distintas situaciones en las que se produce cada una. A continuación se reproducirán distintos fragmentos musicales que los alumnos deberán asociar a una o más emociones.</w:t>
      </w:r>
    </w:p>
    <w:p w:rsidR="00693630" w:rsidRDefault="00693630" w:rsidP="00693630">
      <w:r>
        <w:br/>
      </w:r>
    </w:p>
    <w:p w:rsidR="00693630" w:rsidRDefault="00693630">
      <w:pPr>
        <w:rPr>
          <w:sz w:val="44"/>
          <w:szCs w:val="44"/>
        </w:rPr>
      </w:pPr>
      <w:r>
        <w:rPr>
          <w:sz w:val="44"/>
          <w:szCs w:val="44"/>
        </w:rPr>
        <w:br w:type="page"/>
      </w:r>
    </w:p>
    <w:p w:rsidR="00693630" w:rsidRPr="004246BC" w:rsidRDefault="00693630" w:rsidP="00693630">
      <w:pPr>
        <w:pStyle w:val="Ttulo2"/>
        <w:shd w:val="clear" w:color="auto" w:fill="FFFFFF"/>
        <w:spacing w:before="0" w:beforeAutospacing="0" w:after="120" w:afterAutospacing="0" w:line="336" w:lineRule="atLeast"/>
        <w:rPr>
          <w:rFonts w:cs="Arial"/>
          <w:b w:val="0"/>
          <w:color w:val="000000"/>
          <w:sz w:val="24"/>
          <w:szCs w:val="24"/>
        </w:rPr>
      </w:pPr>
      <w:r w:rsidRPr="004246BC">
        <w:rPr>
          <w:rFonts w:cs="Arial"/>
          <w:b w:val="0"/>
          <w:color w:val="000000"/>
          <w:sz w:val="24"/>
          <w:szCs w:val="24"/>
        </w:rPr>
        <w:lastRenderedPageBreak/>
        <w:t xml:space="preserve">Versión </w:t>
      </w:r>
      <w:r>
        <w:rPr>
          <w:rFonts w:cs="Arial"/>
          <w:b w:val="0"/>
          <w:color w:val="000000"/>
          <w:sz w:val="24"/>
          <w:szCs w:val="24"/>
        </w:rPr>
        <w:t xml:space="preserve">basada en el blog de </w:t>
      </w:r>
      <w:proofErr w:type="spellStart"/>
      <w:r>
        <w:rPr>
          <w:rFonts w:cs="Arial"/>
          <w:b w:val="0"/>
          <w:color w:val="000000"/>
          <w:sz w:val="24"/>
          <w:szCs w:val="24"/>
        </w:rPr>
        <w:t>Mò</w:t>
      </w:r>
      <w:r w:rsidRPr="004246BC">
        <w:rPr>
          <w:rFonts w:cs="Arial"/>
          <w:b w:val="0"/>
          <w:color w:val="000000"/>
          <w:sz w:val="24"/>
          <w:szCs w:val="24"/>
        </w:rPr>
        <w:t>nica</w:t>
      </w:r>
      <w:proofErr w:type="spellEnd"/>
      <w:r w:rsidRPr="004246BC">
        <w:rPr>
          <w:rFonts w:cs="Arial"/>
          <w:b w:val="0"/>
          <w:color w:val="000000"/>
          <w:sz w:val="24"/>
          <w:szCs w:val="24"/>
        </w:rPr>
        <w:t xml:space="preserve"> </w:t>
      </w:r>
      <w:proofErr w:type="spellStart"/>
      <w:r w:rsidRPr="004246BC">
        <w:rPr>
          <w:rFonts w:cs="Arial"/>
          <w:b w:val="0"/>
          <w:color w:val="000000"/>
          <w:sz w:val="24"/>
          <w:szCs w:val="24"/>
        </w:rPr>
        <w:t>Fusté</w:t>
      </w:r>
      <w:proofErr w:type="spellEnd"/>
      <w:r>
        <w:rPr>
          <w:rFonts w:cs="Arial"/>
          <w:b w:val="0"/>
          <w:color w:val="000000"/>
          <w:sz w:val="24"/>
          <w:szCs w:val="24"/>
        </w:rPr>
        <w:t xml:space="preserve"> </w:t>
      </w:r>
      <w:r>
        <w:rPr>
          <w:rFonts w:cs="Arial"/>
          <w:b w:val="0"/>
          <w:color w:val="000000"/>
          <w:sz w:val="24"/>
          <w:szCs w:val="24"/>
        </w:rPr>
        <w:br/>
      </w:r>
      <w:r w:rsidRPr="004246BC">
        <w:rPr>
          <w:rFonts w:cs="Arial"/>
          <w:b w:val="0"/>
          <w:color w:val="000000"/>
          <w:sz w:val="24"/>
          <w:szCs w:val="24"/>
        </w:rPr>
        <w:t>https://www.monicafuste.com/como-descubrir-tu-don-natural/</w:t>
      </w:r>
    </w:p>
    <w:p w:rsidR="00693630" w:rsidRPr="00693630" w:rsidRDefault="00693630" w:rsidP="00693630">
      <w:pPr>
        <w:pStyle w:val="Ttulo2"/>
        <w:shd w:val="clear" w:color="auto" w:fill="FFFFFF"/>
        <w:spacing w:before="0" w:beforeAutospacing="0" w:after="120" w:afterAutospacing="0" w:line="336" w:lineRule="atLeast"/>
        <w:rPr>
          <w:rFonts w:cs="Arial"/>
          <w:color w:val="000000"/>
          <w:sz w:val="6"/>
          <w:szCs w:val="6"/>
        </w:rPr>
      </w:pPr>
    </w:p>
    <w:p w:rsidR="00693630" w:rsidRPr="005E186A" w:rsidRDefault="00693630" w:rsidP="00693630">
      <w:pPr>
        <w:pStyle w:val="Ttulo2"/>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line="336" w:lineRule="atLeast"/>
        <w:rPr>
          <w:rFonts w:cs="Arial"/>
          <w:color w:val="000000"/>
          <w:sz w:val="24"/>
          <w:szCs w:val="24"/>
        </w:rPr>
      </w:pPr>
      <w:r w:rsidRPr="005E186A">
        <w:rPr>
          <w:rFonts w:cs="Arial"/>
          <w:color w:val="000000"/>
          <w:sz w:val="24"/>
          <w:szCs w:val="24"/>
        </w:rPr>
        <w:t>Las estrategias claves para descubrir tu talento:</w:t>
      </w:r>
    </w:p>
    <w:p w:rsidR="00ED38AE" w:rsidRDefault="00693630" w:rsidP="00ED38AE">
      <w:pPr>
        <w:pStyle w:val="NormalWeb"/>
        <w:spacing w:before="0" w:beforeAutospacing="0" w:after="0" w:afterAutospacing="0"/>
      </w:pPr>
      <w:r>
        <w:rPr>
          <w:spacing w:val="25"/>
        </w:rPr>
        <w:br/>
      </w:r>
      <w:r w:rsidR="00ED38AE">
        <w:rPr>
          <w:rFonts w:ascii="Arial" w:hAnsi="Arial" w:cs="Arial"/>
          <w:b/>
          <w:bCs/>
          <w:color w:val="000000"/>
          <w:sz w:val="22"/>
          <w:szCs w:val="22"/>
        </w:rPr>
        <w:t>POTENCIAR</w:t>
      </w:r>
    </w:p>
    <w:p w:rsidR="00ED38AE" w:rsidRDefault="00ED38AE" w:rsidP="00ED38AE">
      <w:pPr>
        <w:pStyle w:val="NormalWeb"/>
        <w:shd w:val="clear" w:color="auto" w:fill="FFFFFF"/>
        <w:spacing w:before="0" w:beforeAutospacing="0" w:after="120" w:afterAutospacing="0"/>
        <w:rPr>
          <w:b/>
          <w:bCs/>
          <w:color w:val="000000"/>
        </w:rPr>
      </w:pPr>
    </w:p>
    <w:p w:rsidR="00ED38AE" w:rsidRDefault="00ED38AE" w:rsidP="00ED38AE">
      <w:pPr>
        <w:pStyle w:val="NormalWeb"/>
        <w:shd w:val="clear" w:color="auto" w:fill="FFFFFF"/>
        <w:spacing w:before="0" w:beforeAutospacing="0" w:after="120" w:afterAutospacing="0"/>
      </w:pPr>
      <w:r>
        <w:rPr>
          <w:b/>
          <w:bCs/>
          <w:color w:val="000000"/>
        </w:rPr>
        <w:t>1.- Autoconocimiento (test escrito en clase</w:t>
      </w:r>
      <w:proofErr w:type="gramStart"/>
      <w:r>
        <w:rPr>
          <w:b/>
          <w:bCs/>
          <w:color w:val="000000"/>
        </w:rPr>
        <w:t>)(</w:t>
      </w:r>
      <w:proofErr w:type="gramEnd"/>
      <w:r>
        <w:rPr>
          <w:b/>
          <w:bCs/>
          <w:color w:val="000000"/>
        </w:rPr>
        <w:t>1 sesión)</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 ¿Con qué disfrutas realmente?</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¿Con qué actividades pierdes la noción del tiempo? Haz una lista. Fíjate en todo aquello que haces con facilidad, sin esfuerzo, de forma natural, fluida y que pierdes la noción del tiempo cuando las haces. Empieza por observarte con más atención en tu día a día. Seguramente te darás cuenta de que en muchas ocasiones, te concentras tanto en algo que es como si “desaparecieras”. Esto te dará muchas pistas sobre cuáles son tus talentos.</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¿Cuáles son tus intereses y aficiones? ¿De qué temas hablas?</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¿Qué es aquello en tu vida sin lo cual no podrías vivir?</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¿En qué cosas recibes reconocimiento de los demás?</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¿Cómo ayudas a los demás? ¿Qué les aportas?</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 xml:space="preserve">¿Qué harías aunque no te pagaran por ello por el simple placer de hacerlo? </w:t>
      </w:r>
    </w:p>
    <w:p w:rsidR="00ED38AE" w:rsidRDefault="00ED38AE" w:rsidP="00ED38AE">
      <w:pPr>
        <w:pStyle w:val="NormalWeb"/>
        <w:numPr>
          <w:ilvl w:val="0"/>
          <w:numId w:val="15"/>
        </w:numPr>
        <w:shd w:val="clear" w:color="auto" w:fill="FFFFFF"/>
        <w:spacing w:before="192" w:beforeAutospacing="0" w:after="192" w:afterAutospacing="0"/>
        <w:ind w:left="800"/>
        <w:textAlignment w:val="baseline"/>
        <w:rPr>
          <w:color w:val="000000"/>
        </w:rPr>
      </w:pPr>
      <w:r>
        <w:rPr>
          <w:color w:val="000000"/>
        </w:rPr>
        <w:t xml:space="preserve">¿Cuáles son los blogs que lees o los canales de </w:t>
      </w:r>
      <w:proofErr w:type="spellStart"/>
      <w:r>
        <w:rPr>
          <w:color w:val="000000"/>
        </w:rPr>
        <w:t>Youtube</w:t>
      </w:r>
      <w:proofErr w:type="spellEnd"/>
      <w:r>
        <w:rPr>
          <w:color w:val="000000"/>
        </w:rPr>
        <w:t xml:space="preserve"> que ves? Si tuvieras que escribir un blog o crear un canal, ¿cuál sería tu tema?</w:t>
      </w:r>
    </w:p>
    <w:p w:rsidR="00ED38AE" w:rsidRDefault="00ED38AE" w:rsidP="00ED38AE">
      <w:pPr>
        <w:pStyle w:val="NormalWeb"/>
        <w:shd w:val="clear" w:color="auto" w:fill="FFFFFF"/>
        <w:spacing w:before="192" w:beforeAutospacing="0" w:after="192" w:afterAutospacing="0"/>
        <w:ind w:left="720"/>
      </w:pPr>
      <w:r>
        <w:rPr>
          <w:color w:val="000000"/>
        </w:rPr>
        <w:t>Debate los resultados con los demás</w:t>
      </w:r>
    </w:p>
    <w:p w:rsidR="00ED38AE" w:rsidRDefault="00ED38AE" w:rsidP="00ED38AE">
      <w:pPr>
        <w:pStyle w:val="NormalWeb"/>
        <w:shd w:val="clear" w:color="auto" w:fill="FFFFFF"/>
        <w:spacing w:before="0" w:beforeAutospacing="0" w:after="120" w:afterAutospacing="0"/>
      </w:pPr>
      <w:r>
        <w:rPr>
          <w:b/>
          <w:bCs/>
          <w:color w:val="000000"/>
        </w:rPr>
        <w:t>2.- Referentes (tarea de reflexión y debate en clase</w:t>
      </w:r>
      <w:proofErr w:type="gramStart"/>
      <w:r>
        <w:rPr>
          <w:b/>
          <w:bCs/>
          <w:color w:val="000000"/>
        </w:rPr>
        <w:t>)(</w:t>
      </w:r>
      <w:proofErr w:type="gramEnd"/>
      <w:r>
        <w:rPr>
          <w:b/>
          <w:bCs/>
          <w:color w:val="000000"/>
        </w:rPr>
        <w:t>1 sesión)</w:t>
      </w:r>
    </w:p>
    <w:p w:rsidR="00ED38AE" w:rsidRDefault="00ED38AE" w:rsidP="00ED38AE">
      <w:pPr>
        <w:pStyle w:val="NormalWeb"/>
        <w:shd w:val="clear" w:color="auto" w:fill="FFFFFF"/>
        <w:spacing w:before="0" w:beforeAutospacing="0" w:after="120" w:afterAutospacing="0"/>
      </w:pPr>
      <w:r>
        <w:rPr>
          <w:color w:val="000000"/>
        </w:rPr>
        <w:t>A quienes admiras y pregúntate el porqué.</w:t>
      </w:r>
    </w:p>
    <w:p w:rsidR="00ED38AE" w:rsidRDefault="00ED38AE" w:rsidP="00ED38AE">
      <w:pPr>
        <w:pStyle w:val="NormalWeb"/>
        <w:shd w:val="clear" w:color="auto" w:fill="FFFFFF"/>
        <w:spacing w:before="0" w:beforeAutospacing="0" w:after="312" w:afterAutospacing="0"/>
      </w:pPr>
      <w:r>
        <w:rPr>
          <w:color w:val="000000"/>
        </w:rPr>
        <w:t>Aunque no te lo creas, todo lo que admiras de otros son cualidades y fortalezas que tú también tienes, que quizás aún no has desarrollado o no has reconocido como propias.</w:t>
      </w:r>
    </w:p>
    <w:p w:rsidR="00ED38AE" w:rsidRDefault="00ED38AE" w:rsidP="00ED38AE">
      <w:pPr>
        <w:pStyle w:val="NormalWeb"/>
        <w:shd w:val="clear" w:color="auto" w:fill="FFFFFF"/>
        <w:spacing w:before="0" w:beforeAutospacing="0" w:after="312" w:afterAutospacing="0"/>
      </w:pPr>
      <w:r>
        <w:rPr>
          <w:color w:val="000000"/>
        </w:rPr>
        <w:t>No hay dudas de que las personas que admiramos nos reflejan aspectos que desconocemos de nosotros mismos o un potencial.</w:t>
      </w:r>
    </w:p>
    <w:p w:rsidR="00ED38AE" w:rsidRDefault="00ED38AE" w:rsidP="00ED38AE">
      <w:pPr>
        <w:pStyle w:val="NormalWeb"/>
        <w:shd w:val="clear" w:color="auto" w:fill="FFFFFF"/>
        <w:spacing w:before="0" w:beforeAutospacing="0" w:after="312" w:afterAutospacing="0"/>
      </w:pPr>
      <w:r>
        <w:rPr>
          <w:color w:val="000000"/>
        </w:rPr>
        <w:t>Así que pregúntate quiénes son tus referentes, por qué los admiras y qué es exactamente lo que admiras de ellos.</w:t>
      </w:r>
    </w:p>
    <w:p w:rsidR="00ED38AE" w:rsidRDefault="00ED38AE" w:rsidP="00ED38AE">
      <w:pPr>
        <w:pStyle w:val="NormalWeb"/>
        <w:shd w:val="clear" w:color="auto" w:fill="FFFFFF"/>
        <w:spacing w:before="0" w:beforeAutospacing="0" w:after="312" w:afterAutospacing="0"/>
      </w:pPr>
      <w:r>
        <w:rPr>
          <w:color w:val="000000"/>
        </w:rPr>
        <w:t>Además de a tus referentes, también puedes analizar a las personas con las que más interactúas a diario ya que seguramente también te muestran talentos que posees.</w:t>
      </w:r>
    </w:p>
    <w:p w:rsidR="00ED38AE" w:rsidRDefault="00ED38AE" w:rsidP="00ED38AE">
      <w:pPr>
        <w:pStyle w:val="NormalWeb"/>
        <w:shd w:val="clear" w:color="auto" w:fill="FFFFFF"/>
        <w:spacing w:before="0" w:beforeAutospacing="0" w:after="312" w:afterAutospacing="0"/>
      </w:pPr>
      <w:r>
        <w:rPr>
          <w:color w:val="000000"/>
        </w:rPr>
        <w:t>Dicen los expertos que nos acabamos convirtiendo en alguien igual a las 5 personas con las que más interactuamos en nuestro día a día.</w:t>
      </w:r>
    </w:p>
    <w:p w:rsidR="00ED38AE" w:rsidRDefault="00ED38AE" w:rsidP="00ED38AE">
      <w:pPr>
        <w:pStyle w:val="NormalWeb"/>
        <w:shd w:val="clear" w:color="auto" w:fill="FFFFFF"/>
        <w:spacing w:before="0" w:beforeAutospacing="0" w:after="312" w:afterAutospacing="0"/>
      </w:pPr>
      <w:r>
        <w:rPr>
          <w:color w:val="000000"/>
        </w:rPr>
        <w:t>Debate sobre este tema con tus compañeros/as</w:t>
      </w:r>
    </w:p>
    <w:p w:rsidR="00ED38AE" w:rsidRDefault="00ED38AE" w:rsidP="00ED38AE">
      <w:pPr>
        <w:pStyle w:val="NormalWeb"/>
        <w:shd w:val="clear" w:color="auto" w:fill="FFFFFF"/>
        <w:spacing w:before="0" w:beforeAutospacing="0" w:after="120" w:afterAutospacing="0"/>
      </w:pPr>
      <w:r>
        <w:rPr>
          <w:b/>
          <w:bCs/>
          <w:color w:val="000000"/>
        </w:rPr>
        <w:lastRenderedPageBreak/>
        <w:t xml:space="preserve">3.- </w:t>
      </w:r>
      <w:proofErr w:type="spellStart"/>
      <w:r>
        <w:rPr>
          <w:b/>
          <w:bCs/>
          <w:color w:val="000000"/>
        </w:rPr>
        <w:t>Feedback</w:t>
      </w:r>
      <w:proofErr w:type="spellEnd"/>
      <w:r>
        <w:rPr>
          <w:b/>
          <w:bCs/>
          <w:color w:val="000000"/>
        </w:rPr>
        <w:t xml:space="preserve"> (tarea extraescolar) (1 sesión)</w:t>
      </w:r>
    </w:p>
    <w:p w:rsidR="00ED38AE" w:rsidRDefault="00ED38AE" w:rsidP="00ED38AE">
      <w:pPr>
        <w:pStyle w:val="NormalWeb"/>
        <w:shd w:val="clear" w:color="auto" w:fill="FFFFFF"/>
        <w:spacing w:before="0" w:beforeAutospacing="0" w:after="120" w:afterAutospacing="0"/>
      </w:pPr>
      <w:r>
        <w:rPr>
          <w:color w:val="000000"/>
        </w:rPr>
        <w:t xml:space="preserve"> </w:t>
      </w:r>
      <w:proofErr w:type="gramStart"/>
      <w:r>
        <w:rPr>
          <w:color w:val="000000"/>
        </w:rPr>
        <w:t>Pide</w:t>
      </w:r>
      <w:proofErr w:type="gramEnd"/>
      <w:r>
        <w:rPr>
          <w:color w:val="000000"/>
        </w:rPr>
        <w:t xml:space="preserve"> </w:t>
      </w:r>
      <w:proofErr w:type="spellStart"/>
      <w:r>
        <w:rPr>
          <w:color w:val="000000"/>
        </w:rPr>
        <w:t>feedback</w:t>
      </w:r>
      <w:proofErr w:type="spellEnd"/>
      <w:r>
        <w:rPr>
          <w:color w:val="000000"/>
        </w:rPr>
        <w:t xml:space="preserve"> positivo a mínimo 5 personas de diferentes áreas de tu vida</w:t>
      </w:r>
    </w:p>
    <w:p w:rsidR="00ED38AE" w:rsidRDefault="00ED38AE" w:rsidP="00ED38AE">
      <w:pPr>
        <w:pStyle w:val="NormalWeb"/>
        <w:shd w:val="clear" w:color="auto" w:fill="FFFFFF"/>
        <w:spacing w:before="0" w:beforeAutospacing="0" w:after="312" w:afterAutospacing="0"/>
      </w:pPr>
      <w:r>
        <w:rPr>
          <w:color w:val="000000"/>
        </w:rPr>
        <w:t>Pregunta a las personas que conoces, y, si puede ser, a diferentes personas de diferentes áreas de tu vida: familia, amistades, compañeros, vecinos, etc.</w:t>
      </w:r>
    </w:p>
    <w:p w:rsidR="00ED38AE" w:rsidRDefault="00ED38AE" w:rsidP="00ED38AE">
      <w:pPr>
        <w:pStyle w:val="NormalWeb"/>
        <w:shd w:val="clear" w:color="auto" w:fill="FFFFFF"/>
        <w:spacing w:before="0" w:beforeAutospacing="0" w:after="312" w:afterAutospacing="0"/>
      </w:pPr>
      <w:r>
        <w:rPr>
          <w:color w:val="000000"/>
        </w:rPr>
        <w:t>Pídeles que te describan qué cualidades, puntos fuertes y talentos ven en ti.</w:t>
      </w:r>
    </w:p>
    <w:p w:rsidR="00ED38AE" w:rsidRDefault="00ED38AE" w:rsidP="00ED38AE">
      <w:pPr>
        <w:pStyle w:val="NormalWeb"/>
        <w:shd w:val="clear" w:color="auto" w:fill="FFFFFF"/>
        <w:spacing w:before="0" w:beforeAutospacing="0" w:after="312" w:afterAutospacing="0"/>
      </w:pPr>
      <w:r>
        <w:rPr>
          <w:color w:val="000000"/>
        </w:rPr>
        <w:t>A veces, nos conocen más los demás que uno mismo. No cuesta nada hacerlo. Te ayuda muchísimo. Todo el mundo está encantado de proporcionarte esta información, y te va a clarificar, y verás la coherencia con todas las personas que te conocen.</w:t>
      </w:r>
    </w:p>
    <w:p w:rsidR="00ED38AE" w:rsidRDefault="00ED38AE" w:rsidP="00ED38AE">
      <w:pPr>
        <w:pStyle w:val="NormalWeb"/>
        <w:shd w:val="clear" w:color="auto" w:fill="FFFFFF"/>
        <w:spacing w:before="0" w:beforeAutospacing="0" w:after="312" w:afterAutospacing="0"/>
      </w:pPr>
      <w:r>
        <w:rPr>
          <w:color w:val="000000"/>
        </w:rPr>
        <w:t>Debate en clase sobre los resultados obtenidos</w:t>
      </w:r>
    </w:p>
    <w:p w:rsidR="00ED38AE" w:rsidRDefault="00ED38AE" w:rsidP="00ED38AE">
      <w:pPr>
        <w:pStyle w:val="NormalWeb"/>
        <w:spacing w:before="0" w:beforeAutospacing="0" w:after="0" w:afterAutospacing="0"/>
      </w:pPr>
      <w:r>
        <w:rPr>
          <w:b/>
          <w:bCs/>
          <w:color w:val="000000"/>
        </w:rPr>
        <w:t>4.- Creatividad (tarea extraescolar en la preparación y de clase en la ejecución) (1 sesión)</w:t>
      </w:r>
    </w:p>
    <w:p w:rsidR="00ED38AE" w:rsidRDefault="00ED38AE" w:rsidP="00ED38AE">
      <w:pPr>
        <w:pStyle w:val="NormalWeb"/>
        <w:spacing w:before="0" w:beforeAutospacing="0" w:after="0" w:afterAutospacing="0"/>
      </w:pPr>
      <w:r>
        <w:rPr>
          <w:color w:val="000000"/>
        </w:rPr>
        <w:t>Una vez explorado nuestro autoconocimiento elige una actividad basada en tu talento para presentar al resto de la clase haciendo un Mi clase GOT TALENT</w:t>
      </w:r>
    </w:p>
    <w:p w:rsidR="00ED38AE" w:rsidRDefault="00ED38AE" w:rsidP="00ED38AE"/>
    <w:p w:rsidR="00ED38AE" w:rsidRDefault="00ED38AE" w:rsidP="00ED38AE">
      <w:pPr>
        <w:pStyle w:val="NormalWeb"/>
        <w:spacing w:before="0" w:beforeAutospacing="0" w:after="0" w:afterAutospacing="0"/>
      </w:pPr>
      <w:r>
        <w:rPr>
          <w:rFonts w:ascii="Arial" w:hAnsi="Arial" w:cs="Arial"/>
          <w:b/>
          <w:bCs/>
          <w:color w:val="000000"/>
          <w:sz w:val="22"/>
          <w:szCs w:val="22"/>
        </w:rPr>
        <w:t>Total: 4 sesiones</w:t>
      </w:r>
    </w:p>
    <w:p w:rsidR="00ED38AE" w:rsidRDefault="00ED38AE" w:rsidP="00ED38AE">
      <w:pPr>
        <w:pStyle w:val="NormalWeb"/>
        <w:spacing w:before="0" w:beforeAutospacing="0" w:after="0" w:afterAutospacing="0"/>
      </w:pPr>
      <w:r>
        <w:rPr>
          <w:color w:val="000000"/>
        </w:rPr>
        <w:t xml:space="preserve">Actividades adaptadas de </w:t>
      </w:r>
      <w:hyperlink r:id="rId8" w:history="1">
        <w:r>
          <w:rPr>
            <w:rStyle w:val="Hipervnculo"/>
            <w:color w:val="1155CC"/>
          </w:rPr>
          <w:t>https://www.monicafuste.com/como-descubrir-tu-don-natural/</w:t>
        </w:r>
      </w:hyperlink>
    </w:p>
    <w:p w:rsidR="00693630" w:rsidRDefault="00693630" w:rsidP="00ED38AE">
      <w:pPr>
        <w:pStyle w:val="Ttulo3"/>
        <w:shd w:val="clear" w:color="auto" w:fill="FFFFFF"/>
        <w:spacing w:before="0" w:beforeAutospacing="0" w:after="120" w:afterAutospacing="0" w:line="360" w:lineRule="atLeast"/>
        <w:rPr>
          <w:sz w:val="44"/>
          <w:szCs w:val="44"/>
        </w:rPr>
      </w:pPr>
      <w:r>
        <w:rPr>
          <w:sz w:val="44"/>
          <w:szCs w:val="44"/>
        </w:rPr>
        <w:br w:type="page"/>
      </w:r>
    </w:p>
    <w:p w:rsidR="00693630" w:rsidRDefault="00693630" w:rsidP="00693630">
      <w:pPr>
        <w:pStyle w:val="Ttulo1"/>
        <w:shd w:val="clear" w:color="auto" w:fill="FFFFFF"/>
        <w:spacing w:before="0" w:after="234" w:line="1674" w:lineRule="atLeast"/>
        <w:rPr>
          <w:rFonts w:ascii="Roboto" w:hAnsi="Roboto"/>
          <w:color w:val="2A2A2A"/>
          <w:sz w:val="48"/>
          <w:szCs w:val="48"/>
        </w:rPr>
      </w:pPr>
      <w:proofErr w:type="spellStart"/>
      <w:r w:rsidRPr="00087988">
        <w:rPr>
          <w:rFonts w:ascii="Roboto" w:hAnsi="Roboto"/>
          <w:color w:val="2A2A2A"/>
          <w:sz w:val="48"/>
          <w:szCs w:val="48"/>
        </w:rPr>
        <w:lastRenderedPageBreak/>
        <w:t>Emotion</w:t>
      </w:r>
      <w:proofErr w:type="spellEnd"/>
      <w:r w:rsidRPr="00087988">
        <w:rPr>
          <w:rFonts w:ascii="Roboto" w:hAnsi="Roboto"/>
          <w:color w:val="2A2A2A"/>
          <w:sz w:val="48"/>
          <w:szCs w:val="48"/>
        </w:rPr>
        <w:t xml:space="preserve"> Wheel </w:t>
      </w:r>
      <w:proofErr w:type="spellStart"/>
      <w:r w:rsidRPr="00087988">
        <w:rPr>
          <w:rFonts w:ascii="Roboto" w:hAnsi="Roboto"/>
          <w:color w:val="2A2A2A"/>
          <w:sz w:val="48"/>
          <w:szCs w:val="48"/>
        </w:rPr>
        <w:t>by</w:t>
      </w:r>
      <w:proofErr w:type="spellEnd"/>
      <w:r w:rsidRPr="00087988">
        <w:rPr>
          <w:rFonts w:ascii="Roboto" w:hAnsi="Roboto"/>
          <w:color w:val="2A2A2A"/>
          <w:sz w:val="48"/>
          <w:szCs w:val="48"/>
        </w:rPr>
        <w:t xml:space="preserve"> Robert </w:t>
      </w:r>
      <w:proofErr w:type="spellStart"/>
      <w:r w:rsidRPr="00087988">
        <w:rPr>
          <w:rFonts w:ascii="Roboto" w:hAnsi="Roboto"/>
          <w:color w:val="2A2A2A"/>
          <w:sz w:val="48"/>
          <w:szCs w:val="48"/>
        </w:rPr>
        <w:t>Plutchik</w:t>
      </w:r>
      <w:proofErr w:type="spellEnd"/>
    </w:p>
    <w:p w:rsidR="00087988" w:rsidRDefault="00087988" w:rsidP="00087988"/>
    <w:p w:rsidR="00087988" w:rsidRPr="00087988" w:rsidRDefault="00087988" w:rsidP="00087988"/>
    <w:p w:rsidR="00693630" w:rsidRDefault="00087988">
      <w:pPr>
        <w:rPr>
          <w:sz w:val="44"/>
          <w:szCs w:val="44"/>
        </w:rPr>
      </w:pPr>
      <w:r>
        <w:rPr>
          <w:noProof/>
          <w:sz w:val="44"/>
          <w:szCs w:val="44"/>
          <w:lang w:eastAsia="es-ES"/>
        </w:rPr>
        <w:drawing>
          <wp:inline distT="0" distB="0" distL="0" distR="0">
            <wp:extent cx="5805377" cy="5805377"/>
            <wp:effectExtent l="19050" t="0" r="4873" b="0"/>
            <wp:docPr id="1" name="0 Imagen" descr="Emotion wheel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tion wheel chart.jpg"/>
                    <pic:cNvPicPr/>
                  </pic:nvPicPr>
                  <pic:blipFill>
                    <a:blip r:embed="rId9" cstate="print"/>
                    <a:stretch>
                      <a:fillRect/>
                    </a:stretch>
                  </pic:blipFill>
                  <pic:spPr>
                    <a:xfrm>
                      <a:off x="0" y="0"/>
                      <a:ext cx="5806050" cy="5806050"/>
                    </a:xfrm>
                    <a:prstGeom prst="rect">
                      <a:avLst/>
                    </a:prstGeom>
                  </pic:spPr>
                </pic:pic>
              </a:graphicData>
            </a:graphic>
          </wp:inline>
        </w:drawing>
      </w:r>
    </w:p>
    <w:p w:rsidR="00087988" w:rsidRDefault="00087988">
      <w:pPr>
        <w:rPr>
          <w:sz w:val="44"/>
          <w:szCs w:val="44"/>
        </w:rPr>
      </w:pPr>
    </w:p>
    <w:p w:rsidR="00087988" w:rsidRDefault="00087988">
      <w:pPr>
        <w:rPr>
          <w:sz w:val="44"/>
          <w:szCs w:val="44"/>
        </w:rPr>
      </w:pPr>
    </w:p>
    <w:p w:rsidR="00087988" w:rsidRDefault="00087988">
      <w:pPr>
        <w:rPr>
          <w:sz w:val="44"/>
          <w:szCs w:val="44"/>
        </w:rPr>
      </w:pPr>
    </w:p>
    <w:p w:rsidR="00087988" w:rsidRDefault="00087988">
      <w:pPr>
        <w:rPr>
          <w:sz w:val="44"/>
          <w:szCs w:val="44"/>
        </w:rPr>
      </w:pPr>
      <w:r>
        <w:rPr>
          <w:noProof/>
          <w:sz w:val="44"/>
          <w:szCs w:val="44"/>
          <w:lang w:eastAsia="es-ES"/>
        </w:rPr>
        <w:lastRenderedPageBreak/>
        <w:drawing>
          <wp:inline distT="0" distB="0" distL="0" distR="0">
            <wp:extent cx="6174144" cy="9250325"/>
            <wp:effectExtent l="19050" t="0" r="0" b="0"/>
            <wp:docPr id="2" name="1 Imagen" descr="List of Positive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 of Positive Words.jpg"/>
                    <pic:cNvPicPr/>
                  </pic:nvPicPr>
                  <pic:blipFill>
                    <a:blip r:embed="rId10" cstate="print"/>
                    <a:stretch>
                      <a:fillRect/>
                    </a:stretch>
                  </pic:blipFill>
                  <pic:spPr>
                    <a:xfrm>
                      <a:off x="0" y="0"/>
                      <a:ext cx="6181625" cy="9261533"/>
                    </a:xfrm>
                    <a:prstGeom prst="rect">
                      <a:avLst/>
                    </a:prstGeom>
                  </pic:spPr>
                </pic:pic>
              </a:graphicData>
            </a:graphic>
          </wp:inline>
        </w:drawing>
      </w:r>
    </w:p>
    <w:p w:rsidR="00087988" w:rsidRPr="00F14B9D" w:rsidRDefault="00087988"/>
    <w:p w:rsidR="00827F8C" w:rsidRPr="002B0D88" w:rsidRDefault="00827F8C" w:rsidP="00827F8C">
      <w:proofErr w:type="spellStart"/>
      <w:r w:rsidRPr="002B0D88">
        <w:rPr>
          <w:b/>
        </w:rPr>
        <w:t>TedEd</w:t>
      </w:r>
      <w:proofErr w:type="spellEnd"/>
      <w:r w:rsidRPr="002B0D88">
        <w:rPr>
          <w:b/>
        </w:rPr>
        <w:t xml:space="preserve">: </w:t>
      </w:r>
      <w:r w:rsidRPr="002B0D88">
        <w:t xml:space="preserve">Charla TED con un cuestionario posterior para trabajar los contenidos. La charla está disponible en: </w:t>
      </w:r>
      <w:hyperlink r:id="rId11" w:history="1">
        <w:r>
          <w:rPr>
            <w:rStyle w:val="Hipervnculo"/>
          </w:rPr>
          <w:t>https://www.youtube.com/watch?v=QFk3e5PcK7s</w:t>
        </w:r>
      </w:hyperlink>
    </w:p>
    <w:p w:rsidR="00827F8C" w:rsidRPr="002B0D88" w:rsidRDefault="00827F8C" w:rsidP="00827F8C">
      <w:pPr>
        <w:jc w:val="center"/>
        <w:rPr>
          <w:b/>
        </w:rPr>
      </w:pPr>
    </w:p>
    <w:p w:rsidR="00827F8C" w:rsidRPr="002B0D88" w:rsidRDefault="00827F8C" w:rsidP="00827F8C">
      <w:pPr>
        <w:jc w:val="center"/>
        <w:rPr>
          <w:b/>
          <w:lang w:val="en-US"/>
        </w:rPr>
      </w:pPr>
      <w:r w:rsidRPr="002B0D88">
        <w:rPr>
          <w:b/>
          <w:lang w:val="en-US"/>
        </w:rPr>
        <w:t>CAN MACHINES READ OUR EMOTIONS?</w:t>
      </w:r>
    </w:p>
    <w:p w:rsidR="00827F8C" w:rsidRPr="002B0D88" w:rsidRDefault="00827F8C" w:rsidP="00827F8C">
      <w:pPr>
        <w:rPr>
          <w:lang w:val="en-US"/>
        </w:rPr>
      </w:pPr>
    </w:p>
    <w:p w:rsidR="00827F8C" w:rsidRPr="00673076" w:rsidRDefault="00827F8C" w:rsidP="00827F8C">
      <w:pPr>
        <w:pStyle w:val="Prrafodelista"/>
        <w:numPr>
          <w:ilvl w:val="0"/>
          <w:numId w:val="2"/>
        </w:num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Pr="002B0D88" w:rsidRDefault="00827F8C" w:rsidP="00827F8C">
      <w:pPr>
        <w:pStyle w:val="Prrafodelista"/>
        <w:numPr>
          <w:ilvl w:val="0"/>
          <w:numId w:val="2"/>
        </w:numPr>
        <w:shd w:val="clear" w:color="auto" w:fill="FFFFFF"/>
        <w:spacing w:after="300" w:line="300" w:lineRule="atLeast"/>
        <w:rPr>
          <w:rFonts w:ascii="Helvetica" w:eastAsia="Times New Roman" w:hAnsi="Helvetica" w:cs="Helvetica"/>
          <w:color w:val="545454"/>
          <w:sz w:val="23"/>
          <w:szCs w:val="23"/>
          <w:lang w:val="en-US" w:eastAsia="es-ES"/>
        </w:rPr>
      </w:pPr>
      <w:r w:rsidRPr="002B0D88">
        <w:rPr>
          <w:rFonts w:ascii="Helvetica" w:eastAsia="Times New Roman" w:hAnsi="Helvetica" w:cs="Helvetica"/>
          <w:color w:val="545454"/>
          <w:sz w:val="23"/>
          <w:szCs w:val="23"/>
          <w:lang w:val="en-US" w:eastAsia="es-ES"/>
        </w:rPr>
        <w:t xml:space="preserve">What was the main point of Paul </w:t>
      </w:r>
      <w:proofErr w:type="spellStart"/>
      <w:r w:rsidRPr="002B0D88">
        <w:rPr>
          <w:rFonts w:ascii="Helvetica" w:eastAsia="Times New Roman" w:hAnsi="Helvetica" w:cs="Helvetica"/>
          <w:color w:val="545454"/>
          <w:sz w:val="23"/>
          <w:szCs w:val="23"/>
          <w:lang w:val="en-US" w:eastAsia="es-ES"/>
        </w:rPr>
        <w:t>Ekman’s</w:t>
      </w:r>
      <w:proofErr w:type="spellEnd"/>
      <w:r w:rsidRPr="002B0D88">
        <w:rPr>
          <w:rFonts w:ascii="Helvetica" w:eastAsia="Times New Roman" w:hAnsi="Helvetica" w:cs="Helvetica"/>
          <w:color w:val="545454"/>
          <w:sz w:val="23"/>
          <w:szCs w:val="23"/>
          <w:lang w:val="en-US" w:eastAsia="es-ES"/>
        </w:rPr>
        <w:t xml:space="preserve"> theory of universal emotions?</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2pt;height:18.45pt" o:ole="">
            <v:imagedata r:id="rId12" o:title=""/>
          </v:shape>
          <w:control r:id="rId13" w:name="DefaultOcxName" w:shapeid="_x0000_i1106"/>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A</w:t>
      </w:r>
      <w:r w:rsidR="00827F8C" w:rsidRPr="002B0D88">
        <w:rPr>
          <w:rFonts w:ascii="Helvetica" w:eastAsia="Times New Roman" w:hAnsi="Helvetica" w:cs="Helvetica"/>
          <w:color w:val="545454"/>
          <w:sz w:val="18"/>
          <w:szCs w:val="18"/>
          <w:lang w:val="en-US" w:eastAsia="es-ES"/>
        </w:rPr>
        <w:t>That</w:t>
      </w:r>
      <w:proofErr w:type="spellEnd"/>
      <w:r w:rsidR="00827F8C" w:rsidRPr="002B0D88">
        <w:rPr>
          <w:rFonts w:ascii="Helvetica" w:eastAsia="Times New Roman" w:hAnsi="Helvetica" w:cs="Helvetica"/>
          <w:color w:val="545454"/>
          <w:sz w:val="18"/>
          <w:szCs w:val="18"/>
          <w:lang w:val="en-US" w:eastAsia="es-ES"/>
        </w:rPr>
        <w:t xml:space="preserve"> people can feel only six emotions</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09" type="#_x0000_t75" style="width:20.2pt;height:18.45pt" o:ole="">
            <v:imagedata r:id="rId12" o:title=""/>
          </v:shape>
          <w:control r:id="rId14" w:name="DefaultOcxName1" w:shapeid="_x0000_i1109"/>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B</w:t>
      </w:r>
      <w:r w:rsidR="00827F8C" w:rsidRPr="002B0D88">
        <w:rPr>
          <w:rFonts w:ascii="Helvetica" w:eastAsia="Times New Roman" w:hAnsi="Helvetica" w:cs="Helvetica"/>
          <w:color w:val="545454"/>
          <w:sz w:val="18"/>
          <w:szCs w:val="18"/>
          <w:lang w:val="en-US" w:eastAsia="es-ES"/>
        </w:rPr>
        <w:t>That</w:t>
      </w:r>
      <w:proofErr w:type="spellEnd"/>
      <w:r w:rsidR="00827F8C" w:rsidRPr="002B0D88">
        <w:rPr>
          <w:rFonts w:ascii="Helvetica" w:eastAsia="Times New Roman" w:hAnsi="Helvetica" w:cs="Helvetica"/>
          <w:color w:val="545454"/>
          <w:sz w:val="18"/>
          <w:szCs w:val="18"/>
          <w:lang w:val="en-US" w:eastAsia="es-ES"/>
        </w:rPr>
        <w:t xml:space="preserve"> the only way to show happiness is to smile</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12" type="#_x0000_t75" style="width:20.2pt;height:18.45pt" o:ole="">
            <v:imagedata r:id="rId12" o:title=""/>
          </v:shape>
          <w:control r:id="rId15" w:name="DefaultOcxName2" w:shapeid="_x0000_i1112"/>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C</w:t>
      </w:r>
      <w:r w:rsidR="00827F8C" w:rsidRPr="002B0D88">
        <w:rPr>
          <w:rFonts w:ascii="Helvetica" w:eastAsia="Times New Roman" w:hAnsi="Helvetica" w:cs="Helvetica"/>
          <w:color w:val="545454"/>
          <w:sz w:val="18"/>
          <w:szCs w:val="18"/>
          <w:lang w:val="en-US" w:eastAsia="es-ES"/>
        </w:rPr>
        <w:t>That</w:t>
      </w:r>
      <w:proofErr w:type="spellEnd"/>
      <w:r w:rsidR="00827F8C" w:rsidRPr="002B0D88">
        <w:rPr>
          <w:rFonts w:ascii="Helvetica" w:eastAsia="Times New Roman" w:hAnsi="Helvetica" w:cs="Helvetica"/>
          <w:color w:val="545454"/>
          <w:sz w:val="18"/>
          <w:szCs w:val="18"/>
          <w:lang w:val="en-US" w:eastAsia="es-ES"/>
        </w:rPr>
        <w:t xml:space="preserve"> emotions are only manifested in the human face</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15" type="#_x0000_t75" style="width:20.2pt;height:18.45pt" o:ole="">
            <v:imagedata r:id="rId12" o:title=""/>
          </v:shape>
          <w:control r:id="rId16" w:name="DefaultOcxName3" w:shapeid="_x0000_i1115"/>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D</w:t>
      </w:r>
      <w:r w:rsidR="00827F8C" w:rsidRPr="002B0D88">
        <w:rPr>
          <w:rFonts w:ascii="Helvetica" w:eastAsia="Times New Roman" w:hAnsi="Helvetica" w:cs="Helvetica"/>
          <w:color w:val="545454"/>
          <w:sz w:val="18"/>
          <w:szCs w:val="18"/>
          <w:lang w:val="en-US" w:eastAsia="es-ES"/>
        </w:rPr>
        <w:t>That</w:t>
      </w:r>
      <w:proofErr w:type="spellEnd"/>
      <w:r w:rsidR="00827F8C" w:rsidRPr="002B0D88">
        <w:rPr>
          <w:rFonts w:ascii="Helvetica" w:eastAsia="Times New Roman" w:hAnsi="Helvetica" w:cs="Helvetica"/>
          <w:color w:val="545454"/>
          <w:sz w:val="18"/>
          <w:szCs w:val="18"/>
          <w:lang w:val="en-US" w:eastAsia="es-ES"/>
        </w:rPr>
        <w:t xml:space="preserve"> when shown a photo of a person crying, people will recognize sadness, regardless of cultural and demographic background</w:t>
      </w:r>
    </w:p>
    <w:p w:rsidR="00827F8C" w:rsidRPr="00673076" w:rsidRDefault="00827F8C" w:rsidP="00827F8C">
      <w:pPr>
        <w:pStyle w:val="Prrafodelista"/>
        <w:numPr>
          <w:ilvl w:val="0"/>
          <w:numId w:val="3"/>
        </w:num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673076" w:rsidRDefault="00827F8C" w:rsidP="00827F8C">
      <w:pPr>
        <w:pStyle w:val="Prrafodelista"/>
        <w:numPr>
          <w:ilvl w:val="0"/>
          <w:numId w:val="3"/>
        </w:num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Pr="002B0D88" w:rsidRDefault="00827F8C" w:rsidP="00827F8C">
      <w:pPr>
        <w:pStyle w:val="Prrafodelista"/>
        <w:numPr>
          <w:ilvl w:val="0"/>
          <w:numId w:val="3"/>
        </w:numPr>
        <w:shd w:val="clear" w:color="auto" w:fill="FFFFFF"/>
        <w:spacing w:after="300" w:line="300" w:lineRule="atLeast"/>
        <w:rPr>
          <w:rFonts w:ascii="Helvetica" w:eastAsia="Times New Roman" w:hAnsi="Helvetica" w:cs="Helvetica"/>
          <w:color w:val="545454"/>
          <w:sz w:val="23"/>
          <w:szCs w:val="23"/>
          <w:lang w:val="en-US" w:eastAsia="es-ES"/>
        </w:rPr>
      </w:pPr>
      <w:r w:rsidRPr="002B0D88">
        <w:rPr>
          <w:rFonts w:ascii="Helvetica" w:eastAsia="Times New Roman" w:hAnsi="Helvetica" w:cs="Helvetica"/>
          <w:color w:val="545454"/>
          <w:sz w:val="23"/>
          <w:szCs w:val="23"/>
          <w:lang w:val="en-US" w:eastAsia="es-ES"/>
        </w:rPr>
        <w:t>Emotion understanding is now easier for machines because of:</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18" type="#_x0000_t75" style="width:20.2pt;height:18.45pt" o:ole="">
            <v:imagedata r:id="rId12" o:title=""/>
          </v:shape>
          <w:control r:id="rId17" w:name="DefaultOcxName4" w:shapeid="_x0000_i1118"/>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A</w:t>
      </w:r>
      <w:r w:rsidR="00827F8C" w:rsidRPr="002B0D88">
        <w:rPr>
          <w:rFonts w:ascii="Helvetica" w:eastAsia="Times New Roman" w:hAnsi="Helvetica" w:cs="Helvetica"/>
          <w:color w:val="545454"/>
          <w:sz w:val="18"/>
          <w:szCs w:val="18"/>
          <w:lang w:val="en-US" w:eastAsia="es-ES"/>
        </w:rPr>
        <w:t>People</w:t>
      </w:r>
      <w:proofErr w:type="spellEnd"/>
      <w:r w:rsidR="00827F8C" w:rsidRPr="002B0D88">
        <w:rPr>
          <w:rFonts w:ascii="Helvetica" w:eastAsia="Times New Roman" w:hAnsi="Helvetica" w:cs="Helvetica"/>
          <w:color w:val="545454"/>
          <w:sz w:val="18"/>
          <w:szCs w:val="18"/>
          <w:lang w:val="en-US" w:eastAsia="es-ES"/>
        </w:rPr>
        <w:t xml:space="preserve"> tagging </w:t>
      </w:r>
      <w:proofErr w:type="gramStart"/>
      <w:r w:rsidR="00827F8C" w:rsidRPr="002B0D88">
        <w:rPr>
          <w:rFonts w:ascii="Helvetica" w:eastAsia="Times New Roman" w:hAnsi="Helvetica" w:cs="Helvetica"/>
          <w:color w:val="545454"/>
          <w:sz w:val="18"/>
          <w:szCs w:val="18"/>
          <w:lang w:val="en-US" w:eastAsia="es-ES"/>
        </w:rPr>
        <w:t>themselves</w:t>
      </w:r>
      <w:proofErr w:type="gramEnd"/>
      <w:r w:rsidR="00827F8C" w:rsidRPr="002B0D88">
        <w:rPr>
          <w:rFonts w:ascii="Helvetica" w:eastAsia="Times New Roman" w:hAnsi="Helvetica" w:cs="Helvetica"/>
          <w:color w:val="545454"/>
          <w:sz w:val="18"/>
          <w:szCs w:val="18"/>
          <w:lang w:val="en-US" w:eastAsia="es-ES"/>
        </w:rPr>
        <w:t xml:space="preserve"> and adding </w:t>
      </w:r>
      <w:proofErr w:type="spellStart"/>
      <w:r w:rsidR="00827F8C" w:rsidRPr="002B0D88">
        <w:rPr>
          <w:rFonts w:ascii="Helvetica" w:eastAsia="Times New Roman" w:hAnsi="Helvetica" w:cs="Helvetica"/>
          <w:color w:val="545454"/>
          <w:sz w:val="18"/>
          <w:szCs w:val="18"/>
          <w:lang w:val="en-US" w:eastAsia="es-ES"/>
        </w:rPr>
        <w:t>hashtags</w:t>
      </w:r>
      <w:proofErr w:type="spellEnd"/>
      <w:r w:rsidR="00827F8C" w:rsidRPr="002B0D88">
        <w:rPr>
          <w:rFonts w:ascii="Helvetica" w:eastAsia="Times New Roman" w:hAnsi="Helvetica" w:cs="Helvetica"/>
          <w:color w:val="545454"/>
          <w:sz w:val="18"/>
          <w:szCs w:val="18"/>
          <w:lang w:val="en-US" w:eastAsia="es-ES"/>
        </w:rPr>
        <w:t xml:space="preserve"> to social media posts</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21" type="#_x0000_t75" style="width:20.2pt;height:18.45pt" o:ole="">
            <v:imagedata r:id="rId12" o:title=""/>
          </v:shape>
          <w:control r:id="rId18" w:name="DefaultOcxName5" w:shapeid="_x0000_i1121"/>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B</w:t>
      </w:r>
      <w:r w:rsidR="00827F8C" w:rsidRPr="002B0D88">
        <w:rPr>
          <w:rFonts w:ascii="Helvetica" w:eastAsia="Times New Roman" w:hAnsi="Helvetica" w:cs="Helvetica"/>
          <w:color w:val="545454"/>
          <w:sz w:val="18"/>
          <w:szCs w:val="18"/>
          <w:lang w:val="en-US" w:eastAsia="es-ES"/>
        </w:rPr>
        <w:t>People</w:t>
      </w:r>
      <w:proofErr w:type="spellEnd"/>
      <w:r w:rsidR="00827F8C" w:rsidRPr="002B0D88">
        <w:rPr>
          <w:rFonts w:ascii="Helvetica" w:eastAsia="Times New Roman" w:hAnsi="Helvetica" w:cs="Helvetica"/>
          <w:color w:val="545454"/>
          <w:sz w:val="18"/>
          <w:szCs w:val="18"/>
          <w:lang w:val="en-US" w:eastAsia="es-ES"/>
        </w:rPr>
        <w:t xml:space="preserve"> carrying mobile phones and using </w:t>
      </w:r>
      <w:proofErr w:type="spellStart"/>
      <w:r w:rsidR="00827F8C" w:rsidRPr="002B0D88">
        <w:rPr>
          <w:rFonts w:ascii="Helvetica" w:eastAsia="Times New Roman" w:hAnsi="Helvetica" w:cs="Helvetica"/>
          <w:color w:val="545454"/>
          <w:sz w:val="18"/>
          <w:szCs w:val="18"/>
          <w:lang w:val="en-US" w:eastAsia="es-ES"/>
        </w:rPr>
        <w:t>wearables</w:t>
      </w:r>
      <w:proofErr w:type="spellEnd"/>
      <w:r w:rsidR="00827F8C" w:rsidRPr="002B0D88">
        <w:rPr>
          <w:rFonts w:ascii="Helvetica" w:eastAsia="Times New Roman" w:hAnsi="Helvetica" w:cs="Helvetica"/>
          <w:color w:val="545454"/>
          <w:sz w:val="18"/>
          <w:szCs w:val="18"/>
          <w:lang w:val="en-US" w:eastAsia="es-ES"/>
        </w:rPr>
        <w:t xml:space="preserve"> almost all the time</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24" type="#_x0000_t75" style="width:20.2pt;height:18.45pt" o:ole="">
            <v:imagedata r:id="rId12" o:title=""/>
          </v:shape>
          <w:control r:id="rId19" w:name="DefaultOcxName6" w:shapeid="_x0000_i1124"/>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C</w:t>
      </w:r>
      <w:r w:rsidR="00827F8C" w:rsidRPr="002B0D88">
        <w:rPr>
          <w:rFonts w:ascii="Helvetica" w:eastAsia="Times New Roman" w:hAnsi="Helvetica" w:cs="Helvetica"/>
          <w:color w:val="545454"/>
          <w:sz w:val="18"/>
          <w:szCs w:val="18"/>
          <w:lang w:val="en-US" w:eastAsia="es-ES"/>
        </w:rPr>
        <w:t>Prices</w:t>
      </w:r>
      <w:proofErr w:type="spellEnd"/>
      <w:r w:rsidR="00827F8C" w:rsidRPr="002B0D88">
        <w:rPr>
          <w:rFonts w:ascii="Helvetica" w:eastAsia="Times New Roman" w:hAnsi="Helvetica" w:cs="Helvetica"/>
          <w:color w:val="545454"/>
          <w:sz w:val="18"/>
          <w:szCs w:val="18"/>
          <w:lang w:val="en-US" w:eastAsia="es-ES"/>
        </w:rPr>
        <w:t xml:space="preserve"> and size of processors, memory, and storage being at an all-time low</w:t>
      </w:r>
    </w:p>
    <w:p w:rsidR="00827F8C" w:rsidRPr="00673076"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673076">
        <w:rPr>
          <w:rFonts w:ascii="Helvetica" w:eastAsia="Times New Roman" w:hAnsi="Helvetica" w:cs="Helvetica"/>
          <w:color w:val="545454"/>
          <w:sz w:val="23"/>
          <w:szCs w:val="23"/>
        </w:rPr>
        <w:object w:dxaOrig="225" w:dyaOrig="225">
          <v:shape id="_x0000_i1127" type="#_x0000_t75" style="width:20.2pt;height:18.45pt" o:ole="">
            <v:imagedata r:id="rId12" o:title=""/>
          </v:shape>
          <w:control r:id="rId20" w:name="DefaultOcxName7" w:shapeid="_x0000_i1127"/>
        </w:object>
      </w:r>
      <w:proofErr w:type="spellStart"/>
      <w:r w:rsidR="00827F8C" w:rsidRPr="00673076">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673076">
        <w:rPr>
          <w:rFonts w:ascii="Helvetica" w:eastAsia="Times New Roman" w:hAnsi="Helvetica" w:cs="Helvetica"/>
          <w:color w:val="545454"/>
          <w:sz w:val="18"/>
          <w:szCs w:val="18"/>
          <w:lang w:eastAsia="es-ES"/>
        </w:rPr>
        <w:t>All</w:t>
      </w:r>
      <w:proofErr w:type="spellEnd"/>
      <w:r w:rsidR="00827F8C" w:rsidRPr="00673076">
        <w:rPr>
          <w:rFonts w:ascii="Helvetica" w:eastAsia="Times New Roman" w:hAnsi="Helvetica" w:cs="Helvetica"/>
          <w:color w:val="545454"/>
          <w:sz w:val="18"/>
          <w:szCs w:val="18"/>
          <w:lang w:eastAsia="es-ES"/>
        </w:rPr>
        <w:t xml:space="preserve"> of </w:t>
      </w:r>
      <w:proofErr w:type="spellStart"/>
      <w:r w:rsidR="00827F8C" w:rsidRPr="00673076">
        <w:rPr>
          <w:rFonts w:ascii="Helvetica" w:eastAsia="Times New Roman" w:hAnsi="Helvetica" w:cs="Helvetica"/>
          <w:color w:val="545454"/>
          <w:sz w:val="18"/>
          <w:szCs w:val="18"/>
          <w:lang w:eastAsia="es-ES"/>
        </w:rPr>
        <w:t>the</w:t>
      </w:r>
      <w:proofErr w:type="spellEnd"/>
      <w:r w:rsidR="00827F8C" w:rsidRPr="00673076">
        <w:rPr>
          <w:rFonts w:ascii="Helvetica" w:eastAsia="Times New Roman" w:hAnsi="Helvetica" w:cs="Helvetica"/>
          <w:color w:val="545454"/>
          <w:sz w:val="18"/>
          <w:szCs w:val="18"/>
          <w:lang w:eastAsia="es-ES"/>
        </w:rPr>
        <w:t xml:space="preserve"> </w:t>
      </w:r>
      <w:proofErr w:type="spellStart"/>
      <w:r w:rsidR="00827F8C" w:rsidRPr="00673076">
        <w:rPr>
          <w:rFonts w:ascii="Helvetica" w:eastAsia="Times New Roman" w:hAnsi="Helvetica" w:cs="Helvetica"/>
          <w:color w:val="545454"/>
          <w:sz w:val="18"/>
          <w:szCs w:val="18"/>
          <w:lang w:eastAsia="es-ES"/>
        </w:rPr>
        <w:t>above</w:t>
      </w:r>
      <w:proofErr w:type="spellEnd"/>
    </w:p>
    <w:p w:rsidR="00827F8C" w:rsidRPr="00673076" w:rsidRDefault="00827F8C" w:rsidP="00827F8C">
      <w:pPr>
        <w:pStyle w:val="Prrafodelista"/>
        <w:numPr>
          <w:ilvl w:val="0"/>
          <w:numId w:val="4"/>
        </w:num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673076" w:rsidRDefault="00827F8C" w:rsidP="00827F8C">
      <w:pPr>
        <w:pStyle w:val="Prrafodelista"/>
        <w:numPr>
          <w:ilvl w:val="0"/>
          <w:numId w:val="4"/>
        </w:num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Pr="002B0D88" w:rsidRDefault="00827F8C" w:rsidP="00827F8C">
      <w:pPr>
        <w:pStyle w:val="Prrafodelista"/>
        <w:numPr>
          <w:ilvl w:val="0"/>
          <w:numId w:val="4"/>
        </w:numPr>
        <w:shd w:val="clear" w:color="auto" w:fill="FFFFFF"/>
        <w:spacing w:after="300" w:line="300" w:lineRule="atLeast"/>
        <w:rPr>
          <w:rFonts w:ascii="Helvetica" w:eastAsia="Times New Roman" w:hAnsi="Helvetica" w:cs="Helvetica"/>
          <w:color w:val="545454"/>
          <w:sz w:val="23"/>
          <w:szCs w:val="23"/>
          <w:lang w:val="en-US" w:eastAsia="es-ES"/>
        </w:rPr>
      </w:pPr>
      <w:r w:rsidRPr="002B0D88">
        <w:rPr>
          <w:rFonts w:ascii="Helvetica" w:eastAsia="Times New Roman" w:hAnsi="Helvetica" w:cs="Helvetica"/>
          <w:color w:val="545454"/>
          <w:sz w:val="23"/>
          <w:szCs w:val="23"/>
          <w:lang w:val="en-US" w:eastAsia="es-ES"/>
        </w:rPr>
        <w:t>In order to be trained successfully, neural networks require:</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30" type="#_x0000_t75" style="width:20.2pt;height:18.45pt" o:ole="">
            <v:imagedata r:id="rId12" o:title=""/>
          </v:shape>
          <w:control r:id="rId21" w:name="DefaultOcxName8" w:shapeid="_x0000_i1130"/>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A</w:t>
      </w:r>
      <w:r w:rsidR="00827F8C" w:rsidRPr="002B0D88">
        <w:rPr>
          <w:rFonts w:ascii="Helvetica" w:eastAsia="Times New Roman" w:hAnsi="Helvetica" w:cs="Helvetica"/>
          <w:color w:val="545454"/>
          <w:sz w:val="18"/>
          <w:szCs w:val="18"/>
          <w:lang w:val="en-US" w:eastAsia="es-ES"/>
        </w:rPr>
        <w:t>Lots</w:t>
      </w:r>
      <w:proofErr w:type="spellEnd"/>
      <w:r w:rsidR="00827F8C" w:rsidRPr="002B0D88">
        <w:rPr>
          <w:rFonts w:ascii="Helvetica" w:eastAsia="Times New Roman" w:hAnsi="Helvetica" w:cs="Helvetica"/>
          <w:color w:val="545454"/>
          <w:sz w:val="18"/>
          <w:szCs w:val="18"/>
          <w:lang w:val="en-US" w:eastAsia="es-ES"/>
        </w:rPr>
        <w:t xml:space="preserve"> of pre-classified training data</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33" type="#_x0000_t75" style="width:20.2pt;height:18.45pt" o:ole="">
            <v:imagedata r:id="rId12" o:title=""/>
          </v:shape>
          <w:control r:id="rId22" w:name="DefaultOcxName9" w:shapeid="_x0000_i1133"/>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B</w:t>
      </w:r>
      <w:r w:rsidR="00827F8C" w:rsidRPr="002B0D88">
        <w:rPr>
          <w:rFonts w:ascii="Helvetica" w:eastAsia="Times New Roman" w:hAnsi="Helvetica" w:cs="Helvetica"/>
          <w:color w:val="545454"/>
          <w:sz w:val="18"/>
          <w:szCs w:val="18"/>
          <w:lang w:val="en-US" w:eastAsia="es-ES"/>
        </w:rPr>
        <w:t>High</w:t>
      </w:r>
      <w:proofErr w:type="spellEnd"/>
      <w:r w:rsidR="00827F8C" w:rsidRPr="002B0D88">
        <w:rPr>
          <w:rFonts w:ascii="Helvetica" w:eastAsia="Times New Roman" w:hAnsi="Helvetica" w:cs="Helvetica"/>
          <w:color w:val="545454"/>
          <w:sz w:val="18"/>
          <w:szCs w:val="18"/>
          <w:lang w:val="en-US" w:eastAsia="es-ES"/>
        </w:rPr>
        <w:t>-quality images</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36" type="#_x0000_t75" style="width:20.2pt;height:18.45pt" o:ole="">
            <v:imagedata r:id="rId12" o:title=""/>
          </v:shape>
          <w:control r:id="rId23" w:name="DefaultOcxName10" w:shapeid="_x0000_i1136"/>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C</w:t>
      </w:r>
      <w:r w:rsidR="00827F8C" w:rsidRPr="002B0D88">
        <w:rPr>
          <w:rFonts w:ascii="Helvetica" w:eastAsia="Times New Roman" w:hAnsi="Helvetica" w:cs="Helvetica"/>
          <w:color w:val="545454"/>
          <w:sz w:val="18"/>
          <w:szCs w:val="18"/>
          <w:lang w:val="en-US" w:eastAsia="es-ES"/>
        </w:rPr>
        <w:t>Data</w:t>
      </w:r>
      <w:proofErr w:type="spellEnd"/>
      <w:r w:rsidR="00827F8C" w:rsidRPr="002B0D88">
        <w:rPr>
          <w:rFonts w:ascii="Helvetica" w:eastAsia="Times New Roman" w:hAnsi="Helvetica" w:cs="Helvetica"/>
          <w:color w:val="545454"/>
          <w:sz w:val="18"/>
          <w:szCs w:val="18"/>
          <w:lang w:val="en-US" w:eastAsia="es-ES"/>
        </w:rPr>
        <w:t xml:space="preserve"> from different cameras</w:t>
      </w:r>
    </w:p>
    <w:p w:rsidR="00827F8C" w:rsidRPr="00673076"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673076">
        <w:rPr>
          <w:rFonts w:ascii="Helvetica" w:eastAsia="Times New Roman" w:hAnsi="Helvetica" w:cs="Helvetica"/>
          <w:color w:val="545454"/>
          <w:sz w:val="23"/>
          <w:szCs w:val="23"/>
        </w:rPr>
        <w:object w:dxaOrig="225" w:dyaOrig="225">
          <v:shape id="_x0000_i1139" type="#_x0000_t75" style="width:20.2pt;height:18.45pt" o:ole="">
            <v:imagedata r:id="rId12" o:title=""/>
          </v:shape>
          <w:control r:id="rId24" w:name="DefaultOcxName11" w:shapeid="_x0000_i1139"/>
        </w:object>
      </w:r>
      <w:proofErr w:type="spellStart"/>
      <w:r w:rsidR="00827F8C" w:rsidRPr="00673076">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673076">
        <w:rPr>
          <w:rFonts w:ascii="Helvetica" w:eastAsia="Times New Roman" w:hAnsi="Helvetica" w:cs="Helvetica"/>
          <w:color w:val="545454"/>
          <w:sz w:val="18"/>
          <w:szCs w:val="18"/>
          <w:lang w:eastAsia="es-ES"/>
        </w:rPr>
        <w:t>Data</w:t>
      </w:r>
      <w:proofErr w:type="spellEnd"/>
      <w:r w:rsidR="00827F8C" w:rsidRPr="00673076">
        <w:rPr>
          <w:rFonts w:ascii="Helvetica" w:eastAsia="Times New Roman" w:hAnsi="Helvetica" w:cs="Helvetica"/>
          <w:color w:val="545454"/>
          <w:sz w:val="18"/>
          <w:szCs w:val="18"/>
          <w:lang w:eastAsia="es-ES"/>
        </w:rPr>
        <w:t xml:space="preserve"> </w:t>
      </w:r>
      <w:proofErr w:type="spellStart"/>
      <w:r w:rsidR="00827F8C" w:rsidRPr="00673076">
        <w:rPr>
          <w:rFonts w:ascii="Helvetica" w:eastAsia="Times New Roman" w:hAnsi="Helvetica" w:cs="Helvetica"/>
          <w:color w:val="545454"/>
          <w:sz w:val="18"/>
          <w:szCs w:val="18"/>
          <w:lang w:eastAsia="es-ES"/>
        </w:rPr>
        <w:t>from</w:t>
      </w:r>
      <w:proofErr w:type="spellEnd"/>
      <w:r w:rsidR="00827F8C" w:rsidRPr="00673076">
        <w:rPr>
          <w:rFonts w:ascii="Helvetica" w:eastAsia="Times New Roman" w:hAnsi="Helvetica" w:cs="Helvetica"/>
          <w:color w:val="545454"/>
          <w:sz w:val="18"/>
          <w:szCs w:val="18"/>
          <w:lang w:eastAsia="es-ES"/>
        </w:rPr>
        <w:t xml:space="preserve"> </w:t>
      </w:r>
      <w:proofErr w:type="spellStart"/>
      <w:r w:rsidR="00827F8C" w:rsidRPr="00673076">
        <w:rPr>
          <w:rFonts w:ascii="Helvetica" w:eastAsia="Times New Roman" w:hAnsi="Helvetica" w:cs="Helvetica"/>
          <w:color w:val="545454"/>
          <w:sz w:val="18"/>
          <w:szCs w:val="18"/>
          <w:lang w:eastAsia="es-ES"/>
        </w:rPr>
        <w:t>microphones</w:t>
      </w:r>
      <w:proofErr w:type="spellEnd"/>
      <w:r w:rsidR="00827F8C" w:rsidRPr="00673076">
        <w:rPr>
          <w:rFonts w:ascii="Helvetica" w:eastAsia="Times New Roman" w:hAnsi="Helvetica" w:cs="Helvetica"/>
          <w:color w:val="545454"/>
          <w:sz w:val="18"/>
          <w:szCs w:val="18"/>
          <w:lang w:eastAsia="es-ES"/>
        </w:rPr>
        <w:t xml:space="preserve"> and </w:t>
      </w:r>
      <w:proofErr w:type="spellStart"/>
      <w:r w:rsidR="00827F8C" w:rsidRPr="00673076">
        <w:rPr>
          <w:rFonts w:ascii="Helvetica" w:eastAsia="Times New Roman" w:hAnsi="Helvetica" w:cs="Helvetica"/>
          <w:color w:val="545454"/>
          <w:sz w:val="18"/>
          <w:szCs w:val="18"/>
          <w:lang w:eastAsia="es-ES"/>
        </w:rPr>
        <w:t>wearables</w:t>
      </w:r>
      <w:proofErr w:type="spellEnd"/>
    </w:p>
    <w:p w:rsidR="00827F8C" w:rsidRPr="00673076" w:rsidRDefault="00827F8C" w:rsidP="00827F8C">
      <w:pPr>
        <w:pStyle w:val="Prrafodelista"/>
        <w:numPr>
          <w:ilvl w:val="0"/>
          <w:numId w:val="5"/>
        </w:num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673076" w:rsidRDefault="00827F8C" w:rsidP="00827F8C">
      <w:pPr>
        <w:pStyle w:val="Prrafodelista"/>
        <w:numPr>
          <w:ilvl w:val="0"/>
          <w:numId w:val="5"/>
        </w:num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Default="00827F8C">
      <w:pPr>
        <w:rPr>
          <w:rFonts w:ascii="Helvetica" w:eastAsia="Times New Roman" w:hAnsi="Helvetica" w:cs="Helvetica"/>
          <w:color w:val="545454"/>
          <w:sz w:val="23"/>
          <w:szCs w:val="23"/>
          <w:lang w:val="en-US" w:eastAsia="es-ES"/>
        </w:rPr>
      </w:pPr>
      <w:r>
        <w:rPr>
          <w:rFonts w:ascii="Helvetica" w:eastAsia="Times New Roman" w:hAnsi="Helvetica" w:cs="Helvetica"/>
          <w:color w:val="545454"/>
          <w:sz w:val="23"/>
          <w:szCs w:val="23"/>
          <w:lang w:val="en-US" w:eastAsia="es-ES"/>
        </w:rPr>
        <w:br w:type="page"/>
      </w:r>
    </w:p>
    <w:p w:rsidR="00827F8C" w:rsidRPr="002B0D88" w:rsidRDefault="00827F8C" w:rsidP="00827F8C">
      <w:pPr>
        <w:pStyle w:val="Prrafodelista"/>
        <w:numPr>
          <w:ilvl w:val="0"/>
          <w:numId w:val="5"/>
        </w:numPr>
        <w:shd w:val="clear" w:color="auto" w:fill="FFFFFF"/>
        <w:spacing w:after="300" w:line="300" w:lineRule="atLeast"/>
        <w:rPr>
          <w:rFonts w:ascii="Helvetica" w:eastAsia="Times New Roman" w:hAnsi="Helvetica" w:cs="Helvetica"/>
          <w:color w:val="545454"/>
          <w:sz w:val="23"/>
          <w:szCs w:val="23"/>
          <w:lang w:val="en-US" w:eastAsia="es-ES"/>
        </w:rPr>
      </w:pPr>
      <w:r w:rsidRPr="002B0D88">
        <w:rPr>
          <w:rFonts w:ascii="Helvetica" w:eastAsia="Times New Roman" w:hAnsi="Helvetica" w:cs="Helvetica"/>
          <w:color w:val="545454"/>
          <w:sz w:val="23"/>
          <w:szCs w:val="23"/>
          <w:lang w:val="en-US" w:eastAsia="es-ES"/>
        </w:rPr>
        <w:lastRenderedPageBreak/>
        <w:t>A major problem for self-driving cars would be:</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42" type="#_x0000_t75" style="width:20.2pt;height:18.45pt" o:ole="">
            <v:imagedata r:id="rId12" o:title=""/>
          </v:shape>
          <w:control r:id="rId25" w:name="DefaultOcxName12" w:shapeid="_x0000_i1142"/>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A</w:t>
      </w:r>
      <w:r w:rsidR="00827F8C" w:rsidRPr="002B0D88">
        <w:rPr>
          <w:rFonts w:ascii="Helvetica" w:eastAsia="Times New Roman" w:hAnsi="Helvetica" w:cs="Helvetica"/>
          <w:color w:val="545454"/>
          <w:sz w:val="18"/>
          <w:szCs w:val="18"/>
          <w:lang w:val="en-US" w:eastAsia="es-ES"/>
        </w:rPr>
        <w:t>To</w:t>
      </w:r>
      <w:proofErr w:type="spellEnd"/>
      <w:r w:rsidR="00827F8C" w:rsidRPr="002B0D88">
        <w:rPr>
          <w:rFonts w:ascii="Helvetica" w:eastAsia="Times New Roman" w:hAnsi="Helvetica" w:cs="Helvetica"/>
          <w:color w:val="545454"/>
          <w:sz w:val="18"/>
          <w:szCs w:val="18"/>
          <w:lang w:val="en-US" w:eastAsia="es-ES"/>
        </w:rPr>
        <w:t xml:space="preserve"> locate humans walking in front of them</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45" type="#_x0000_t75" style="width:20.2pt;height:18.45pt" o:ole="">
            <v:imagedata r:id="rId12" o:title=""/>
          </v:shape>
          <w:control r:id="rId26" w:name="DefaultOcxName13" w:shapeid="_x0000_i1145"/>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B</w:t>
      </w:r>
      <w:r w:rsidR="00827F8C" w:rsidRPr="002B0D88">
        <w:rPr>
          <w:rFonts w:ascii="Helvetica" w:eastAsia="Times New Roman" w:hAnsi="Helvetica" w:cs="Helvetica"/>
          <w:color w:val="545454"/>
          <w:sz w:val="18"/>
          <w:szCs w:val="18"/>
          <w:lang w:val="en-US" w:eastAsia="es-ES"/>
        </w:rPr>
        <w:t>To</w:t>
      </w:r>
      <w:proofErr w:type="spellEnd"/>
      <w:r w:rsidR="00827F8C" w:rsidRPr="002B0D88">
        <w:rPr>
          <w:rFonts w:ascii="Helvetica" w:eastAsia="Times New Roman" w:hAnsi="Helvetica" w:cs="Helvetica"/>
          <w:color w:val="545454"/>
          <w:sz w:val="18"/>
          <w:szCs w:val="18"/>
          <w:lang w:val="en-US" w:eastAsia="es-ES"/>
        </w:rPr>
        <w:t xml:space="preserve"> verify the identity of the car driver</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48" type="#_x0000_t75" style="width:20.2pt;height:18.45pt" o:ole="">
            <v:imagedata r:id="rId12" o:title=""/>
          </v:shape>
          <w:control r:id="rId27" w:name="DefaultOcxName14" w:shapeid="_x0000_i1148"/>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C</w:t>
      </w:r>
      <w:r w:rsidR="00827F8C" w:rsidRPr="002B0D88">
        <w:rPr>
          <w:rFonts w:ascii="Helvetica" w:eastAsia="Times New Roman" w:hAnsi="Helvetica" w:cs="Helvetica"/>
          <w:color w:val="545454"/>
          <w:sz w:val="18"/>
          <w:szCs w:val="18"/>
          <w:lang w:val="en-US" w:eastAsia="es-ES"/>
        </w:rPr>
        <w:t>To</w:t>
      </w:r>
      <w:proofErr w:type="spellEnd"/>
      <w:r w:rsidR="00827F8C" w:rsidRPr="002B0D88">
        <w:rPr>
          <w:rFonts w:ascii="Helvetica" w:eastAsia="Times New Roman" w:hAnsi="Helvetica" w:cs="Helvetica"/>
          <w:color w:val="545454"/>
          <w:sz w:val="18"/>
          <w:szCs w:val="18"/>
          <w:lang w:val="en-US" w:eastAsia="es-ES"/>
        </w:rPr>
        <w:t xml:space="preserve"> decide what to do in an unknown situation</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51" type="#_x0000_t75" style="width:20.2pt;height:18.45pt" o:ole="">
            <v:imagedata r:id="rId12" o:title=""/>
          </v:shape>
          <w:control r:id="rId28" w:name="DefaultOcxName15" w:shapeid="_x0000_i1151"/>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D</w:t>
      </w:r>
      <w:r w:rsidR="00827F8C" w:rsidRPr="002B0D88">
        <w:rPr>
          <w:rFonts w:ascii="Helvetica" w:eastAsia="Times New Roman" w:hAnsi="Helvetica" w:cs="Helvetica"/>
          <w:color w:val="545454"/>
          <w:sz w:val="18"/>
          <w:szCs w:val="18"/>
          <w:lang w:val="en-US" w:eastAsia="es-ES"/>
        </w:rPr>
        <w:t>To</w:t>
      </w:r>
      <w:proofErr w:type="spellEnd"/>
      <w:r w:rsidR="00827F8C" w:rsidRPr="002B0D88">
        <w:rPr>
          <w:rFonts w:ascii="Helvetica" w:eastAsia="Times New Roman" w:hAnsi="Helvetica" w:cs="Helvetica"/>
          <w:color w:val="545454"/>
          <w:sz w:val="18"/>
          <w:szCs w:val="18"/>
          <w:lang w:val="en-US" w:eastAsia="es-ES"/>
        </w:rPr>
        <w:t xml:space="preserve"> find its way in an unknown neighborhood</w:t>
      </w:r>
    </w:p>
    <w:p w:rsidR="00827F8C" w:rsidRPr="00673076" w:rsidRDefault="00827F8C" w:rsidP="00827F8C">
      <w:pPr>
        <w:pStyle w:val="Prrafodelista"/>
        <w:numPr>
          <w:ilvl w:val="0"/>
          <w:numId w:val="6"/>
        </w:num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673076" w:rsidRDefault="00827F8C" w:rsidP="00827F8C">
      <w:pPr>
        <w:pStyle w:val="Prrafodelista"/>
        <w:numPr>
          <w:ilvl w:val="0"/>
          <w:numId w:val="6"/>
        </w:num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Pr="002B0D88" w:rsidRDefault="00827F8C" w:rsidP="00827F8C">
      <w:pPr>
        <w:pStyle w:val="Prrafodelista"/>
        <w:numPr>
          <w:ilvl w:val="0"/>
          <w:numId w:val="6"/>
        </w:numPr>
        <w:shd w:val="clear" w:color="auto" w:fill="FFFFFF"/>
        <w:spacing w:after="300" w:line="300" w:lineRule="atLeast"/>
        <w:rPr>
          <w:rFonts w:ascii="Helvetica" w:eastAsia="Times New Roman" w:hAnsi="Helvetica" w:cs="Helvetica"/>
          <w:color w:val="545454"/>
          <w:sz w:val="23"/>
          <w:szCs w:val="23"/>
          <w:lang w:val="en-US" w:eastAsia="es-ES"/>
        </w:rPr>
      </w:pPr>
      <w:r w:rsidRPr="002B0D88">
        <w:rPr>
          <w:rFonts w:ascii="Helvetica" w:eastAsia="Times New Roman" w:hAnsi="Helvetica" w:cs="Helvetica"/>
          <w:color w:val="545454"/>
          <w:sz w:val="23"/>
          <w:szCs w:val="23"/>
          <w:lang w:val="en-US" w:eastAsia="es-ES"/>
        </w:rPr>
        <w:t>Machines identifying emotions: this can be dangerous because:</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54" type="#_x0000_t75" style="width:20.2pt;height:18.45pt" o:ole="">
            <v:imagedata r:id="rId12" o:title=""/>
          </v:shape>
          <w:control r:id="rId29" w:name="DefaultOcxName16" w:shapeid="_x0000_i1154"/>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A</w:t>
      </w:r>
      <w:r w:rsidR="00827F8C" w:rsidRPr="002B0D88">
        <w:rPr>
          <w:rFonts w:ascii="Helvetica" w:eastAsia="Times New Roman" w:hAnsi="Helvetica" w:cs="Helvetica"/>
          <w:color w:val="545454"/>
          <w:sz w:val="18"/>
          <w:szCs w:val="18"/>
          <w:lang w:val="en-US" w:eastAsia="es-ES"/>
        </w:rPr>
        <w:t>They</w:t>
      </w:r>
      <w:proofErr w:type="spellEnd"/>
      <w:r w:rsidR="00827F8C" w:rsidRPr="002B0D88">
        <w:rPr>
          <w:rFonts w:ascii="Helvetica" w:eastAsia="Times New Roman" w:hAnsi="Helvetica" w:cs="Helvetica"/>
          <w:color w:val="545454"/>
          <w:sz w:val="18"/>
          <w:szCs w:val="18"/>
          <w:lang w:val="en-US" w:eastAsia="es-ES"/>
        </w:rPr>
        <w:t xml:space="preserve"> can steal and use our credit card information</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57" type="#_x0000_t75" style="width:20.2pt;height:18.45pt" o:ole="">
            <v:imagedata r:id="rId12" o:title=""/>
          </v:shape>
          <w:control r:id="rId30" w:name="DefaultOcxName17" w:shapeid="_x0000_i1157"/>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B</w:t>
      </w:r>
      <w:r w:rsidR="00827F8C" w:rsidRPr="002B0D88">
        <w:rPr>
          <w:rFonts w:ascii="Helvetica" w:eastAsia="Times New Roman" w:hAnsi="Helvetica" w:cs="Helvetica"/>
          <w:color w:val="545454"/>
          <w:sz w:val="18"/>
          <w:szCs w:val="18"/>
          <w:lang w:val="en-US" w:eastAsia="es-ES"/>
        </w:rPr>
        <w:t>They</w:t>
      </w:r>
      <w:proofErr w:type="spellEnd"/>
      <w:r w:rsidR="00827F8C" w:rsidRPr="002B0D88">
        <w:rPr>
          <w:rFonts w:ascii="Helvetica" w:eastAsia="Times New Roman" w:hAnsi="Helvetica" w:cs="Helvetica"/>
          <w:color w:val="545454"/>
          <w:sz w:val="18"/>
          <w:szCs w:val="18"/>
          <w:lang w:val="en-US" w:eastAsia="es-ES"/>
        </w:rPr>
        <w:t xml:space="preserve"> can recognize us in an outdoor setting</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60" type="#_x0000_t75" style="width:20.2pt;height:18.45pt" o:ole="">
            <v:imagedata r:id="rId12" o:title=""/>
          </v:shape>
          <w:control r:id="rId31" w:name="DefaultOcxName18" w:shapeid="_x0000_i1160"/>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C</w:t>
      </w:r>
      <w:r w:rsidR="00827F8C" w:rsidRPr="002B0D88">
        <w:rPr>
          <w:rFonts w:ascii="Helvetica" w:eastAsia="Times New Roman" w:hAnsi="Helvetica" w:cs="Helvetica"/>
          <w:color w:val="545454"/>
          <w:sz w:val="18"/>
          <w:szCs w:val="18"/>
          <w:lang w:val="en-US" w:eastAsia="es-ES"/>
        </w:rPr>
        <w:t>They</w:t>
      </w:r>
      <w:proofErr w:type="spellEnd"/>
      <w:r w:rsidR="00827F8C" w:rsidRPr="002B0D88">
        <w:rPr>
          <w:rFonts w:ascii="Helvetica" w:eastAsia="Times New Roman" w:hAnsi="Helvetica" w:cs="Helvetica"/>
          <w:color w:val="545454"/>
          <w:sz w:val="18"/>
          <w:szCs w:val="18"/>
          <w:lang w:val="en-US" w:eastAsia="es-ES"/>
        </w:rPr>
        <w:t xml:space="preserve"> can falsely predict our possible actions preemptively</w:t>
      </w:r>
    </w:p>
    <w:p w:rsidR="00827F8C" w:rsidRPr="002B0D88" w:rsidRDefault="009C4638" w:rsidP="00827F8C">
      <w:pPr>
        <w:shd w:val="clear" w:color="auto" w:fill="FFFFFF"/>
        <w:spacing w:after="300" w:line="300" w:lineRule="atLeast"/>
        <w:rPr>
          <w:rFonts w:ascii="Helvetica" w:eastAsia="Times New Roman" w:hAnsi="Helvetica" w:cs="Helvetica"/>
          <w:color w:val="545454"/>
          <w:sz w:val="23"/>
          <w:szCs w:val="23"/>
          <w:lang w:val="en-US" w:eastAsia="es-ES"/>
        </w:rPr>
      </w:pPr>
      <w:r w:rsidRPr="00673076">
        <w:rPr>
          <w:rFonts w:ascii="Helvetica" w:eastAsia="Times New Roman" w:hAnsi="Helvetica" w:cs="Helvetica"/>
          <w:color w:val="545454"/>
          <w:sz w:val="23"/>
          <w:szCs w:val="23"/>
        </w:rPr>
        <w:object w:dxaOrig="225" w:dyaOrig="225">
          <v:shape id="_x0000_i1163" type="#_x0000_t75" style="width:20.2pt;height:18.45pt" o:ole="">
            <v:imagedata r:id="rId12" o:title=""/>
          </v:shape>
          <w:control r:id="rId32" w:name="DefaultOcxName19" w:shapeid="_x0000_i1163"/>
        </w:object>
      </w:r>
      <w:proofErr w:type="spellStart"/>
      <w:r w:rsidR="00827F8C" w:rsidRPr="002B0D88">
        <w:rPr>
          <w:rFonts w:ascii="Helvetica" w:eastAsia="Times New Roman" w:hAnsi="Helvetica" w:cs="Helvetica"/>
          <w:b/>
          <w:bCs/>
          <w:caps/>
          <w:color w:val="545454"/>
          <w:sz w:val="17"/>
          <w:szCs w:val="17"/>
          <w:bdr w:val="single" w:sz="6" w:space="0" w:color="A1A1A1" w:frame="1"/>
          <w:shd w:val="clear" w:color="auto" w:fill="F6F6F6"/>
          <w:lang w:val="en-US" w:eastAsia="es-ES"/>
        </w:rPr>
        <w:t>D</w:t>
      </w:r>
      <w:r w:rsidR="00827F8C" w:rsidRPr="002B0D88">
        <w:rPr>
          <w:rFonts w:ascii="Helvetica" w:eastAsia="Times New Roman" w:hAnsi="Helvetica" w:cs="Helvetica"/>
          <w:color w:val="545454"/>
          <w:sz w:val="18"/>
          <w:szCs w:val="18"/>
          <w:lang w:val="en-US" w:eastAsia="es-ES"/>
        </w:rPr>
        <w:t>They</w:t>
      </w:r>
      <w:proofErr w:type="spellEnd"/>
      <w:r w:rsidR="00827F8C" w:rsidRPr="002B0D88">
        <w:rPr>
          <w:rFonts w:ascii="Helvetica" w:eastAsia="Times New Roman" w:hAnsi="Helvetica" w:cs="Helvetica"/>
          <w:color w:val="545454"/>
          <w:sz w:val="18"/>
          <w:szCs w:val="18"/>
          <w:lang w:val="en-US" w:eastAsia="es-ES"/>
        </w:rPr>
        <w:t xml:space="preserve"> can identify whether we are attracted to someone</w:t>
      </w:r>
    </w:p>
    <w:p w:rsidR="00827F8C" w:rsidRPr="00673076" w:rsidRDefault="00827F8C" w:rsidP="00827F8C">
      <w:pPr>
        <w:pStyle w:val="Prrafodelista"/>
        <w:numPr>
          <w:ilvl w:val="0"/>
          <w:numId w:val="7"/>
        </w:num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2B0D88" w:rsidRDefault="00827F8C" w:rsidP="00827F8C">
      <w:pPr>
        <w:pStyle w:val="Prrafodelista"/>
        <w:numPr>
          <w:ilvl w:val="0"/>
          <w:numId w:val="7"/>
        </w:numPr>
        <w:shd w:val="clear" w:color="auto" w:fill="FFFFFF"/>
        <w:spacing w:after="150" w:line="300" w:lineRule="atLeast"/>
        <w:outlineLvl w:val="4"/>
        <w:rPr>
          <w:rFonts w:ascii="inherit" w:eastAsia="Times New Roman" w:hAnsi="inherit" w:cs="Helvetica"/>
          <w:b/>
          <w:bCs/>
          <w:color w:val="545454"/>
          <w:sz w:val="21"/>
          <w:szCs w:val="21"/>
          <w:lang w:val="en-US" w:eastAsia="es-ES"/>
        </w:rPr>
      </w:pPr>
      <w:r w:rsidRPr="002B0D88">
        <w:rPr>
          <w:rFonts w:ascii="inherit" w:eastAsia="Times New Roman" w:hAnsi="inherit" w:cs="Helvetica"/>
          <w:b/>
          <w:bCs/>
          <w:color w:val="545454"/>
          <w:sz w:val="21"/>
          <w:szCs w:val="21"/>
          <w:lang w:val="en-US" w:eastAsia="es-ES"/>
        </w:rPr>
        <w:t>Why are neural networks so dependent on lots of data, processing power, and storage in order to be trained successfully?</w:t>
      </w:r>
    </w:p>
    <w:p w:rsidR="00827F8C" w:rsidRPr="00673076" w:rsidRDefault="00827F8C" w:rsidP="00827F8C">
      <w:p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Pr="00673076" w:rsidRDefault="00827F8C" w:rsidP="00827F8C">
      <w:p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2B0D88" w:rsidRDefault="00827F8C" w:rsidP="00827F8C">
      <w:pPr>
        <w:pStyle w:val="Prrafodelista"/>
        <w:numPr>
          <w:ilvl w:val="0"/>
          <w:numId w:val="8"/>
        </w:numPr>
        <w:shd w:val="clear" w:color="auto" w:fill="FFFFFF"/>
        <w:spacing w:after="150" w:line="300" w:lineRule="atLeast"/>
        <w:outlineLvl w:val="4"/>
        <w:rPr>
          <w:rFonts w:ascii="inherit" w:eastAsia="Times New Roman" w:hAnsi="inherit" w:cs="Helvetica"/>
          <w:b/>
          <w:bCs/>
          <w:color w:val="545454"/>
          <w:sz w:val="21"/>
          <w:szCs w:val="21"/>
          <w:lang w:val="en-US" w:eastAsia="es-ES"/>
        </w:rPr>
      </w:pPr>
      <w:r w:rsidRPr="002B0D88">
        <w:rPr>
          <w:rFonts w:ascii="inherit" w:eastAsia="Times New Roman" w:hAnsi="inherit" w:cs="Helvetica"/>
          <w:b/>
          <w:bCs/>
          <w:color w:val="545454"/>
          <w:sz w:val="21"/>
          <w:szCs w:val="21"/>
          <w:lang w:val="en-US" w:eastAsia="es-ES"/>
        </w:rPr>
        <w:t>Assume that you’ve trained a neural network to predict the weather. At some point, following a meteorite crash, Europe is covered by clouds of smoke; is your neural network able to adapt to the new situation?</w:t>
      </w:r>
    </w:p>
    <w:p w:rsidR="00827F8C" w:rsidRPr="00673076" w:rsidRDefault="00827F8C" w:rsidP="00827F8C">
      <w:pPr>
        <w:pStyle w:val="Prrafodelista"/>
        <w:numPr>
          <w:ilvl w:val="0"/>
          <w:numId w:val="8"/>
        </w:numPr>
        <w:pBdr>
          <w:bottom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Principio del formulario</w:t>
      </w:r>
    </w:p>
    <w:p w:rsidR="00827F8C" w:rsidRPr="00673076" w:rsidRDefault="00827F8C" w:rsidP="00827F8C">
      <w:pPr>
        <w:pStyle w:val="Prrafodelista"/>
        <w:numPr>
          <w:ilvl w:val="0"/>
          <w:numId w:val="8"/>
        </w:numPr>
        <w:pBdr>
          <w:top w:val="single" w:sz="6" w:space="1" w:color="auto"/>
        </w:pBdr>
        <w:spacing w:after="0" w:line="240" w:lineRule="auto"/>
        <w:jc w:val="center"/>
        <w:rPr>
          <w:rFonts w:ascii="Arial" w:eastAsia="Times New Roman" w:hAnsi="Arial" w:cs="Arial"/>
          <w:vanish/>
          <w:sz w:val="16"/>
          <w:szCs w:val="16"/>
          <w:lang w:eastAsia="es-ES"/>
        </w:rPr>
      </w:pPr>
      <w:r w:rsidRPr="00673076">
        <w:rPr>
          <w:rFonts w:ascii="Arial" w:eastAsia="Times New Roman" w:hAnsi="Arial" w:cs="Arial"/>
          <w:vanish/>
          <w:sz w:val="16"/>
          <w:szCs w:val="16"/>
          <w:lang w:eastAsia="es-ES"/>
        </w:rPr>
        <w:t>Final del formulario</w:t>
      </w:r>
    </w:p>
    <w:p w:rsidR="00827F8C" w:rsidRPr="002B0D88" w:rsidRDefault="00827F8C" w:rsidP="00827F8C">
      <w:pPr>
        <w:pStyle w:val="Prrafodelista"/>
        <w:numPr>
          <w:ilvl w:val="0"/>
          <w:numId w:val="8"/>
        </w:numPr>
        <w:shd w:val="clear" w:color="auto" w:fill="FFFFFF"/>
        <w:spacing w:after="150" w:line="300" w:lineRule="atLeast"/>
        <w:outlineLvl w:val="4"/>
        <w:rPr>
          <w:rFonts w:ascii="inherit" w:eastAsia="Times New Roman" w:hAnsi="inherit" w:cs="Helvetica"/>
          <w:b/>
          <w:bCs/>
          <w:color w:val="545454"/>
          <w:sz w:val="21"/>
          <w:szCs w:val="21"/>
          <w:lang w:val="en-US" w:eastAsia="es-ES"/>
        </w:rPr>
      </w:pPr>
      <w:r w:rsidRPr="002B0D88">
        <w:rPr>
          <w:rFonts w:ascii="inherit" w:eastAsia="Times New Roman" w:hAnsi="inherit" w:cs="Helvetica"/>
          <w:b/>
          <w:bCs/>
          <w:color w:val="545454"/>
          <w:sz w:val="21"/>
          <w:szCs w:val="21"/>
          <w:lang w:val="en-US" w:eastAsia="es-ES"/>
        </w:rPr>
        <w:t xml:space="preserve">Emotion recognition algorithms have been around since the 1990s; why did it take them so long to become </w:t>
      </w:r>
      <w:proofErr w:type="gramStart"/>
      <w:r w:rsidRPr="002B0D88">
        <w:rPr>
          <w:rFonts w:ascii="inherit" w:eastAsia="Times New Roman" w:hAnsi="inherit" w:cs="Helvetica"/>
          <w:b/>
          <w:bCs/>
          <w:color w:val="545454"/>
          <w:sz w:val="21"/>
          <w:szCs w:val="21"/>
          <w:lang w:val="en-US" w:eastAsia="es-ES"/>
        </w:rPr>
        <w:t>mainstream</w:t>
      </w:r>
      <w:proofErr w:type="gramEnd"/>
      <w:r w:rsidRPr="002B0D88">
        <w:rPr>
          <w:rFonts w:ascii="inherit" w:eastAsia="Times New Roman" w:hAnsi="inherit" w:cs="Helvetica"/>
          <w:b/>
          <w:bCs/>
          <w:color w:val="545454"/>
          <w:sz w:val="21"/>
          <w:szCs w:val="21"/>
          <w:lang w:val="en-US" w:eastAsia="es-ES"/>
        </w:rPr>
        <w:t>?</w:t>
      </w:r>
    </w:p>
    <w:p w:rsidR="00827F8C" w:rsidRDefault="00827F8C">
      <w:pPr>
        <w:rPr>
          <w:lang w:val="en-US"/>
        </w:rPr>
      </w:pPr>
      <w:r>
        <w:rPr>
          <w:lang w:val="en-US"/>
        </w:rPr>
        <w:br w:type="page"/>
      </w:r>
    </w:p>
    <w:p w:rsidR="00827F8C" w:rsidRPr="002B0D88" w:rsidRDefault="00827F8C" w:rsidP="00827F8C">
      <w:proofErr w:type="spellStart"/>
      <w:r w:rsidRPr="002B0D88">
        <w:rPr>
          <w:b/>
        </w:rPr>
        <w:lastRenderedPageBreak/>
        <w:t>TedEd</w:t>
      </w:r>
      <w:proofErr w:type="spellEnd"/>
      <w:r w:rsidRPr="002B0D88">
        <w:rPr>
          <w:b/>
        </w:rPr>
        <w:t xml:space="preserve">: </w:t>
      </w:r>
      <w:r w:rsidRPr="002B0D88">
        <w:t xml:space="preserve">Charla TED con un cuestionario posterior para trabajar los contenidos. La charla está disponible en: </w:t>
      </w:r>
      <w:hyperlink r:id="rId33" w:history="1">
        <w:r>
          <w:rPr>
            <w:rStyle w:val="Hipervnculo"/>
          </w:rPr>
          <w:t>https://ed.ted.com/lessons/are-there-universal-expressions-of-emotion-sophie-zadeh</w:t>
        </w:r>
      </w:hyperlink>
    </w:p>
    <w:p w:rsidR="00827F8C" w:rsidRDefault="00827F8C" w:rsidP="00827F8C">
      <w:pPr>
        <w:jc w:val="center"/>
        <w:rPr>
          <w:b/>
        </w:rPr>
      </w:pPr>
    </w:p>
    <w:p w:rsidR="00827F8C" w:rsidRPr="00DE53C1" w:rsidRDefault="00827F8C" w:rsidP="00827F8C">
      <w:pPr>
        <w:jc w:val="center"/>
        <w:rPr>
          <w:b/>
        </w:rPr>
      </w:pPr>
      <w:r w:rsidRPr="00DE53C1">
        <w:rPr>
          <w:b/>
        </w:rPr>
        <w:t>UNIVERSAL EXPRESSIONS OF EMOTIONS</w:t>
      </w:r>
    </w:p>
    <w:p w:rsidR="00827F8C" w:rsidRDefault="00827F8C" w:rsidP="00827F8C"/>
    <w:p w:rsidR="00827F8C" w:rsidRPr="00DE53C1" w:rsidRDefault="00827F8C" w:rsidP="00827F8C">
      <w:pPr>
        <w:pStyle w:val="Prrafodelista"/>
        <w:numPr>
          <w:ilvl w:val="0"/>
          <w:numId w:val="9"/>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Pr="0055013C" w:rsidRDefault="00827F8C" w:rsidP="00827F8C">
      <w:pPr>
        <w:pStyle w:val="Prrafodelista"/>
        <w:numPr>
          <w:ilvl w:val="0"/>
          <w:numId w:val="9"/>
        </w:numPr>
        <w:shd w:val="clear" w:color="auto" w:fill="FFFFFF"/>
        <w:spacing w:after="300" w:line="300" w:lineRule="atLeast"/>
        <w:rPr>
          <w:rFonts w:ascii="Helvetica" w:eastAsia="Times New Roman" w:hAnsi="Helvetica" w:cs="Helvetica"/>
          <w:color w:val="545454"/>
          <w:sz w:val="23"/>
          <w:szCs w:val="23"/>
          <w:lang w:val="en-US" w:eastAsia="es-ES"/>
        </w:rPr>
      </w:pPr>
      <w:r w:rsidRPr="0055013C">
        <w:rPr>
          <w:rFonts w:ascii="Helvetica" w:eastAsia="Times New Roman" w:hAnsi="Helvetica" w:cs="Helvetica"/>
          <w:color w:val="545454"/>
          <w:sz w:val="23"/>
          <w:szCs w:val="23"/>
          <w:lang w:val="en-US" w:eastAsia="es-ES"/>
        </w:rPr>
        <w:t>Who initially theorized that some of our most important emotional expressions are universal?</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66" type="#_x0000_t75" style="width:20.2pt;height:18.45pt" o:ole="">
            <v:imagedata r:id="rId12" o:title=""/>
          </v:shape>
          <w:control r:id="rId34" w:name="DefaultOcxName20" w:shapeid="_x0000_i1166"/>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A</w:t>
      </w:r>
      <w:r w:rsidR="00827F8C" w:rsidRPr="00DE53C1">
        <w:rPr>
          <w:rFonts w:ascii="Helvetica" w:eastAsia="Times New Roman" w:hAnsi="Helvetica" w:cs="Helvetica"/>
          <w:color w:val="545454"/>
          <w:sz w:val="18"/>
          <w:szCs w:val="18"/>
          <w:lang w:eastAsia="es-ES"/>
        </w:rPr>
        <w:t>Silvan</w:t>
      </w:r>
      <w:proofErr w:type="spellEnd"/>
      <w:r w:rsidR="00827F8C" w:rsidRPr="00DE53C1">
        <w:rPr>
          <w:rFonts w:ascii="Helvetica" w:eastAsia="Times New Roman" w:hAnsi="Helvetica" w:cs="Helvetica"/>
          <w:color w:val="545454"/>
          <w:sz w:val="18"/>
          <w:szCs w:val="18"/>
          <w:lang w:eastAsia="es-ES"/>
        </w:rPr>
        <w:t xml:space="preserve"> </w:t>
      </w:r>
      <w:proofErr w:type="spellStart"/>
      <w:r w:rsidR="00827F8C" w:rsidRPr="00DE53C1">
        <w:rPr>
          <w:rFonts w:ascii="Helvetica" w:eastAsia="Times New Roman" w:hAnsi="Helvetica" w:cs="Helvetica"/>
          <w:color w:val="545454"/>
          <w:sz w:val="18"/>
          <w:szCs w:val="18"/>
          <w:lang w:eastAsia="es-ES"/>
        </w:rPr>
        <w:t>Tomkins</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69" type="#_x0000_t75" style="width:20.2pt;height:18.45pt" o:ole="">
            <v:imagedata r:id="rId12" o:title=""/>
          </v:shape>
          <w:control r:id="rId35" w:name="DefaultOcxName110" w:shapeid="_x0000_i1169"/>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B</w:t>
      </w:r>
      <w:r w:rsidR="00827F8C" w:rsidRPr="00DE53C1">
        <w:rPr>
          <w:rFonts w:ascii="Helvetica" w:eastAsia="Times New Roman" w:hAnsi="Helvetica" w:cs="Helvetica"/>
          <w:color w:val="545454"/>
          <w:sz w:val="18"/>
          <w:szCs w:val="18"/>
          <w:lang w:eastAsia="es-ES"/>
        </w:rPr>
        <w:t>David</w:t>
      </w:r>
      <w:proofErr w:type="spellEnd"/>
      <w:r w:rsidR="00827F8C" w:rsidRPr="00DE53C1">
        <w:rPr>
          <w:rFonts w:ascii="Helvetica" w:eastAsia="Times New Roman" w:hAnsi="Helvetica" w:cs="Helvetica"/>
          <w:color w:val="545454"/>
          <w:sz w:val="18"/>
          <w:szCs w:val="18"/>
          <w:lang w:eastAsia="es-ES"/>
        </w:rPr>
        <w:t xml:space="preserve"> </w:t>
      </w:r>
      <w:proofErr w:type="spellStart"/>
      <w:r w:rsidR="00827F8C" w:rsidRPr="00DE53C1">
        <w:rPr>
          <w:rFonts w:ascii="Helvetica" w:eastAsia="Times New Roman" w:hAnsi="Helvetica" w:cs="Helvetica"/>
          <w:color w:val="545454"/>
          <w:sz w:val="18"/>
          <w:szCs w:val="18"/>
          <w:lang w:eastAsia="es-ES"/>
        </w:rPr>
        <w:t>Matsumoto</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72" type="#_x0000_t75" style="width:20.2pt;height:18.45pt" o:ole="">
            <v:imagedata r:id="rId12" o:title=""/>
          </v:shape>
          <w:control r:id="rId36" w:name="DefaultOcxName21" w:shapeid="_x0000_i1172"/>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C</w:t>
      </w:r>
      <w:r w:rsidR="00827F8C" w:rsidRPr="00DE53C1">
        <w:rPr>
          <w:rFonts w:ascii="Helvetica" w:eastAsia="Times New Roman" w:hAnsi="Helvetica" w:cs="Helvetica"/>
          <w:color w:val="545454"/>
          <w:sz w:val="18"/>
          <w:szCs w:val="18"/>
          <w:lang w:eastAsia="es-ES"/>
        </w:rPr>
        <w:t>Charles</w:t>
      </w:r>
      <w:proofErr w:type="spellEnd"/>
      <w:r w:rsidR="00827F8C" w:rsidRPr="00DE53C1">
        <w:rPr>
          <w:rFonts w:ascii="Helvetica" w:eastAsia="Times New Roman" w:hAnsi="Helvetica" w:cs="Helvetica"/>
          <w:color w:val="545454"/>
          <w:sz w:val="18"/>
          <w:szCs w:val="18"/>
          <w:lang w:eastAsia="es-ES"/>
        </w:rPr>
        <w:t xml:space="preserve"> Darwin</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75" type="#_x0000_t75" style="width:20.2pt;height:18.45pt" o:ole="">
            <v:imagedata r:id="rId12" o:title=""/>
          </v:shape>
          <w:control r:id="rId37" w:name="DefaultOcxName31" w:shapeid="_x0000_i1175"/>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DE53C1">
        <w:rPr>
          <w:rFonts w:ascii="Helvetica" w:eastAsia="Times New Roman" w:hAnsi="Helvetica" w:cs="Helvetica"/>
          <w:color w:val="545454"/>
          <w:sz w:val="18"/>
          <w:szCs w:val="18"/>
          <w:lang w:eastAsia="es-ES"/>
        </w:rPr>
        <w:t>Paul</w:t>
      </w:r>
      <w:proofErr w:type="spellEnd"/>
      <w:r w:rsidR="00827F8C" w:rsidRPr="00DE53C1">
        <w:rPr>
          <w:rFonts w:ascii="Helvetica" w:eastAsia="Times New Roman" w:hAnsi="Helvetica" w:cs="Helvetica"/>
          <w:color w:val="545454"/>
          <w:sz w:val="18"/>
          <w:szCs w:val="18"/>
          <w:lang w:eastAsia="es-ES"/>
        </w:rPr>
        <w:t xml:space="preserve"> </w:t>
      </w:r>
      <w:proofErr w:type="spellStart"/>
      <w:r w:rsidR="00827F8C" w:rsidRPr="00DE53C1">
        <w:rPr>
          <w:rFonts w:ascii="Helvetica" w:eastAsia="Times New Roman" w:hAnsi="Helvetica" w:cs="Helvetica"/>
          <w:color w:val="545454"/>
          <w:sz w:val="18"/>
          <w:szCs w:val="18"/>
          <w:lang w:eastAsia="es-ES"/>
        </w:rPr>
        <w:t>Ekman</w:t>
      </w:r>
      <w:proofErr w:type="spellEnd"/>
    </w:p>
    <w:p w:rsidR="00827F8C" w:rsidRPr="00DE53C1" w:rsidRDefault="00827F8C" w:rsidP="00827F8C">
      <w:pPr>
        <w:pStyle w:val="Prrafodelista"/>
        <w:numPr>
          <w:ilvl w:val="0"/>
          <w:numId w:val="10"/>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DE53C1" w:rsidRDefault="00827F8C" w:rsidP="00827F8C">
      <w:pPr>
        <w:pStyle w:val="Prrafodelista"/>
        <w:numPr>
          <w:ilvl w:val="0"/>
          <w:numId w:val="10"/>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Pr="0055013C" w:rsidRDefault="00827F8C" w:rsidP="00827F8C">
      <w:pPr>
        <w:pStyle w:val="Prrafodelista"/>
        <w:numPr>
          <w:ilvl w:val="0"/>
          <w:numId w:val="10"/>
        </w:numPr>
        <w:shd w:val="clear" w:color="auto" w:fill="FFFFFF"/>
        <w:spacing w:after="300" w:line="300" w:lineRule="atLeast"/>
        <w:rPr>
          <w:rFonts w:ascii="Helvetica" w:eastAsia="Times New Roman" w:hAnsi="Helvetica" w:cs="Helvetica"/>
          <w:color w:val="545454"/>
          <w:sz w:val="23"/>
          <w:szCs w:val="23"/>
          <w:lang w:val="en-US" w:eastAsia="es-ES"/>
        </w:rPr>
      </w:pPr>
      <w:proofErr w:type="spellStart"/>
      <w:r w:rsidRPr="0055013C">
        <w:rPr>
          <w:rFonts w:ascii="Helvetica" w:eastAsia="Times New Roman" w:hAnsi="Helvetica" w:cs="Helvetica"/>
          <w:color w:val="545454"/>
          <w:sz w:val="23"/>
          <w:szCs w:val="23"/>
          <w:lang w:val="en-US" w:eastAsia="es-ES"/>
        </w:rPr>
        <w:t>Ekman</w:t>
      </w:r>
      <w:proofErr w:type="spellEnd"/>
      <w:r w:rsidRPr="0055013C">
        <w:rPr>
          <w:rFonts w:ascii="Helvetica" w:eastAsia="Times New Roman" w:hAnsi="Helvetica" w:cs="Helvetica"/>
          <w:color w:val="545454"/>
          <w:sz w:val="23"/>
          <w:szCs w:val="23"/>
          <w:lang w:val="en-US" w:eastAsia="es-ES"/>
        </w:rPr>
        <w:t xml:space="preserve"> originally identified ____ core expressions.</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78" type="#_x0000_t75" style="width:20.2pt;height:18.45pt" o:ole="">
            <v:imagedata r:id="rId12" o:title=""/>
          </v:shape>
          <w:control r:id="rId38" w:name="DefaultOcxName41" w:shapeid="_x0000_i1178"/>
        </w:object>
      </w:r>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A</w:t>
      </w:r>
      <w:r w:rsidR="00827F8C" w:rsidRPr="00DE53C1">
        <w:rPr>
          <w:rFonts w:ascii="Helvetica" w:eastAsia="Times New Roman" w:hAnsi="Helvetica" w:cs="Helvetica"/>
          <w:color w:val="545454"/>
          <w:sz w:val="18"/>
          <w:szCs w:val="18"/>
          <w:lang w:eastAsia="es-ES"/>
        </w:rPr>
        <w:t>8</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81" type="#_x0000_t75" style="width:20.2pt;height:18.45pt" o:ole="">
            <v:imagedata r:id="rId12" o:title=""/>
          </v:shape>
          <w:control r:id="rId39" w:name="DefaultOcxName51" w:shapeid="_x0000_i1181"/>
        </w:object>
      </w:r>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B</w:t>
      </w:r>
      <w:r w:rsidR="00827F8C" w:rsidRPr="00DE53C1">
        <w:rPr>
          <w:rFonts w:ascii="Helvetica" w:eastAsia="Times New Roman" w:hAnsi="Helvetica" w:cs="Helvetica"/>
          <w:color w:val="545454"/>
          <w:sz w:val="18"/>
          <w:szCs w:val="18"/>
          <w:lang w:eastAsia="es-ES"/>
        </w:rPr>
        <w:t>6</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84" type="#_x0000_t75" style="width:20.2pt;height:18.45pt" o:ole="">
            <v:imagedata r:id="rId12" o:title=""/>
          </v:shape>
          <w:control r:id="rId40" w:name="DefaultOcxName61" w:shapeid="_x0000_i1184"/>
        </w:object>
      </w:r>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C</w:t>
      </w:r>
      <w:r w:rsidR="00827F8C" w:rsidRPr="00DE53C1">
        <w:rPr>
          <w:rFonts w:ascii="Helvetica" w:eastAsia="Times New Roman" w:hAnsi="Helvetica" w:cs="Helvetica"/>
          <w:color w:val="545454"/>
          <w:sz w:val="18"/>
          <w:szCs w:val="18"/>
          <w:lang w:eastAsia="es-ES"/>
        </w:rPr>
        <w:t>10</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87" type="#_x0000_t75" style="width:20.2pt;height:18.45pt" o:ole="">
            <v:imagedata r:id="rId12" o:title=""/>
          </v:shape>
          <w:control r:id="rId41" w:name="DefaultOcxName71" w:shapeid="_x0000_i1187"/>
        </w:object>
      </w:r>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DE53C1">
        <w:rPr>
          <w:rFonts w:ascii="Helvetica" w:eastAsia="Times New Roman" w:hAnsi="Helvetica" w:cs="Helvetica"/>
          <w:color w:val="545454"/>
          <w:sz w:val="18"/>
          <w:szCs w:val="18"/>
          <w:lang w:eastAsia="es-ES"/>
        </w:rPr>
        <w:t>4</w:t>
      </w:r>
    </w:p>
    <w:p w:rsidR="00827F8C" w:rsidRPr="00DE53C1" w:rsidRDefault="00827F8C" w:rsidP="00827F8C">
      <w:pPr>
        <w:pStyle w:val="Prrafodelista"/>
        <w:numPr>
          <w:ilvl w:val="0"/>
          <w:numId w:val="11"/>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DE53C1" w:rsidRDefault="00827F8C" w:rsidP="00827F8C">
      <w:pPr>
        <w:pStyle w:val="Prrafodelista"/>
        <w:numPr>
          <w:ilvl w:val="0"/>
          <w:numId w:val="11"/>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Pr="0055013C" w:rsidRDefault="00827F8C" w:rsidP="00827F8C">
      <w:pPr>
        <w:pStyle w:val="Prrafodelista"/>
        <w:numPr>
          <w:ilvl w:val="0"/>
          <w:numId w:val="11"/>
        </w:numPr>
        <w:shd w:val="clear" w:color="auto" w:fill="FFFFFF"/>
        <w:spacing w:after="300" w:line="300" w:lineRule="atLeast"/>
        <w:rPr>
          <w:rFonts w:ascii="Helvetica" w:eastAsia="Times New Roman" w:hAnsi="Helvetica" w:cs="Helvetica"/>
          <w:color w:val="545454"/>
          <w:sz w:val="23"/>
          <w:szCs w:val="23"/>
          <w:lang w:val="en-US" w:eastAsia="es-ES"/>
        </w:rPr>
      </w:pPr>
      <w:r w:rsidRPr="0055013C">
        <w:rPr>
          <w:rFonts w:ascii="Helvetica" w:eastAsia="Times New Roman" w:hAnsi="Helvetica" w:cs="Helvetica"/>
          <w:color w:val="545454"/>
          <w:sz w:val="23"/>
          <w:szCs w:val="23"/>
          <w:lang w:val="en-US" w:eastAsia="es-ES"/>
        </w:rPr>
        <w:t>Which of the following is not one of the universal expressions of emotion?</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90" type="#_x0000_t75" style="width:20.2pt;height:18.45pt" o:ole="">
            <v:imagedata r:id="rId12" o:title=""/>
          </v:shape>
          <w:control r:id="rId42" w:name="DefaultOcxName81" w:shapeid="_x0000_i1190"/>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A</w:t>
      </w:r>
      <w:r w:rsidR="00827F8C" w:rsidRPr="00DE53C1">
        <w:rPr>
          <w:rFonts w:ascii="Helvetica" w:eastAsia="Times New Roman" w:hAnsi="Helvetica" w:cs="Helvetica"/>
          <w:color w:val="545454"/>
          <w:sz w:val="18"/>
          <w:szCs w:val="18"/>
          <w:lang w:eastAsia="es-ES"/>
        </w:rPr>
        <w:t>Anger</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93" type="#_x0000_t75" style="width:20.2pt;height:18.45pt" o:ole="">
            <v:imagedata r:id="rId12" o:title=""/>
          </v:shape>
          <w:control r:id="rId43" w:name="DefaultOcxName91" w:shapeid="_x0000_i1193"/>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B</w:t>
      </w:r>
      <w:r w:rsidR="00827F8C" w:rsidRPr="00DE53C1">
        <w:rPr>
          <w:rFonts w:ascii="Helvetica" w:eastAsia="Times New Roman" w:hAnsi="Helvetica" w:cs="Helvetica"/>
          <w:color w:val="545454"/>
          <w:sz w:val="18"/>
          <w:szCs w:val="18"/>
          <w:lang w:eastAsia="es-ES"/>
        </w:rPr>
        <w:t>Sadness</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96" type="#_x0000_t75" style="width:20.2pt;height:18.45pt" o:ole="">
            <v:imagedata r:id="rId12" o:title=""/>
          </v:shape>
          <w:control r:id="rId44" w:name="DefaultOcxName101" w:shapeid="_x0000_i1196"/>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C</w:t>
      </w:r>
      <w:r w:rsidR="00827F8C" w:rsidRPr="00DE53C1">
        <w:rPr>
          <w:rFonts w:ascii="Helvetica" w:eastAsia="Times New Roman" w:hAnsi="Helvetica" w:cs="Helvetica"/>
          <w:color w:val="545454"/>
          <w:sz w:val="18"/>
          <w:szCs w:val="18"/>
          <w:lang w:eastAsia="es-ES"/>
        </w:rPr>
        <w:t>Fear</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199" type="#_x0000_t75" style="width:20.2pt;height:18.45pt" o:ole="">
            <v:imagedata r:id="rId12" o:title=""/>
          </v:shape>
          <w:control r:id="rId45" w:name="DefaultOcxName111" w:shapeid="_x0000_i1199"/>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DE53C1">
        <w:rPr>
          <w:rFonts w:ascii="Helvetica" w:eastAsia="Times New Roman" w:hAnsi="Helvetica" w:cs="Helvetica"/>
          <w:color w:val="545454"/>
          <w:sz w:val="18"/>
          <w:szCs w:val="18"/>
          <w:lang w:eastAsia="es-ES"/>
        </w:rPr>
        <w:t>Trust</w:t>
      </w:r>
      <w:proofErr w:type="spellEnd"/>
    </w:p>
    <w:p w:rsidR="00827F8C" w:rsidRPr="00DE53C1" w:rsidRDefault="00827F8C" w:rsidP="00827F8C">
      <w:pPr>
        <w:pStyle w:val="Prrafodelista"/>
        <w:numPr>
          <w:ilvl w:val="0"/>
          <w:numId w:val="12"/>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DE53C1" w:rsidRDefault="00827F8C" w:rsidP="00827F8C">
      <w:pPr>
        <w:pStyle w:val="Prrafodelista"/>
        <w:numPr>
          <w:ilvl w:val="0"/>
          <w:numId w:val="12"/>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Default="00827F8C">
      <w:pPr>
        <w:rPr>
          <w:rFonts w:ascii="Helvetica" w:eastAsia="Times New Roman" w:hAnsi="Helvetica" w:cs="Helvetica"/>
          <w:color w:val="545454"/>
          <w:sz w:val="23"/>
          <w:szCs w:val="23"/>
          <w:lang w:val="en-US" w:eastAsia="es-ES"/>
        </w:rPr>
      </w:pPr>
      <w:r>
        <w:rPr>
          <w:rFonts w:ascii="Helvetica" w:eastAsia="Times New Roman" w:hAnsi="Helvetica" w:cs="Helvetica"/>
          <w:color w:val="545454"/>
          <w:sz w:val="23"/>
          <w:szCs w:val="23"/>
          <w:lang w:val="en-US" w:eastAsia="es-ES"/>
        </w:rPr>
        <w:br w:type="page"/>
      </w:r>
    </w:p>
    <w:p w:rsidR="00827F8C" w:rsidRPr="0055013C" w:rsidRDefault="00827F8C" w:rsidP="00827F8C">
      <w:pPr>
        <w:pStyle w:val="Prrafodelista"/>
        <w:numPr>
          <w:ilvl w:val="0"/>
          <w:numId w:val="12"/>
        </w:numPr>
        <w:shd w:val="clear" w:color="auto" w:fill="FFFFFF"/>
        <w:spacing w:after="300" w:line="300" w:lineRule="atLeast"/>
        <w:rPr>
          <w:rFonts w:ascii="Helvetica" w:eastAsia="Times New Roman" w:hAnsi="Helvetica" w:cs="Helvetica"/>
          <w:color w:val="545454"/>
          <w:sz w:val="23"/>
          <w:szCs w:val="23"/>
          <w:lang w:val="en-US" w:eastAsia="es-ES"/>
        </w:rPr>
      </w:pPr>
      <w:r w:rsidRPr="0055013C">
        <w:rPr>
          <w:rFonts w:ascii="Helvetica" w:eastAsia="Times New Roman" w:hAnsi="Helvetica" w:cs="Helvetica"/>
          <w:color w:val="545454"/>
          <w:sz w:val="23"/>
          <w:szCs w:val="23"/>
          <w:lang w:val="en-US" w:eastAsia="es-ES"/>
        </w:rPr>
        <w:lastRenderedPageBreak/>
        <w:t>Lowered eyebrows drawn together, tense and narrowed eyes, and tight lips are seen in the emotional expression of ____.</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02" type="#_x0000_t75" style="width:20.2pt;height:18.45pt" o:ole="">
            <v:imagedata r:id="rId12" o:title=""/>
          </v:shape>
          <w:control r:id="rId46" w:name="DefaultOcxName121" w:shapeid="_x0000_i1202"/>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A</w:t>
      </w:r>
      <w:r w:rsidR="00827F8C" w:rsidRPr="00DE53C1">
        <w:rPr>
          <w:rFonts w:ascii="Helvetica" w:eastAsia="Times New Roman" w:hAnsi="Helvetica" w:cs="Helvetica"/>
          <w:color w:val="545454"/>
          <w:sz w:val="18"/>
          <w:szCs w:val="18"/>
          <w:lang w:eastAsia="es-ES"/>
        </w:rPr>
        <w:t>Fear</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05" type="#_x0000_t75" style="width:20.2pt;height:18.45pt" o:ole="">
            <v:imagedata r:id="rId12" o:title=""/>
          </v:shape>
          <w:control r:id="rId47" w:name="DefaultOcxName131" w:shapeid="_x0000_i1205"/>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B</w:t>
      </w:r>
      <w:r w:rsidR="00827F8C" w:rsidRPr="00DE53C1">
        <w:rPr>
          <w:rFonts w:ascii="Helvetica" w:eastAsia="Times New Roman" w:hAnsi="Helvetica" w:cs="Helvetica"/>
          <w:color w:val="545454"/>
          <w:sz w:val="18"/>
          <w:szCs w:val="18"/>
          <w:lang w:eastAsia="es-ES"/>
        </w:rPr>
        <w:t>Sadness</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08" type="#_x0000_t75" style="width:20.2pt;height:18.45pt" o:ole="">
            <v:imagedata r:id="rId12" o:title=""/>
          </v:shape>
          <w:control r:id="rId48" w:name="DefaultOcxName141" w:shapeid="_x0000_i1208"/>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C</w:t>
      </w:r>
      <w:r w:rsidR="00827F8C" w:rsidRPr="00DE53C1">
        <w:rPr>
          <w:rFonts w:ascii="Helvetica" w:eastAsia="Times New Roman" w:hAnsi="Helvetica" w:cs="Helvetica"/>
          <w:color w:val="545454"/>
          <w:sz w:val="18"/>
          <w:szCs w:val="18"/>
          <w:lang w:eastAsia="es-ES"/>
        </w:rPr>
        <w:t>Anger</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11" type="#_x0000_t75" style="width:20.2pt;height:18.45pt" o:ole="">
            <v:imagedata r:id="rId12" o:title=""/>
          </v:shape>
          <w:control r:id="rId49" w:name="DefaultOcxName151" w:shapeid="_x0000_i1211"/>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DE53C1">
        <w:rPr>
          <w:rFonts w:ascii="Helvetica" w:eastAsia="Times New Roman" w:hAnsi="Helvetica" w:cs="Helvetica"/>
          <w:color w:val="545454"/>
          <w:sz w:val="18"/>
          <w:szCs w:val="18"/>
          <w:lang w:eastAsia="es-ES"/>
        </w:rPr>
        <w:t>Happiness</w:t>
      </w:r>
      <w:proofErr w:type="spellEnd"/>
    </w:p>
    <w:p w:rsidR="00827F8C" w:rsidRPr="00DE53C1" w:rsidRDefault="00827F8C" w:rsidP="00827F8C">
      <w:pPr>
        <w:pStyle w:val="Prrafodelista"/>
        <w:numPr>
          <w:ilvl w:val="0"/>
          <w:numId w:val="13"/>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DE53C1" w:rsidRDefault="00827F8C" w:rsidP="00827F8C">
      <w:pPr>
        <w:pStyle w:val="Prrafodelista"/>
        <w:numPr>
          <w:ilvl w:val="0"/>
          <w:numId w:val="13"/>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Pr="0055013C" w:rsidRDefault="00827F8C" w:rsidP="00827F8C">
      <w:pPr>
        <w:pStyle w:val="Prrafodelista"/>
        <w:numPr>
          <w:ilvl w:val="0"/>
          <w:numId w:val="13"/>
        </w:numPr>
        <w:shd w:val="clear" w:color="auto" w:fill="FFFFFF"/>
        <w:spacing w:after="300" w:line="300" w:lineRule="atLeast"/>
        <w:rPr>
          <w:rFonts w:ascii="Helvetica" w:eastAsia="Times New Roman" w:hAnsi="Helvetica" w:cs="Helvetica"/>
          <w:color w:val="545454"/>
          <w:sz w:val="23"/>
          <w:szCs w:val="23"/>
          <w:lang w:val="en-US" w:eastAsia="es-ES"/>
        </w:rPr>
      </w:pPr>
      <w:r w:rsidRPr="0055013C">
        <w:rPr>
          <w:rFonts w:ascii="Helvetica" w:eastAsia="Times New Roman" w:hAnsi="Helvetica" w:cs="Helvetica"/>
          <w:color w:val="545454"/>
          <w:sz w:val="23"/>
          <w:szCs w:val="23"/>
          <w:lang w:val="en-US" w:eastAsia="es-ES"/>
        </w:rPr>
        <w:t>Some researchers believe that the expression of ____ could directly improve survival in potentially dangerous situations by letting our eyes absorb more light and our lungs take in more air, preparing us to fight or flee.</w:t>
      </w:r>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14" type="#_x0000_t75" style="width:20.2pt;height:18.45pt" o:ole="">
            <v:imagedata r:id="rId12" o:title=""/>
          </v:shape>
          <w:control r:id="rId50" w:name="DefaultOcxName161" w:shapeid="_x0000_i1214"/>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A</w:t>
      </w:r>
      <w:r w:rsidR="00827F8C" w:rsidRPr="00DE53C1">
        <w:rPr>
          <w:rFonts w:ascii="Helvetica" w:eastAsia="Times New Roman" w:hAnsi="Helvetica" w:cs="Helvetica"/>
          <w:color w:val="545454"/>
          <w:sz w:val="18"/>
          <w:szCs w:val="18"/>
          <w:lang w:eastAsia="es-ES"/>
        </w:rPr>
        <w:t>Fear</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17" type="#_x0000_t75" style="width:20.2pt;height:18.45pt" o:ole="">
            <v:imagedata r:id="rId12" o:title=""/>
          </v:shape>
          <w:control r:id="rId51" w:name="DefaultOcxName171" w:shapeid="_x0000_i1217"/>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B</w:t>
      </w:r>
      <w:r w:rsidR="00827F8C" w:rsidRPr="00DE53C1">
        <w:rPr>
          <w:rFonts w:ascii="Helvetica" w:eastAsia="Times New Roman" w:hAnsi="Helvetica" w:cs="Helvetica"/>
          <w:color w:val="545454"/>
          <w:sz w:val="18"/>
          <w:szCs w:val="18"/>
          <w:lang w:eastAsia="es-ES"/>
        </w:rPr>
        <w:t>Disgust</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20" type="#_x0000_t75" style="width:20.2pt;height:18.45pt" o:ole="">
            <v:imagedata r:id="rId12" o:title=""/>
          </v:shape>
          <w:control r:id="rId52" w:name="DefaultOcxName181" w:shapeid="_x0000_i1220"/>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C</w:t>
      </w:r>
      <w:r w:rsidR="00827F8C" w:rsidRPr="00DE53C1">
        <w:rPr>
          <w:rFonts w:ascii="Helvetica" w:eastAsia="Times New Roman" w:hAnsi="Helvetica" w:cs="Helvetica"/>
          <w:color w:val="545454"/>
          <w:sz w:val="18"/>
          <w:szCs w:val="18"/>
          <w:lang w:eastAsia="es-ES"/>
        </w:rPr>
        <w:t>Anger</w:t>
      </w:r>
      <w:proofErr w:type="spellEnd"/>
    </w:p>
    <w:p w:rsidR="00827F8C" w:rsidRPr="00DE53C1" w:rsidRDefault="009C4638" w:rsidP="00827F8C">
      <w:pPr>
        <w:shd w:val="clear" w:color="auto" w:fill="FFFFFF"/>
        <w:spacing w:after="300" w:line="300" w:lineRule="atLeast"/>
        <w:rPr>
          <w:rFonts w:ascii="Helvetica" w:eastAsia="Times New Roman" w:hAnsi="Helvetica" w:cs="Helvetica"/>
          <w:color w:val="545454"/>
          <w:sz w:val="23"/>
          <w:szCs w:val="23"/>
          <w:lang w:eastAsia="es-ES"/>
        </w:rPr>
      </w:pPr>
      <w:r w:rsidRPr="00DE53C1">
        <w:rPr>
          <w:rFonts w:ascii="Helvetica" w:eastAsia="Times New Roman" w:hAnsi="Helvetica" w:cs="Helvetica"/>
          <w:color w:val="545454"/>
          <w:sz w:val="23"/>
          <w:szCs w:val="23"/>
        </w:rPr>
        <w:object w:dxaOrig="225" w:dyaOrig="225">
          <v:shape id="_x0000_i1223" type="#_x0000_t75" style="width:20.2pt;height:18.45pt" o:ole="">
            <v:imagedata r:id="rId12" o:title=""/>
          </v:shape>
          <w:control r:id="rId53" w:name="DefaultOcxName191" w:shapeid="_x0000_i1223"/>
        </w:object>
      </w:r>
      <w:proofErr w:type="spellStart"/>
      <w:r w:rsidR="00827F8C" w:rsidRPr="00DE53C1">
        <w:rPr>
          <w:rFonts w:ascii="Helvetica" w:eastAsia="Times New Roman" w:hAnsi="Helvetica" w:cs="Helvetica"/>
          <w:b/>
          <w:bCs/>
          <w:caps/>
          <w:color w:val="545454"/>
          <w:sz w:val="17"/>
          <w:szCs w:val="17"/>
          <w:bdr w:val="single" w:sz="6" w:space="0" w:color="A1A1A1" w:frame="1"/>
          <w:shd w:val="clear" w:color="auto" w:fill="F6F6F6"/>
          <w:lang w:eastAsia="es-ES"/>
        </w:rPr>
        <w:t>D</w:t>
      </w:r>
      <w:r w:rsidR="00827F8C" w:rsidRPr="00DE53C1">
        <w:rPr>
          <w:rFonts w:ascii="Helvetica" w:eastAsia="Times New Roman" w:hAnsi="Helvetica" w:cs="Helvetica"/>
          <w:color w:val="545454"/>
          <w:sz w:val="18"/>
          <w:szCs w:val="18"/>
          <w:lang w:eastAsia="es-ES"/>
        </w:rPr>
        <w:t>Surprise</w:t>
      </w:r>
      <w:proofErr w:type="spellEnd"/>
    </w:p>
    <w:p w:rsidR="00827F8C" w:rsidRPr="00DE53C1" w:rsidRDefault="00827F8C" w:rsidP="00827F8C">
      <w:pPr>
        <w:pStyle w:val="Prrafodelista"/>
        <w:numPr>
          <w:ilvl w:val="0"/>
          <w:numId w:val="14"/>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55013C" w:rsidRDefault="00827F8C" w:rsidP="00827F8C">
      <w:pPr>
        <w:pStyle w:val="Prrafodelista"/>
        <w:numPr>
          <w:ilvl w:val="0"/>
          <w:numId w:val="14"/>
        </w:numPr>
        <w:shd w:val="clear" w:color="auto" w:fill="FFFFFF"/>
        <w:spacing w:after="150" w:line="300" w:lineRule="atLeast"/>
        <w:outlineLvl w:val="4"/>
        <w:rPr>
          <w:rFonts w:ascii="inherit" w:eastAsia="Times New Roman" w:hAnsi="inherit" w:cs="Helvetica"/>
          <w:b/>
          <w:bCs/>
          <w:color w:val="545454"/>
          <w:sz w:val="21"/>
          <w:szCs w:val="21"/>
          <w:lang w:val="en-US" w:eastAsia="es-ES"/>
        </w:rPr>
      </w:pPr>
      <w:r w:rsidRPr="0055013C">
        <w:rPr>
          <w:rFonts w:ascii="inherit" w:eastAsia="Times New Roman" w:hAnsi="inherit" w:cs="Helvetica"/>
          <w:b/>
          <w:bCs/>
          <w:color w:val="545454"/>
          <w:sz w:val="21"/>
          <w:szCs w:val="21"/>
          <w:lang w:val="en-US" w:eastAsia="es-ES"/>
        </w:rPr>
        <w:t>If some similarities exist between the structure and movement of facial muscles in humans and non-human mammals, could this mean that animals express and feel emotion in the same way that humans do?</w:t>
      </w:r>
    </w:p>
    <w:p w:rsidR="00827F8C" w:rsidRPr="0055013C" w:rsidRDefault="00827F8C" w:rsidP="00827F8C">
      <w:pPr>
        <w:shd w:val="clear" w:color="auto" w:fill="FFFFFF"/>
        <w:spacing w:after="150" w:line="300" w:lineRule="atLeast"/>
        <w:outlineLvl w:val="4"/>
        <w:rPr>
          <w:rFonts w:ascii="inherit" w:eastAsia="Times New Roman" w:hAnsi="inherit" w:cs="Helvetica"/>
          <w:b/>
          <w:bCs/>
          <w:color w:val="545454"/>
          <w:sz w:val="21"/>
          <w:szCs w:val="21"/>
          <w:lang w:val="en-US" w:eastAsia="es-ES"/>
        </w:rPr>
      </w:pPr>
    </w:p>
    <w:p w:rsidR="00827F8C" w:rsidRPr="0055013C" w:rsidRDefault="00827F8C" w:rsidP="00827F8C">
      <w:pPr>
        <w:shd w:val="clear" w:color="auto" w:fill="FFFFFF"/>
        <w:spacing w:after="150" w:line="300" w:lineRule="atLeast"/>
        <w:outlineLvl w:val="4"/>
        <w:rPr>
          <w:rFonts w:ascii="inherit" w:eastAsia="Times New Roman" w:hAnsi="inherit" w:cs="Helvetica"/>
          <w:b/>
          <w:bCs/>
          <w:color w:val="545454"/>
          <w:sz w:val="21"/>
          <w:szCs w:val="21"/>
          <w:lang w:val="en-US" w:eastAsia="es-ES"/>
        </w:rPr>
      </w:pPr>
    </w:p>
    <w:p w:rsidR="00827F8C" w:rsidRPr="00DE53C1" w:rsidRDefault="00827F8C" w:rsidP="00827F8C">
      <w:pPr>
        <w:pStyle w:val="Prrafodelista"/>
        <w:numPr>
          <w:ilvl w:val="0"/>
          <w:numId w:val="14"/>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Pr="00DE53C1" w:rsidRDefault="00827F8C" w:rsidP="00827F8C">
      <w:pPr>
        <w:pStyle w:val="Prrafodelista"/>
        <w:numPr>
          <w:ilvl w:val="0"/>
          <w:numId w:val="14"/>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55013C" w:rsidRDefault="00827F8C" w:rsidP="00827F8C">
      <w:pPr>
        <w:pStyle w:val="Prrafodelista"/>
        <w:numPr>
          <w:ilvl w:val="0"/>
          <w:numId w:val="14"/>
        </w:numPr>
        <w:shd w:val="clear" w:color="auto" w:fill="FFFFFF"/>
        <w:spacing w:after="150" w:line="300" w:lineRule="atLeast"/>
        <w:outlineLvl w:val="4"/>
        <w:rPr>
          <w:rFonts w:ascii="inherit" w:eastAsia="Times New Roman" w:hAnsi="inherit" w:cs="Helvetica"/>
          <w:b/>
          <w:bCs/>
          <w:color w:val="545454"/>
          <w:sz w:val="21"/>
          <w:szCs w:val="21"/>
          <w:lang w:val="en-US" w:eastAsia="es-ES"/>
        </w:rPr>
      </w:pPr>
      <w:r w:rsidRPr="0055013C">
        <w:rPr>
          <w:rFonts w:ascii="inherit" w:eastAsia="Times New Roman" w:hAnsi="inherit" w:cs="Helvetica"/>
          <w:b/>
          <w:bCs/>
          <w:color w:val="545454"/>
          <w:sz w:val="21"/>
          <w:szCs w:val="21"/>
          <w:lang w:val="en-US" w:eastAsia="es-ES"/>
        </w:rPr>
        <w:t>If some expressions communicate to others an immediate danger, like the way fear can signal the approach of a predator, what could the expression of disgust signal?</w:t>
      </w:r>
    </w:p>
    <w:p w:rsidR="00827F8C" w:rsidRPr="0055013C" w:rsidRDefault="00827F8C" w:rsidP="00827F8C">
      <w:pPr>
        <w:shd w:val="clear" w:color="auto" w:fill="FFFFFF"/>
        <w:spacing w:after="150" w:line="300" w:lineRule="atLeast"/>
        <w:outlineLvl w:val="4"/>
        <w:rPr>
          <w:rFonts w:ascii="inherit" w:eastAsia="Times New Roman" w:hAnsi="inherit" w:cs="Helvetica"/>
          <w:b/>
          <w:bCs/>
          <w:color w:val="545454"/>
          <w:sz w:val="21"/>
          <w:szCs w:val="21"/>
          <w:lang w:val="en-US" w:eastAsia="es-ES"/>
        </w:rPr>
      </w:pPr>
    </w:p>
    <w:p w:rsidR="00827F8C" w:rsidRPr="0055013C" w:rsidRDefault="00827F8C" w:rsidP="00827F8C">
      <w:pPr>
        <w:shd w:val="clear" w:color="auto" w:fill="FFFFFF"/>
        <w:spacing w:after="150" w:line="300" w:lineRule="atLeast"/>
        <w:outlineLvl w:val="4"/>
        <w:rPr>
          <w:rFonts w:ascii="inherit" w:eastAsia="Times New Roman" w:hAnsi="inherit" w:cs="Helvetica"/>
          <w:b/>
          <w:bCs/>
          <w:color w:val="545454"/>
          <w:sz w:val="21"/>
          <w:szCs w:val="21"/>
          <w:lang w:val="en-US" w:eastAsia="es-ES"/>
        </w:rPr>
      </w:pPr>
    </w:p>
    <w:p w:rsidR="00827F8C" w:rsidRPr="0055013C" w:rsidRDefault="00827F8C" w:rsidP="00827F8C">
      <w:pPr>
        <w:shd w:val="clear" w:color="auto" w:fill="FFFFFF"/>
        <w:spacing w:after="150" w:line="300" w:lineRule="atLeast"/>
        <w:outlineLvl w:val="4"/>
        <w:rPr>
          <w:rFonts w:ascii="inherit" w:eastAsia="Times New Roman" w:hAnsi="inherit" w:cs="Helvetica"/>
          <w:b/>
          <w:bCs/>
          <w:color w:val="545454"/>
          <w:sz w:val="21"/>
          <w:szCs w:val="21"/>
          <w:lang w:val="en-US" w:eastAsia="es-ES"/>
        </w:rPr>
      </w:pPr>
      <w:bookmarkStart w:id="0" w:name="_GoBack"/>
      <w:bookmarkEnd w:id="0"/>
    </w:p>
    <w:p w:rsidR="00827F8C" w:rsidRPr="00DE53C1" w:rsidRDefault="00827F8C" w:rsidP="00827F8C">
      <w:pPr>
        <w:pStyle w:val="Prrafodelista"/>
        <w:numPr>
          <w:ilvl w:val="0"/>
          <w:numId w:val="14"/>
        </w:numPr>
        <w:pBdr>
          <w:bottom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Principio del formulario</w:t>
      </w:r>
    </w:p>
    <w:p w:rsidR="00827F8C" w:rsidRPr="00DE53C1" w:rsidRDefault="00827F8C" w:rsidP="00827F8C">
      <w:pPr>
        <w:pStyle w:val="Prrafodelista"/>
        <w:numPr>
          <w:ilvl w:val="0"/>
          <w:numId w:val="14"/>
        </w:numPr>
        <w:pBdr>
          <w:top w:val="single" w:sz="6" w:space="1" w:color="auto"/>
        </w:pBdr>
        <w:spacing w:after="0" w:line="240" w:lineRule="auto"/>
        <w:jc w:val="center"/>
        <w:rPr>
          <w:rFonts w:ascii="Arial" w:eastAsia="Times New Roman" w:hAnsi="Arial" w:cs="Arial"/>
          <w:vanish/>
          <w:sz w:val="16"/>
          <w:szCs w:val="16"/>
          <w:lang w:eastAsia="es-ES"/>
        </w:rPr>
      </w:pPr>
      <w:r w:rsidRPr="00DE53C1">
        <w:rPr>
          <w:rFonts w:ascii="Arial" w:eastAsia="Times New Roman" w:hAnsi="Arial" w:cs="Arial"/>
          <w:vanish/>
          <w:sz w:val="16"/>
          <w:szCs w:val="16"/>
          <w:lang w:eastAsia="es-ES"/>
        </w:rPr>
        <w:t>Final del formulario</w:t>
      </w:r>
    </w:p>
    <w:p w:rsidR="00827F8C" w:rsidRPr="0055013C" w:rsidRDefault="00827F8C" w:rsidP="00827F8C">
      <w:pPr>
        <w:pStyle w:val="Prrafodelista"/>
        <w:numPr>
          <w:ilvl w:val="0"/>
          <w:numId w:val="14"/>
        </w:numPr>
        <w:shd w:val="clear" w:color="auto" w:fill="FFFFFF"/>
        <w:spacing w:after="150" w:line="300" w:lineRule="atLeast"/>
        <w:outlineLvl w:val="4"/>
        <w:rPr>
          <w:rFonts w:ascii="inherit" w:eastAsia="Times New Roman" w:hAnsi="inherit" w:cs="Helvetica"/>
          <w:b/>
          <w:bCs/>
          <w:color w:val="545454"/>
          <w:sz w:val="21"/>
          <w:szCs w:val="21"/>
          <w:lang w:val="en-US" w:eastAsia="es-ES"/>
        </w:rPr>
      </w:pPr>
      <w:r w:rsidRPr="0055013C">
        <w:rPr>
          <w:rFonts w:ascii="inherit" w:eastAsia="Times New Roman" w:hAnsi="inherit" w:cs="Helvetica"/>
          <w:b/>
          <w:bCs/>
          <w:color w:val="545454"/>
          <w:sz w:val="21"/>
          <w:szCs w:val="21"/>
          <w:lang w:val="en-US" w:eastAsia="es-ES"/>
        </w:rPr>
        <w:t>Researchers have tested the universality of expression by studying the expression of emotion in people who are born blind and in people from remote tribes. Are there any other particular groups that researchers could study to provide further evidence of universality?</w:t>
      </w:r>
    </w:p>
    <w:p w:rsidR="00827F8C" w:rsidRPr="00827F8C" w:rsidRDefault="00827F8C" w:rsidP="00827F8C">
      <w:pPr>
        <w:pBdr>
          <w:bottom w:val="single" w:sz="6" w:space="1" w:color="auto"/>
        </w:pBdr>
        <w:spacing w:after="0" w:line="240" w:lineRule="auto"/>
        <w:jc w:val="center"/>
        <w:rPr>
          <w:rFonts w:ascii="Arial" w:eastAsia="Times New Roman" w:hAnsi="Arial" w:cs="Arial"/>
          <w:vanish/>
          <w:sz w:val="16"/>
          <w:szCs w:val="16"/>
          <w:lang w:val="en-US" w:eastAsia="es-ES"/>
        </w:rPr>
      </w:pPr>
      <w:r w:rsidRPr="00827F8C">
        <w:rPr>
          <w:rFonts w:ascii="Arial" w:eastAsia="Times New Roman" w:hAnsi="Arial" w:cs="Arial"/>
          <w:vanish/>
          <w:sz w:val="16"/>
          <w:szCs w:val="16"/>
          <w:lang w:val="en-US" w:eastAsia="es-ES"/>
        </w:rPr>
        <w:t>Principio del formulario</w:t>
      </w:r>
    </w:p>
    <w:p w:rsidR="00827F8C" w:rsidRPr="00827F8C" w:rsidRDefault="00827F8C" w:rsidP="00827F8C">
      <w:pPr>
        <w:pBdr>
          <w:top w:val="single" w:sz="6" w:space="1" w:color="auto"/>
        </w:pBdr>
        <w:spacing w:after="0" w:line="240" w:lineRule="auto"/>
        <w:jc w:val="center"/>
        <w:rPr>
          <w:rFonts w:ascii="Arial" w:eastAsia="Times New Roman" w:hAnsi="Arial" w:cs="Arial"/>
          <w:vanish/>
          <w:sz w:val="16"/>
          <w:szCs w:val="16"/>
          <w:lang w:val="en-US" w:eastAsia="es-ES"/>
        </w:rPr>
      </w:pPr>
      <w:r w:rsidRPr="00827F8C">
        <w:rPr>
          <w:rFonts w:ascii="Arial" w:eastAsia="Times New Roman" w:hAnsi="Arial" w:cs="Arial"/>
          <w:vanish/>
          <w:sz w:val="16"/>
          <w:szCs w:val="16"/>
          <w:lang w:val="en-US" w:eastAsia="es-ES"/>
        </w:rPr>
        <w:t>Final del formulario</w:t>
      </w:r>
    </w:p>
    <w:p w:rsidR="00827F8C" w:rsidRPr="00827F8C" w:rsidRDefault="00827F8C" w:rsidP="00827F8C">
      <w:pPr>
        <w:rPr>
          <w:lang w:val="en-US"/>
        </w:rPr>
      </w:pPr>
    </w:p>
    <w:p w:rsidR="00087988" w:rsidRPr="00827F8C" w:rsidRDefault="00087988">
      <w:pPr>
        <w:rPr>
          <w:lang w:val="en-US"/>
        </w:rPr>
      </w:pPr>
    </w:p>
    <w:sectPr w:rsidR="00087988" w:rsidRPr="00827F8C" w:rsidSect="00693630">
      <w:pgSz w:w="11906" w:h="16838"/>
      <w:pgMar w:top="851" w:right="170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372"/>
    <w:multiLevelType w:val="hybridMultilevel"/>
    <w:tmpl w:val="C744F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DD2EA4"/>
    <w:multiLevelType w:val="hybridMultilevel"/>
    <w:tmpl w:val="25186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AA32BB"/>
    <w:multiLevelType w:val="hybridMultilevel"/>
    <w:tmpl w:val="BE3A5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ED10AD"/>
    <w:multiLevelType w:val="hybridMultilevel"/>
    <w:tmpl w:val="BB90F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E471A2"/>
    <w:multiLevelType w:val="hybridMultilevel"/>
    <w:tmpl w:val="88ACC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D23971"/>
    <w:multiLevelType w:val="hybridMultilevel"/>
    <w:tmpl w:val="CD968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702834"/>
    <w:multiLevelType w:val="hybridMultilevel"/>
    <w:tmpl w:val="36364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304532"/>
    <w:multiLevelType w:val="hybridMultilevel"/>
    <w:tmpl w:val="8BBACD7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B5F0B40"/>
    <w:multiLevelType w:val="hybridMultilevel"/>
    <w:tmpl w:val="860E6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1BE7664"/>
    <w:multiLevelType w:val="hybridMultilevel"/>
    <w:tmpl w:val="3C062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6D2674"/>
    <w:multiLevelType w:val="multilevel"/>
    <w:tmpl w:val="29FE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841767"/>
    <w:multiLevelType w:val="hybridMultilevel"/>
    <w:tmpl w:val="E3E21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3C0BA3"/>
    <w:multiLevelType w:val="multilevel"/>
    <w:tmpl w:val="1B8A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BE4672"/>
    <w:multiLevelType w:val="hybridMultilevel"/>
    <w:tmpl w:val="A9FA5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33744D8"/>
    <w:multiLevelType w:val="hybridMultilevel"/>
    <w:tmpl w:val="C74C2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2"/>
  </w:num>
  <w:num w:numId="5">
    <w:abstractNumId w:val="11"/>
  </w:num>
  <w:num w:numId="6">
    <w:abstractNumId w:val="6"/>
  </w:num>
  <w:num w:numId="7">
    <w:abstractNumId w:val="1"/>
  </w:num>
  <w:num w:numId="8">
    <w:abstractNumId w:val="9"/>
  </w:num>
  <w:num w:numId="9">
    <w:abstractNumId w:val="5"/>
  </w:num>
  <w:num w:numId="10">
    <w:abstractNumId w:val="3"/>
  </w:num>
  <w:num w:numId="11">
    <w:abstractNumId w:val="14"/>
  </w:num>
  <w:num w:numId="12">
    <w:abstractNumId w:val="8"/>
  </w:num>
  <w:num w:numId="13">
    <w:abstractNumId w:val="0"/>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ED7550"/>
    <w:rsid w:val="00087988"/>
    <w:rsid w:val="00693630"/>
    <w:rsid w:val="0072249C"/>
    <w:rsid w:val="00827F8C"/>
    <w:rsid w:val="009C4638"/>
    <w:rsid w:val="00CD4D15"/>
    <w:rsid w:val="00ED38AE"/>
    <w:rsid w:val="00ED7550"/>
    <w:rsid w:val="00F14B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15"/>
  </w:style>
  <w:style w:type="paragraph" w:styleId="Ttulo1">
    <w:name w:val="heading 1"/>
    <w:basedOn w:val="Normal"/>
    <w:next w:val="Normal"/>
    <w:link w:val="Ttulo1Car"/>
    <w:uiPriority w:val="9"/>
    <w:qFormat/>
    <w:rsid w:val="006936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qFormat/>
    <w:rsid w:val="0069363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qFormat/>
    <w:rsid w:val="0069363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3630"/>
    <w:rPr>
      <w:color w:val="0000FF" w:themeColor="hyperlink"/>
      <w:u w:val="single"/>
    </w:rPr>
  </w:style>
  <w:style w:type="character" w:styleId="Hipervnculovisitado">
    <w:name w:val="FollowedHyperlink"/>
    <w:basedOn w:val="Fuentedeprrafopredeter"/>
    <w:uiPriority w:val="99"/>
    <w:semiHidden/>
    <w:unhideWhenUsed/>
    <w:rsid w:val="00693630"/>
    <w:rPr>
      <w:color w:val="800080" w:themeColor="followedHyperlink"/>
      <w:u w:val="single"/>
    </w:rPr>
  </w:style>
  <w:style w:type="character" w:customStyle="1" w:styleId="Ttulo2Car">
    <w:name w:val="Título 2 Car"/>
    <w:basedOn w:val="Fuentedeprrafopredeter"/>
    <w:link w:val="Ttulo2"/>
    <w:rsid w:val="0069363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rsid w:val="00693630"/>
    <w:rPr>
      <w:rFonts w:ascii="Times New Roman" w:eastAsia="Times New Roman" w:hAnsi="Times New Roman" w:cs="Times New Roman"/>
      <w:b/>
      <w:bCs/>
      <w:sz w:val="27"/>
      <w:szCs w:val="27"/>
      <w:lang w:eastAsia="es-ES"/>
    </w:rPr>
  </w:style>
  <w:style w:type="paragraph" w:styleId="NormalWeb">
    <w:name w:val="Normal (Web)"/>
    <w:basedOn w:val="Normal"/>
    <w:uiPriority w:val="99"/>
    <w:rsid w:val="006936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93630"/>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879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7988"/>
    <w:rPr>
      <w:rFonts w:ascii="Tahoma" w:hAnsi="Tahoma" w:cs="Tahoma"/>
      <w:sz w:val="16"/>
      <w:szCs w:val="16"/>
    </w:rPr>
  </w:style>
  <w:style w:type="paragraph" w:styleId="Prrafodelista">
    <w:name w:val="List Paragraph"/>
    <w:basedOn w:val="Normal"/>
    <w:uiPriority w:val="34"/>
    <w:qFormat/>
    <w:rsid w:val="00827F8C"/>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722752434">
      <w:bodyDiv w:val="1"/>
      <w:marLeft w:val="0"/>
      <w:marRight w:val="0"/>
      <w:marTop w:val="0"/>
      <w:marBottom w:val="0"/>
      <w:divBdr>
        <w:top w:val="none" w:sz="0" w:space="0" w:color="auto"/>
        <w:left w:val="none" w:sz="0" w:space="0" w:color="auto"/>
        <w:bottom w:val="none" w:sz="0" w:space="0" w:color="auto"/>
        <w:right w:val="none" w:sz="0" w:space="0" w:color="auto"/>
      </w:divBdr>
    </w:div>
    <w:div w:id="949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6.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theme" Target="theme/theme1.xml"/><Relationship Id="rId7" Type="http://schemas.openxmlformats.org/officeDocument/2006/relationships/hyperlink" Target="https://sites.google.com/view/ponteenmiszapatos/p%C3%A1gina-principal"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hyperlink" Target="https://ed.ted.com/lessons/are-there-universal-expressions-of-emotion-sophie-zadeh" TargetMode="External"/><Relationship Id="rId38" Type="http://schemas.openxmlformats.org/officeDocument/2006/relationships/control" Target="activeX/activeX25.xml"/><Relationship Id="rId46" Type="http://schemas.openxmlformats.org/officeDocument/2006/relationships/control" Target="activeX/activeX33.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control" Target="activeX/activeX2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lblogdelmandointermedio.com/2016/01/11/juegos-practicar-escucha-activa/" TargetMode="External"/><Relationship Id="rId11" Type="http://schemas.openxmlformats.org/officeDocument/2006/relationships/hyperlink" Target="https://www.youtube.com/watch?v=QFk3e5PcK7s" TargetMode="Externa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6.xml"/><Relationship Id="rId10" Type="http://schemas.openxmlformats.org/officeDocument/2006/relationships/image" Target="media/image2.jpeg"/><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9.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8" Type="http://schemas.openxmlformats.org/officeDocument/2006/relationships/hyperlink" Target="https://www.monicafuste.com/como-descubrir-tu-don-natural/" TargetMode="External"/><Relationship Id="rId51" Type="http://schemas.openxmlformats.org/officeDocument/2006/relationships/control" Target="activeX/activeX38.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2D46A-9DFF-4DF2-BABC-6EFAA61A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1933</Words>
  <Characters>10634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5</cp:revision>
  <dcterms:created xsi:type="dcterms:W3CDTF">2019-04-20T17:30:00Z</dcterms:created>
  <dcterms:modified xsi:type="dcterms:W3CDTF">2019-04-26T15:32:00Z</dcterms:modified>
</cp:coreProperties>
</file>