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65" w:rsidRDefault="00BD2365" w:rsidP="00FB6788"/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 xml:space="preserve">1.- </w:t>
      </w:r>
      <w:r w:rsidR="001F2DDE">
        <w:rPr>
          <w:rFonts w:cs="Arial"/>
          <w:b/>
          <w:sz w:val="20"/>
          <w:szCs w:val="20"/>
          <w:lang w:val="es-ES"/>
        </w:rPr>
        <w:t>¿</w:t>
      </w:r>
      <w:r w:rsidRPr="00AC6B9D">
        <w:rPr>
          <w:rFonts w:cs="Arial"/>
          <w:b/>
          <w:sz w:val="20"/>
          <w:szCs w:val="20"/>
          <w:lang w:val="es-ES"/>
        </w:rPr>
        <w:t>De qué tipo son las si</w:t>
      </w:r>
      <w:r w:rsidR="001F2DDE">
        <w:rPr>
          <w:rFonts w:cs="Arial"/>
          <w:b/>
          <w:sz w:val="20"/>
          <w:szCs w:val="20"/>
          <w:lang w:val="es-ES"/>
        </w:rPr>
        <w:t>guientes variables estadísticas?</w:t>
      </w:r>
    </w:p>
    <w:p w:rsidR="00AC6B9D" w:rsidRPr="00AC6B9D" w:rsidRDefault="00AC6B9D" w:rsidP="001F2DDE">
      <w:pPr>
        <w:ind w:left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 xml:space="preserve">a) </w:t>
      </w:r>
      <w:r w:rsidRPr="001F2DDE">
        <w:rPr>
          <w:rFonts w:cs="Arial"/>
          <w:sz w:val="20"/>
          <w:szCs w:val="20"/>
          <w:lang w:val="es-ES"/>
        </w:rPr>
        <w:t>Marca del móvil de los estudiantes de secundaria del Instituto.</w:t>
      </w:r>
    </w:p>
    <w:p w:rsidR="00AC6B9D" w:rsidRPr="00AC6B9D" w:rsidRDefault="00AC6B9D" w:rsidP="001F2DDE">
      <w:pPr>
        <w:ind w:left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 xml:space="preserve">b) </w:t>
      </w:r>
      <w:r w:rsidRPr="001F2DDE">
        <w:rPr>
          <w:rFonts w:cs="Arial"/>
          <w:sz w:val="20"/>
          <w:szCs w:val="20"/>
          <w:lang w:val="es-ES"/>
        </w:rPr>
        <w:t>Número de personas que conviven en la residencia familiar.</w:t>
      </w:r>
    </w:p>
    <w:p w:rsidR="00AC6B9D" w:rsidRPr="00AC6B9D" w:rsidRDefault="00AC6B9D" w:rsidP="001F2DDE">
      <w:pPr>
        <w:ind w:left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 xml:space="preserve">c) </w:t>
      </w:r>
      <w:r w:rsidRPr="001F2DDE">
        <w:rPr>
          <w:rFonts w:cs="Arial"/>
          <w:sz w:val="20"/>
          <w:szCs w:val="20"/>
          <w:lang w:val="es-ES"/>
        </w:rPr>
        <w:t>Gasto mensual en móvil.</w:t>
      </w:r>
    </w:p>
    <w:p w:rsidR="00AC6B9D" w:rsidRPr="00AC6B9D" w:rsidRDefault="00AC6B9D" w:rsidP="001F2DDE">
      <w:pPr>
        <w:ind w:left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 xml:space="preserve">d) </w:t>
      </w:r>
      <w:r w:rsidRPr="001F2DDE">
        <w:rPr>
          <w:rFonts w:cs="Arial"/>
          <w:sz w:val="20"/>
          <w:szCs w:val="20"/>
          <w:lang w:val="es-ES"/>
        </w:rPr>
        <w:t>Nota de la 2ª evaluación en Lengua de los alumnos de 3º A.</w:t>
      </w:r>
    </w:p>
    <w:p w:rsidR="00AC6B9D" w:rsidRPr="00AC6B9D" w:rsidRDefault="00AC6B9D" w:rsidP="001F2DDE">
      <w:pPr>
        <w:ind w:left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 xml:space="preserve">e) </w:t>
      </w:r>
      <w:r w:rsidRPr="001F2DDE">
        <w:rPr>
          <w:rFonts w:cs="Arial"/>
          <w:sz w:val="20"/>
          <w:szCs w:val="20"/>
          <w:lang w:val="es-ES"/>
        </w:rPr>
        <w:t>Tiempo que tarda una persona en llegar desde su casa al trabajo.</w:t>
      </w:r>
    </w:p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</w:p>
    <w:p w:rsidR="00AC6B9D" w:rsidRPr="00AC6B9D" w:rsidRDefault="00AC6B9D" w:rsidP="001F2DDE">
      <w:pPr>
        <w:ind w:left="284" w:hanging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>2.- En un centro de secundaria se ha preguntado a los alumnos de 3º por el número de materias apr</w:t>
      </w:r>
      <w:r w:rsidR="001F2DDE">
        <w:rPr>
          <w:rFonts w:cs="Arial"/>
          <w:b/>
          <w:sz w:val="20"/>
          <w:szCs w:val="20"/>
          <w:lang w:val="es-ES"/>
        </w:rPr>
        <w:t>obadas en la segunda evaluación.</w:t>
      </w:r>
      <w:r w:rsidR="006E42B4">
        <w:rPr>
          <w:rFonts w:cs="Arial"/>
          <w:b/>
          <w:sz w:val="20"/>
          <w:szCs w:val="20"/>
          <w:lang w:val="es-ES"/>
        </w:rPr>
        <w:t xml:space="preserve"> </w:t>
      </w:r>
      <w:r w:rsidRPr="00AC6B9D">
        <w:rPr>
          <w:rFonts w:cs="Arial"/>
          <w:b/>
          <w:sz w:val="20"/>
          <w:szCs w:val="20"/>
          <w:lang w:val="es-ES"/>
        </w:rPr>
        <w:t>Las respuestas han sido:</w:t>
      </w:r>
    </w:p>
    <w:p w:rsidR="00AC6B9D" w:rsidRPr="00AC6B9D" w:rsidRDefault="00AC6B9D" w:rsidP="001F2DDE">
      <w:pPr>
        <w:ind w:left="284"/>
        <w:rPr>
          <w:rFonts w:cs="Arial"/>
          <w:b/>
          <w:sz w:val="20"/>
          <w:szCs w:val="20"/>
          <w:lang w:val="es-ES"/>
        </w:rPr>
      </w:pPr>
    </w:p>
    <w:tbl>
      <w:tblPr>
        <w:tblW w:w="9229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8"/>
        <w:gridCol w:w="779"/>
        <w:gridCol w:w="780"/>
        <w:gridCol w:w="779"/>
        <w:gridCol w:w="780"/>
        <w:gridCol w:w="779"/>
        <w:gridCol w:w="780"/>
        <w:gridCol w:w="779"/>
        <w:gridCol w:w="780"/>
        <w:gridCol w:w="25"/>
      </w:tblGrid>
      <w:tr w:rsidR="00AC6B9D" w:rsidRPr="00AC6B9D" w:rsidTr="008F4172">
        <w:tc>
          <w:tcPr>
            <w:tcW w:w="296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92D050"/>
          </w:tcPr>
          <w:p w:rsidR="00AC6B9D" w:rsidRPr="008F4172" w:rsidRDefault="001F2DDE" w:rsidP="005F3CCA">
            <w:pPr>
              <w:spacing w:before="40" w:after="40"/>
              <w:ind w:left="284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N.º</w:t>
            </w:r>
            <w:r w:rsidR="00AC6B9D"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 asignaturas aprobadas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5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:rsidR="00AC6B9D" w:rsidRPr="00AC6B9D" w:rsidRDefault="00AC6B9D" w:rsidP="001F2DDE">
            <w:pPr>
              <w:ind w:left="284"/>
              <w:rPr>
                <w:rFonts w:cs="Arial"/>
                <w:b/>
                <w:sz w:val="20"/>
                <w:szCs w:val="20"/>
                <w:lang w:val="es-ES"/>
              </w:rPr>
            </w:pPr>
            <w:r w:rsidRPr="00AC6B9D">
              <w:rPr>
                <w:rFonts w:cs="Arial"/>
                <w:b/>
                <w:sz w:val="20"/>
                <w:szCs w:val="20"/>
                <w:lang w:val="es-ES"/>
              </w:rPr>
              <w:t>8</w:t>
            </w:r>
          </w:p>
        </w:tc>
      </w:tr>
      <w:tr w:rsidR="00AC6B9D" w:rsidRPr="00AC6B9D" w:rsidTr="008F4172">
        <w:tc>
          <w:tcPr>
            <w:tcW w:w="296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92D050"/>
          </w:tcPr>
          <w:p w:rsidR="00AC6B9D" w:rsidRPr="008F4172" w:rsidRDefault="00AC6B9D" w:rsidP="005F3CCA">
            <w:pPr>
              <w:spacing w:before="40" w:after="40"/>
              <w:ind w:left="284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</w:t>
            </w:r>
            <w:r w:rsidR="001F2DDE"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.º </w:t>
            </w: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de alumnos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C6B9D" w:rsidRPr="001F2DDE" w:rsidRDefault="00AC6B9D" w:rsidP="005F3CCA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1F2DDE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25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:rsidR="00AC6B9D" w:rsidRPr="00AC6B9D" w:rsidRDefault="00AC6B9D" w:rsidP="001F2DDE">
            <w:pPr>
              <w:ind w:left="284"/>
              <w:rPr>
                <w:rFonts w:cs="Arial"/>
                <w:b/>
                <w:sz w:val="20"/>
                <w:szCs w:val="20"/>
                <w:lang w:val="es-ES"/>
              </w:rPr>
            </w:pPr>
            <w:r w:rsidRPr="00AC6B9D">
              <w:rPr>
                <w:rFonts w:cs="Arial"/>
                <w:b/>
                <w:sz w:val="20"/>
                <w:szCs w:val="20"/>
                <w:lang w:val="es-ES"/>
              </w:rPr>
              <w:t>1</w:t>
            </w:r>
          </w:p>
        </w:tc>
      </w:tr>
    </w:tbl>
    <w:p w:rsidR="00AC6B9D" w:rsidRPr="00AC6B9D" w:rsidRDefault="00AC6B9D" w:rsidP="001F2DDE">
      <w:pPr>
        <w:ind w:left="284"/>
        <w:rPr>
          <w:rFonts w:cs="Arial"/>
          <w:b/>
          <w:sz w:val="20"/>
          <w:szCs w:val="20"/>
          <w:lang w:val="es-ES"/>
        </w:rPr>
      </w:pPr>
    </w:p>
    <w:p w:rsidR="00AC6B9D" w:rsidRPr="005F3CCA" w:rsidRDefault="005F3CCA" w:rsidP="005F3CCA">
      <w:pPr>
        <w:ind w:left="284"/>
        <w:rPr>
          <w:rFonts w:cs="Arial"/>
          <w:b/>
          <w:sz w:val="20"/>
          <w:szCs w:val="20"/>
          <w:lang w:val="es-ES"/>
        </w:rPr>
      </w:pPr>
      <w:r w:rsidRPr="005F3CCA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="00AC6B9D" w:rsidRPr="005F3CCA">
        <w:rPr>
          <w:rFonts w:cs="Arial"/>
          <w:sz w:val="20"/>
          <w:szCs w:val="20"/>
          <w:lang w:val="es-ES"/>
        </w:rPr>
        <w:t>Construye la tabla de frecuencias absolutas, relativas y acumuladas.</w:t>
      </w:r>
    </w:p>
    <w:p w:rsidR="00AC6B9D" w:rsidRDefault="005F3CCA" w:rsidP="005F3CCA">
      <w:pPr>
        <w:ind w:left="284"/>
        <w:rPr>
          <w:rFonts w:cs="Arial"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 xml:space="preserve">b) </w:t>
      </w:r>
      <w:r w:rsidR="00AC6B9D" w:rsidRPr="005F3CCA">
        <w:rPr>
          <w:rFonts w:cs="Arial"/>
          <w:sz w:val="20"/>
          <w:szCs w:val="20"/>
          <w:lang w:val="es-ES"/>
        </w:rPr>
        <w:t>Construye un gráfico estadístico que represente los datos.</w:t>
      </w:r>
    </w:p>
    <w:p w:rsidR="005F3CCA" w:rsidRPr="00AC6B9D" w:rsidRDefault="005F3CCA" w:rsidP="005F3CCA">
      <w:pPr>
        <w:ind w:left="284"/>
        <w:rPr>
          <w:rFonts w:cs="Arial"/>
          <w:b/>
          <w:sz w:val="20"/>
          <w:szCs w:val="20"/>
          <w:lang w:val="es-ES"/>
        </w:rPr>
      </w:pPr>
    </w:p>
    <w:p w:rsidR="00AC6B9D" w:rsidRPr="00AC6B9D" w:rsidRDefault="00AC6B9D" w:rsidP="005F3CCA">
      <w:pPr>
        <w:ind w:left="284" w:hanging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 xml:space="preserve">3.- Un profesor ha preguntado a sus alumnos acerca de sus preferencias sobre el tipo de exámenes. Las respuestas </w:t>
      </w:r>
      <w:r w:rsidR="005F3CCA">
        <w:rPr>
          <w:rFonts w:cs="Arial"/>
          <w:b/>
          <w:sz w:val="20"/>
          <w:szCs w:val="20"/>
          <w:lang w:val="es-ES"/>
        </w:rPr>
        <w:t>han sido</w:t>
      </w:r>
      <w:r w:rsidR="003138ED">
        <w:rPr>
          <w:rFonts w:cs="Arial"/>
          <w:b/>
          <w:sz w:val="20"/>
          <w:szCs w:val="20"/>
          <w:lang w:val="es-ES"/>
        </w:rPr>
        <w:t xml:space="preserve"> las siguientes</w:t>
      </w:r>
      <w:r w:rsidR="005F3CCA">
        <w:rPr>
          <w:rFonts w:cs="Arial"/>
          <w:b/>
          <w:sz w:val="20"/>
          <w:szCs w:val="20"/>
          <w:lang w:val="es-ES"/>
        </w:rPr>
        <w:t>.</w:t>
      </w:r>
    </w:p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</w:p>
    <w:tbl>
      <w:tblPr>
        <w:tblW w:w="0" w:type="auto"/>
        <w:tblInd w:w="284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704"/>
      </w:tblGrid>
      <w:tr w:rsidR="00AC6B9D" w:rsidRPr="00AC6B9D" w:rsidTr="005D38BD">
        <w:tc>
          <w:tcPr>
            <w:tcW w:w="2840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8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Tipo test</w:t>
            </w:r>
          </w:p>
        </w:tc>
        <w:tc>
          <w:tcPr>
            <w:tcW w:w="704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</w:tr>
      <w:tr w:rsidR="00AC6B9D" w:rsidRPr="00AC6B9D" w:rsidTr="005D38BD">
        <w:tc>
          <w:tcPr>
            <w:tcW w:w="2840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8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Preguntas cortas</w:t>
            </w:r>
          </w:p>
        </w:tc>
        <w:tc>
          <w:tcPr>
            <w:tcW w:w="704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</w:tr>
      <w:tr w:rsidR="00AC6B9D" w:rsidRPr="00AC6B9D" w:rsidTr="005D38BD">
        <w:tc>
          <w:tcPr>
            <w:tcW w:w="2840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8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Preguntas de desarrollo</w:t>
            </w:r>
          </w:p>
        </w:tc>
        <w:tc>
          <w:tcPr>
            <w:tcW w:w="704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</w:tr>
    </w:tbl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</w:p>
    <w:p w:rsidR="00AC6B9D" w:rsidRPr="005F3CCA" w:rsidRDefault="00AC6B9D" w:rsidP="005F3CCA">
      <w:pPr>
        <w:ind w:left="284"/>
        <w:rPr>
          <w:rFonts w:cs="Arial"/>
          <w:sz w:val="20"/>
          <w:szCs w:val="20"/>
          <w:lang w:val="es-ES"/>
        </w:rPr>
      </w:pPr>
      <w:r w:rsidRPr="005F3CCA">
        <w:rPr>
          <w:rFonts w:cs="Arial"/>
          <w:sz w:val="20"/>
          <w:szCs w:val="20"/>
          <w:lang w:val="es-ES"/>
        </w:rPr>
        <w:t>Haz un diagrama de sectores y otro de barras que representen la información.</w:t>
      </w:r>
    </w:p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</w:p>
    <w:p w:rsidR="00AC6B9D" w:rsidRPr="00AC6B9D" w:rsidRDefault="00AC6B9D" w:rsidP="005F3CCA">
      <w:pPr>
        <w:ind w:left="284" w:hanging="284"/>
        <w:rPr>
          <w:rFonts w:cs="Arial"/>
          <w:b/>
          <w:sz w:val="20"/>
          <w:szCs w:val="20"/>
          <w:lang w:val="es-ES"/>
        </w:rPr>
      </w:pPr>
      <w:r w:rsidRPr="00AC6B9D">
        <w:rPr>
          <w:rFonts w:cs="Arial"/>
          <w:b/>
          <w:sz w:val="20"/>
          <w:szCs w:val="20"/>
          <w:lang w:val="es-ES"/>
        </w:rPr>
        <w:t>4.- Se ha preguntado a 30 asistentes a un curso de formación su impresión acerca de la preparación del ponente del curso.</w:t>
      </w:r>
      <w:r w:rsidR="005F3CCA">
        <w:rPr>
          <w:rFonts w:cs="Arial"/>
          <w:b/>
          <w:sz w:val="20"/>
          <w:szCs w:val="20"/>
          <w:lang w:val="es-ES"/>
        </w:rPr>
        <w:t xml:space="preserve"> </w:t>
      </w:r>
      <w:r w:rsidRPr="00AC6B9D">
        <w:rPr>
          <w:rFonts w:cs="Arial"/>
          <w:b/>
          <w:sz w:val="20"/>
          <w:szCs w:val="20"/>
          <w:lang w:val="es-ES"/>
        </w:rPr>
        <w:t>Las respuestas han sido</w:t>
      </w:r>
      <w:r w:rsidR="003138ED">
        <w:rPr>
          <w:rFonts w:cs="Arial"/>
          <w:b/>
          <w:sz w:val="20"/>
          <w:szCs w:val="20"/>
          <w:lang w:val="es-ES"/>
        </w:rPr>
        <w:t>:</w:t>
      </w:r>
    </w:p>
    <w:p w:rsidR="00AC6B9D" w:rsidRPr="00AC6B9D" w:rsidRDefault="00AC6B9D" w:rsidP="005F3CCA">
      <w:pPr>
        <w:ind w:left="284"/>
        <w:rPr>
          <w:rFonts w:cs="Arial"/>
          <w:b/>
          <w:sz w:val="20"/>
          <w:szCs w:val="20"/>
          <w:lang w:val="es-ES"/>
        </w:rPr>
      </w:pPr>
    </w:p>
    <w:tbl>
      <w:tblPr>
        <w:tblW w:w="0" w:type="auto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426"/>
      </w:tblGrid>
      <w:tr w:rsidR="00AC6B9D" w:rsidRPr="00AC6B9D" w:rsidTr="005D38BD">
        <w:tc>
          <w:tcPr>
            <w:tcW w:w="1417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3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Muy mala</w:t>
            </w:r>
          </w:p>
        </w:tc>
        <w:tc>
          <w:tcPr>
            <w:tcW w:w="426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</w:tr>
      <w:tr w:rsidR="00AC6B9D" w:rsidRPr="00AC6B9D" w:rsidTr="005D38BD">
        <w:tc>
          <w:tcPr>
            <w:tcW w:w="1417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3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Mala</w:t>
            </w:r>
          </w:p>
        </w:tc>
        <w:tc>
          <w:tcPr>
            <w:tcW w:w="426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</w:tr>
      <w:tr w:rsidR="00AC6B9D" w:rsidRPr="00AC6B9D" w:rsidTr="005D38BD">
        <w:tc>
          <w:tcPr>
            <w:tcW w:w="1417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3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regular</w:t>
            </w:r>
          </w:p>
        </w:tc>
        <w:tc>
          <w:tcPr>
            <w:tcW w:w="426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8</w:t>
            </w:r>
          </w:p>
        </w:tc>
      </w:tr>
      <w:tr w:rsidR="00AC6B9D" w:rsidRPr="00AC6B9D" w:rsidTr="005D38BD">
        <w:tc>
          <w:tcPr>
            <w:tcW w:w="1417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3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Buena</w:t>
            </w:r>
          </w:p>
        </w:tc>
        <w:tc>
          <w:tcPr>
            <w:tcW w:w="426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</w:tr>
      <w:tr w:rsidR="00AC6B9D" w:rsidRPr="00AC6B9D" w:rsidTr="005D38BD">
        <w:tc>
          <w:tcPr>
            <w:tcW w:w="1417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3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Muy buena</w:t>
            </w:r>
          </w:p>
        </w:tc>
        <w:tc>
          <w:tcPr>
            <w:tcW w:w="426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</w:tr>
    </w:tbl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</w:p>
    <w:p w:rsidR="00AC6B9D" w:rsidRDefault="00AC6B9D" w:rsidP="005F3CCA">
      <w:pPr>
        <w:ind w:left="284"/>
        <w:rPr>
          <w:rFonts w:cs="Arial"/>
          <w:sz w:val="20"/>
          <w:szCs w:val="20"/>
          <w:lang w:val="es-ES"/>
        </w:rPr>
      </w:pPr>
      <w:r w:rsidRPr="005F3CCA">
        <w:rPr>
          <w:rFonts w:cs="Arial"/>
          <w:sz w:val="20"/>
          <w:szCs w:val="20"/>
          <w:lang w:val="es-ES"/>
        </w:rPr>
        <w:t>Haz un diagrama de sectores y otro de barras que representen la información.</w:t>
      </w:r>
    </w:p>
    <w:p w:rsidR="005F3CCA" w:rsidRPr="005F3CCA" w:rsidRDefault="005F3CCA" w:rsidP="005F3CCA">
      <w:pPr>
        <w:ind w:left="284"/>
        <w:rPr>
          <w:rFonts w:cs="Arial"/>
          <w:sz w:val="20"/>
          <w:szCs w:val="20"/>
          <w:lang w:val="es-ES"/>
        </w:rPr>
      </w:pPr>
    </w:p>
    <w:p w:rsidR="00AC6B9D" w:rsidRPr="00AC6B9D" w:rsidRDefault="005F3CCA" w:rsidP="005F3CCA">
      <w:pPr>
        <w:ind w:left="284" w:hanging="284"/>
        <w:rPr>
          <w:rFonts w:cs="Arial"/>
          <w:b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>5.- La talla de zapato</w:t>
      </w:r>
      <w:r w:rsidR="00AC6B9D" w:rsidRPr="00AC6B9D">
        <w:rPr>
          <w:rFonts w:cs="Arial"/>
          <w:b/>
          <w:sz w:val="20"/>
          <w:szCs w:val="20"/>
          <w:lang w:val="es-ES"/>
        </w:rPr>
        <w:t xml:space="preserve"> de las personas que entran en una tienda a lo largo de un día viene dado en la siguiente tabla</w:t>
      </w:r>
      <w:r>
        <w:rPr>
          <w:rFonts w:cs="Arial"/>
          <w:b/>
          <w:sz w:val="20"/>
          <w:szCs w:val="20"/>
          <w:lang w:val="es-ES"/>
        </w:rPr>
        <w:t>.</w:t>
      </w:r>
    </w:p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</w:p>
    <w:tbl>
      <w:tblPr>
        <w:tblW w:w="0" w:type="auto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749"/>
        <w:gridCol w:w="749"/>
        <w:gridCol w:w="749"/>
        <w:gridCol w:w="749"/>
        <w:gridCol w:w="749"/>
        <w:gridCol w:w="749"/>
        <w:gridCol w:w="749"/>
        <w:gridCol w:w="749"/>
        <w:gridCol w:w="750"/>
      </w:tblGrid>
      <w:tr w:rsidR="00AC6B9D" w:rsidRPr="00AC6B9D" w:rsidTr="008F4172">
        <w:trPr>
          <w:trHeight w:val="310"/>
        </w:trPr>
        <w:tc>
          <w:tcPr>
            <w:tcW w:w="2000" w:type="dxa"/>
            <w:shd w:val="clear" w:color="auto" w:fill="92D050"/>
          </w:tcPr>
          <w:p w:rsidR="00AC6B9D" w:rsidRPr="008F4172" w:rsidRDefault="005F3CCA" w:rsidP="005D38BD">
            <w:pPr>
              <w:spacing w:before="40" w:after="40"/>
              <w:ind w:left="283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Talla de </w:t>
            </w:r>
            <w:r w:rsidR="00AC6B9D"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zapato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37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38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39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41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42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43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44</w:t>
            </w:r>
          </w:p>
        </w:tc>
        <w:tc>
          <w:tcPr>
            <w:tcW w:w="750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</w:tr>
      <w:tr w:rsidR="00AC6B9D" w:rsidRPr="00AC6B9D" w:rsidTr="008F4172">
        <w:trPr>
          <w:trHeight w:val="310"/>
        </w:trPr>
        <w:tc>
          <w:tcPr>
            <w:tcW w:w="2000" w:type="dxa"/>
            <w:shd w:val="clear" w:color="auto" w:fill="92D050"/>
          </w:tcPr>
          <w:p w:rsidR="00AC6B9D" w:rsidRPr="008F4172" w:rsidRDefault="00AC6B9D" w:rsidP="005D38BD">
            <w:pPr>
              <w:spacing w:before="40" w:after="40"/>
              <w:ind w:left="283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</w:t>
            </w:r>
            <w:r w:rsidR="005F3CCA"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 xml:space="preserve">.º </w:t>
            </w:r>
            <w:r w:rsidRPr="008F4172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alumnos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749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50" w:type="dxa"/>
            <w:vAlign w:val="center"/>
          </w:tcPr>
          <w:p w:rsidR="00AC6B9D" w:rsidRPr="005F3CCA" w:rsidRDefault="00AC6B9D" w:rsidP="005F3CCA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F3CCA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AC6B9D" w:rsidRPr="00AC6B9D" w:rsidRDefault="00AC6B9D" w:rsidP="00AC6B9D">
      <w:pPr>
        <w:rPr>
          <w:rFonts w:cs="Arial"/>
          <w:b/>
          <w:sz w:val="20"/>
          <w:szCs w:val="20"/>
          <w:lang w:val="es-ES"/>
        </w:rPr>
      </w:pPr>
    </w:p>
    <w:p w:rsidR="00AC6B9D" w:rsidRPr="005F3CCA" w:rsidRDefault="005F3CCA" w:rsidP="005F3CCA">
      <w:pPr>
        <w:ind w:left="284"/>
        <w:rPr>
          <w:rFonts w:cs="Arial"/>
          <w:b/>
          <w:sz w:val="20"/>
          <w:szCs w:val="20"/>
          <w:lang w:val="es-ES"/>
        </w:rPr>
      </w:pPr>
      <w:r w:rsidRPr="005F3CCA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="00AC6B9D" w:rsidRPr="005F3CCA">
        <w:rPr>
          <w:rFonts w:cs="Arial"/>
          <w:sz w:val="20"/>
          <w:szCs w:val="20"/>
          <w:lang w:val="es-ES"/>
        </w:rPr>
        <w:t>Construye la tabla de frecuencias absolutas, relativas y acumuladas.</w:t>
      </w:r>
    </w:p>
    <w:p w:rsidR="00AC6B9D" w:rsidRPr="00AC6B9D" w:rsidRDefault="005F3CCA" w:rsidP="005F3CCA">
      <w:pPr>
        <w:ind w:left="284"/>
        <w:rPr>
          <w:rFonts w:cs="Arial"/>
          <w:b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 xml:space="preserve">b) </w:t>
      </w:r>
      <w:r w:rsidR="00AC6B9D" w:rsidRPr="005F3CCA">
        <w:rPr>
          <w:rFonts w:cs="Arial"/>
          <w:sz w:val="20"/>
          <w:szCs w:val="20"/>
          <w:lang w:val="es-ES"/>
        </w:rPr>
        <w:t>Construye un gráfico estadístico que represente los datos.</w:t>
      </w:r>
    </w:p>
    <w:sectPr w:rsidR="00AC6B9D" w:rsidRPr="00AC6B9D" w:rsidSect="00BD2365">
      <w:headerReference w:type="default" r:id="rId8"/>
      <w:footerReference w:type="default" r:id="rId9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5E" w:rsidRDefault="00EC0D5E">
      <w:r>
        <w:separator/>
      </w:r>
    </w:p>
  </w:endnote>
  <w:endnote w:type="continuationSeparator" w:id="0">
    <w:p w:rsidR="00EC0D5E" w:rsidRDefault="00EC0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6" w:rsidRPr="002C2DF6" w:rsidRDefault="00EC0D5E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1F2DDE">
      <w:rPr>
        <w:b/>
        <w:sz w:val="20"/>
        <w:szCs w:val="20"/>
      </w:rPr>
      <w:t>13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9462C4">
      <w:rPr>
        <w:rStyle w:val="nfasissutil"/>
        <w:sz w:val="20"/>
        <w:szCs w:val="20"/>
      </w:rPr>
      <w:t>E</w:t>
    </w:r>
    <w:r w:rsidR="001F2DDE">
      <w:rPr>
        <w:rStyle w:val="nfasissutil"/>
        <w:sz w:val="20"/>
        <w:szCs w:val="20"/>
      </w:rPr>
      <w:t>stadística unidimensional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</w:t>
    </w:r>
    <w:proofErr w:type="gramStart"/>
    <w:r w:rsidR="00A01F46">
      <w:rPr>
        <w:color w:val="5F5F5F"/>
        <w:sz w:val="20"/>
        <w:szCs w:val="20"/>
      </w:rPr>
      <w:t>.º</w:t>
    </w:r>
    <w:proofErr w:type="gramEnd"/>
    <w:r w:rsidR="00A01F46">
      <w:rPr>
        <w:color w:val="5F5F5F"/>
        <w:sz w:val="20"/>
        <w:szCs w:val="20"/>
      </w:rPr>
      <w:t xml:space="preserve"> ESO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5E" w:rsidRDefault="00EC0D5E">
      <w:r>
        <w:separator/>
      </w:r>
    </w:p>
  </w:footnote>
  <w:footnote w:type="continuationSeparator" w:id="0">
    <w:p w:rsidR="00EC0D5E" w:rsidRDefault="00EC0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  <w:lang w:eastAsia="es-ES"/>
      </w:rPr>
      <w:t xml:space="preserve">Unidad </w:t>
    </w:r>
    <w:r w:rsidR="001F2DDE">
      <w:rPr>
        <w:rStyle w:val="Ttulo3Car"/>
        <w:sz w:val="28"/>
        <w:lang w:eastAsia="es-ES"/>
      </w:rPr>
      <w:t>13</w:t>
    </w:r>
    <w:r>
      <w:t xml:space="preserve"> </w:t>
    </w:r>
    <w:r w:rsidR="009462C4">
      <w:rPr>
        <w:rStyle w:val="Ttulo1Car"/>
        <w:sz w:val="28"/>
        <w:lang w:eastAsia="es-ES"/>
      </w:rPr>
      <w:t>E</w:t>
    </w:r>
    <w:r w:rsidR="001F2DDE">
      <w:rPr>
        <w:rStyle w:val="Ttulo1Car"/>
        <w:sz w:val="28"/>
        <w:lang w:eastAsia="es-ES"/>
      </w:rPr>
      <w:t>stadística unidimensional</w:t>
    </w:r>
  </w:p>
  <w:p w:rsidR="00A01F46" w:rsidRDefault="00EC0D5E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3pt;margin-top:3.9pt;width:337.3pt;height:25.5pt;z-index:251658240" filled="f" stroked="f">
          <v:textbox style="mso-next-textbox:#_x0000_s2049">
            <w:txbxContent>
              <w:p w:rsidR="00A01F46" w:rsidRPr="00973C8B" w:rsidRDefault="001F2DDE" w:rsidP="005C4822">
                <w:pPr>
                  <w:pStyle w:val="00Ttuloficha"/>
                  <w:spacing w:after="0"/>
                  <w:rPr>
                    <w:lang w:val="es-ES"/>
                  </w:rPr>
                </w:pPr>
                <w:r>
                  <w:rPr>
                    <w:lang w:val="es-ES"/>
                  </w:rPr>
                  <w:t>Variables cualitativas y cuantitativas discretas.</w:t>
                </w:r>
              </w:p>
            </w:txbxContent>
          </v:textbox>
        </v:shape>
      </w:pict>
    </w:r>
    <w:r>
      <w:rPr>
        <w:noProof/>
        <w:lang w:val="es-ES"/>
      </w:rPr>
      <w:drawing>
        <wp:inline distT="0" distB="0" distL="0" distR="0">
          <wp:extent cx="6285230" cy="412115"/>
          <wp:effectExtent l="19050" t="0" r="127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FC6"/>
    <w:multiLevelType w:val="hybridMultilevel"/>
    <w:tmpl w:val="0548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8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2B61F1"/>
    <w:multiLevelType w:val="hybridMultilevel"/>
    <w:tmpl w:val="96BAF7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6"/>
  </w:num>
  <w:num w:numId="12">
    <w:abstractNumId w:val="7"/>
    <w:lvlOverride w:ilvl="0">
      <w:startOverride w:val="1"/>
    </w:lvlOverride>
  </w:num>
  <w:num w:numId="13">
    <w:abstractNumId w:val="2"/>
  </w:num>
  <w:num w:numId="14">
    <w:abstractNumId w:val="10"/>
  </w:num>
  <w:num w:numId="15">
    <w:abstractNumId w:val="3"/>
  </w:num>
  <w:num w:numId="16">
    <w:abstractNumId w:val="5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9"/>
  </w:num>
  <w:num w:numId="23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28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5E63"/>
    <w:rsid w:val="0000085F"/>
    <w:rsid w:val="0000162F"/>
    <w:rsid w:val="000016AB"/>
    <w:rsid w:val="000046F8"/>
    <w:rsid w:val="000050EC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A0FD0"/>
    <w:rsid w:val="001A2339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2DD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0A7D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38ED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5D58"/>
    <w:rsid w:val="0034668A"/>
    <w:rsid w:val="00346C69"/>
    <w:rsid w:val="003512F5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10BE"/>
    <w:rsid w:val="003D3C34"/>
    <w:rsid w:val="003D4375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4756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A6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2929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52D5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5CC5"/>
    <w:rsid w:val="005C68B8"/>
    <w:rsid w:val="005D04CD"/>
    <w:rsid w:val="005D076B"/>
    <w:rsid w:val="005D1C7C"/>
    <w:rsid w:val="005D38BD"/>
    <w:rsid w:val="005D4903"/>
    <w:rsid w:val="005E00DE"/>
    <w:rsid w:val="005E03B9"/>
    <w:rsid w:val="005E0A94"/>
    <w:rsid w:val="005E4D44"/>
    <w:rsid w:val="005E6895"/>
    <w:rsid w:val="005F213B"/>
    <w:rsid w:val="005F3CCA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020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E42B4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3EFF"/>
    <w:rsid w:val="00745202"/>
    <w:rsid w:val="0074729F"/>
    <w:rsid w:val="00750612"/>
    <w:rsid w:val="00753715"/>
    <w:rsid w:val="007538C9"/>
    <w:rsid w:val="0075450D"/>
    <w:rsid w:val="00755C24"/>
    <w:rsid w:val="00756B60"/>
    <w:rsid w:val="00757483"/>
    <w:rsid w:val="00757B2B"/>
    <w:rsid w:val="0076035E"/>
    <w:rsid w:val="007606CE"/>
    <w:rsid w:val="00765765"/>
    <w:rsid w:val="007657AC"/>
    <w:rsid w:val="00766702"/>
    <w:rsid w:val="00766F7B"/>
    <w:rsid w:val="00771F32"/>
    <w:rsid w:val="00772022"/>
    <w:rsid w:val="00777042"/>
    <w:rsid w:val="007821F1"/>
    <w:rsid w:val="0078431B"/>
    <w:rsid w:val="007845BF"/>
    <w:rsid w:val="00785A5C"/>
    <w:rsid w:val="007877C1"/>
    <w:rsid w:val="00790704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3052"/>
    <w:rsid w:val="0084425F"/>
    <w:rsid w:val="00847139"/>
    <w:rsid w:val="008475CD"/>
    <w:rsid w:val="00847987"/>
    <w:rsid w:val="0085258D"/>
    <w:rsid w:val="00852AA2"/>
    <w:rsid w:val="00855351"/>
    <w:rsid w:val="008562B4"/>
    <w:rsid w:val="008600B7"/>
    <w:rsid w:val="008637AA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02CE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172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2C4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67FCC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658EA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A5EF9"/>
    <w:rsid w:val="00AB0ED3"/>
    <w:rsid w:val="00AB37B0"/>
    <w:rsid w:val="00AB50EE"/>
    <w:rsid w:val="00AB71B3"/>
    <w:rsid w:val="00AC2089"/>
    <w:rsid w:val="00AC308B"/>
    <w:rsid w:val="00AC3BD8"/>
    <w:rsid w:val="00AC6349"/>
    <w:rsid w:val="00AC6B9D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4865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7E8"/>
    <w:rsid w:val="00BD58D5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517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3B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433D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4BD1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5CA6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760F3"/>
    <w:rsid w:val="00D83E9B"/>
    <w:rsid w:val="00D854BB"/>
    <w:rsid w:val="00D87C7D"/>
    <w:rsid w:val="00D930A3"/>
    <w:rsid w:val="00D96AD1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24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0D5E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52E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ascii="Arial" w:hAnsi="Arial" w:cs="Times New Roman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/>
      <w:color w:val="3366FF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Times New Roman"/>
      <w:sz w:val="24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b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0DE7-BCFF-4182-A11D-15701494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1364</Characters>
  <Application>Microsoft Office Word</Application>
  <DocSecurity>0</DocSecurity>
  <Lines>11</Lines>
  <Paragraphs>3</Paragraphs>
  <ScaleCrop>false</ScaleCrop>
  <Company>Grupo Editorial SM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Usuario de Windows</cp:lastModifiedBy>
  <cp:revision>3</cp:revision>
  <cp:lastPrinted>2015-01-21T16:38:00Z</cp:lastPrinted>
  <dcterms:created xsi:type="dcterms:W3CDTF">2015-11-12T16:12:00Z</dcterms:created>
  <dcterms:modified xsi:type="dcterms:W3CDTF">2015-11-12T16:13:00Z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