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NAME: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b/>
          <w:bCs/>
          <w:sz w:val="28"/>
          <w:szCs w:val="28"/>
        </w:rPr>
        <w:t xml:space="preserve">You have to find the information in this web  </w:t>
      </w:r>
      <w:hyperlink r:id="rId3">
        <w:r>
          <w:rPr>
            <w:rStyle w:val="EnlacedeInternet"/>
            <w:b/>
            <w:bCs/>
            <w:sz w:val="28"/>
            <w:szCs w:val="28"/>
          </w:rPr>
          <w:t>https://www.comunidad.madrid/servicios/madrid-mundo/publicaciones-union-europea</w:t>
        </w:r>
      </w:hyperlink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 1: ARCHITECTURE OF EUROPE</w:t>
      </w:r>
    </w:p>
    <w:p>
      <w:pPr>
        <w:pStyle w:val="Normal"/>
        <w:bidi w:val="0"/>
        <w:jc w:val="left"/>
        <w:rPr/>
      </w:pPr>
      <w:hyperlink r:id="rId5">
        <w:r>
          <w:rPr>
            <w:rStyle w:val="EnlacedeInternet"/>
            <w:b/>
            <w:bCs/>
            <w:sz w:val="28"/>
            <w:szCs w:val="28"/>
            <w:u w:val="single"/>
          </w:rPr>
          <w:t>https://www.comunidad.madrid/sites/default/files/conoces_la_arquitectura_en_la_ue_bvcm021003.pdf</w:t>
        </w:r>
      </w:hyperlink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Exercise : Where are these famous places?</w:t>
      </w:r>
    </w:p>
    <w:tbl>
      <w:tblPr>
        <w:tblW w:w="57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060"/>
        <w:gridCol w:w="2670"/>
      </w:tblGrid>
      <w:tr>
        <w:trPr/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BUILDING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COUNTRY</w:t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chonbrunn </w:t>
            </w:r>
            <w:r>
              <w:rPr>
                <w:sz w:val="28"/>
                <w:szCs w:val="28"/>
              </w:rPr>
              <w:t>Palace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Amberes Central Station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Eiffel tower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Coimbra University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hilharmonie </w:t>
            </w:r>
          </w:p>
        </w:tc>
        <w:tc>
          <w:tcPr>
            <w:tcW w:w="26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 2: CUISINE (GASTRONOMY)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/>
      </w:pPr>
      <w:hyperlink r:id="rId7">
        <w:r>
          <w:rPr>
            <w:rStyle w:val="EnlacedeInternet"/>
            <w:b/>
            <w:bCs/>
            <w:sz w:val="28"/>
            <w:szCs w:val="28"/>
            <w:u w:val="none"/>
          </w:rPr>
          <w:t>https://www.comunidad.madrid/sites/default/files/conoces_la_gastronomia_en_la_ue_bvcm019570_0.pdf</w:t>
        </w:r>
      </w:hyperlink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 xml:space="preserve">Exercise: Explain the gastronomy of 2 countries in the European Union.  You can include name of food, recipes, pictures or drawings, etc. 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 3 : ART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hyperlink r:id="rId8">
        <w:r>
          <w:rPr>
            <w:rStyle w:val="EnlacedeInternet"/>
            <w:b/>
            <w:bCs/>
            <w:sz w:val="28"/>
            <w:szCs w:val="28"/>
            <w:u w:val="none"/>
          </w:rPr>
          <w:t>https://www.comunidad.madrid/sites/default/files/conoces_la_pintura_en_la_ue_bvcm019384_0</w:t>
        </w:r>
      </w:hyperlink>
      <w:hyperlink r:id="rId9">
        <w:r>
          <w:rPr>
            <w:rStyle w:val="EnlacedeInternet"/>
            <w:b/>
            <w:bCs/>
            <w:sz w:val="28"/>
            <w:szCs w:val="28"/>
            <w:u w:val="none"/>
          </w:rPr>
          <w:t>.</w:t>
        </w:r>
      </w:hyperlink>
      <w:hyperlink r:id="rId10">
        <w:r>
          <w:rPr>
            <w:rStyle w:val="EnlacedeInternet"/>
            <w:b/>
            <w:bCs/>
            <w:sz w:val="28"/>
            <w:szCs w:val="28"/>
            <w:u w:val="none"/>
          </w:rPr>
          <w:t>pdf</w:t>
        </w:r>
      </w:hyperlink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Exercise: Complete</w:t>
      </w:r>
    </w:p>
    <w:tbl>
      <w:tblPr>
        <w:tblW w:w="964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40"/>
        <w:gridCol w:w="4605"/>
      </w:tblGrid>
      <w:tr>
        <w:trPr/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759460</wp:posOffset>
                  </wp:positionH>
                  <wp:positionV relativeFrom="paragraph">
                    <wp:posOffset>13970</wp:posOffset>
                  </wp:positionV>
                  <wp:extent cx="1268730" cy="1016000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73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painting: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93980</wp:posOffset>
                  </wp:positionV>
                  <wp:extent cx="1124585" cy="1394460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585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painting: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23495</wp:posOffset>
                  </wp:positionV>
                  <wp:extent cx="1353185" cy="1079500"/>
                  <wp:effectExtent l="0" t="0" r="0" b="0"/>
                  <wp:wrapSquare wrapText="largest"/>
                  <wp:docPr id="3" name="Imagen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185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painting: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</w:tr>
      <w:tr>
        <w:trPr/>
        <w:tc>
          <w:tcPr>
            <w:tcW w:w="50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2215515" cy="1816100"/>
                  <wp:effectExtent l="0" t="0" r="0" b="0"/>
                  <wp:wrapSquare wrapText="largest"/>
                  <wp:docPr id="4" name="Imagen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515" cy="181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6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the painting: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Author:</w:t>
            </w:r>
          </w:p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Country: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PART 4: ANIMALS AND PLANTS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/>
      </w:pPr>
      <w:hyperlink r:id="rId16">
        <w:r>
          <w:rPr>
            <w:rStyle w:val="EnlacedeInternet"/>
            <w:b/>
            <w:bCs/>
            <w:sz w:val="28"/>
            <w:szCs w:val="28"/>
            <w:u w:val="single"/>
          </w:rPr>
          <w:t>https://www.comunidad.madrid/sites/default/files/conoces_la_naturaleza_en_la_ue_bvcm019394_0.pdf</w:t>
        </w:r>
      </w:hyperlink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  <w:t>Exercise: Complete the table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tbl>
      <w:tblPr>
        <w:tblW w:w="9638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COUNTRY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ANIMAL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b/>
                <w:b/>
                <w:bCs/>
                <w:i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PLANT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?????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Lipicanec horse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Linden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Spain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??????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Holm oak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France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??????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??????</w:t>
            </w:r>
          </w:p>
        </w:tc>
      </w:tr>
      <w:tr>
        <w:trPr/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??????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??????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bidi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Olive tree</w:t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u w:val="none"/>
        </w:rPr>
      </w:pPr>
      <w:r>
        <w:rPr>
          <w:b/>
          <w:bCs/>
          <w:sz w:val="28"/>
          <w:szCs w:val="28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nidodelatabla">
    <w:name w:val="Contenido de la tab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munidad.madrid/servicios/madrid-mundo/publicaciones-union-europea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https://www.comunidad.madrid/sites/default/files/conoces_la_arquitectura_en_la_ue_bvcm021003.pdf" TargetMode="External"/><Relationship Id="rId5" Type="http://schemas.openxmlformats.org/officeDocument/2006/relationships/hyperlink" Target="" TargetMode="External"/><Relationship Id="rId6" Type="http://schemas.openxmlformats.org/officeDocument/2006/relationships/hyperlink" Target="https://www.comunidad.madrid/sites/default/files/conoces_la_gastronomia_en_la_ue_bvcm019570_0.pdf" TargetMode="External"/><Relationship Id="rId7" Type="http://schemas.openxmlformats.org/officeDocument/2006/relationships/hyperlink" Target="" TargetMode="External"/><Relationship Id="rId8" Type="http://schemas.openxmlformats.org/officeDocument/2006/relationships/hyperlink" Target="https://www.comunidad.madrid/sites/default/files/conoces_la_pintura_en_la_ue_bvcm019384_0" TargetMode="External"/><Relationship Id="rId9" Type="http://schemas.openxmlformats.org/officeDocument/2006/relationships/hyperlink" Target="https://www.comunidad.madrid/sites/default/files/conoces_la_pintura_en_la_ue_bvcm019384_0.pdf" TargetMode="External"/><Relationship Id="rId10" Type="http://schemas.openxmlformats.org/officeDocument/2006/relationships/hyperlink" Target="https://www.comunidad.madrid/sites/default/files/conoces_la_pintura_en_la_ue_bvcm019384_0.pdf" TargetMode="External"/><Relationship Id="rId11" Type="http://schemas.openxmlformats.org/officeDocument/2006/relationships/image" Target="media/image1.jpeg"/><Relationship Id="rId12" Type="http://schemas.openxmlformats.org/officeDocument/2006/relationships/image" Target="media/image2.jpe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hyperlink" Target="https://www.comunidad.madrid/sites/default/files/conoces_la_naturaleza_en_la_ue_bvcm019394_0.pdf" TargetMode="External"/><Relationship Id="rId16" Type="http://schemas.openxmlformats.org/officeDocument/2006/relationships/hyperlink" Target="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LibreOffice/6.4.3.2$Windows_X86_64 LibreOffice_project/747b5d0ebf89f41c860ec2a39efd7cb15b54f2d8</Application>
  <Pages>3</Pages>
  <Words>122</Words>
  <Characters>1100</Characters>
  <CharactersWithSpaces>1180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2020-05-29T12:30:27Z</dcterms:created>
  <dc:creator/>
  <dc:description/>
  <dc:language>es-ES</dc:language>
  <cp:lastModifiedBy/>
  <dcterms:modified xsi:type="dcterms:W3CDTF">2020-05-29T13:16:22Z</dcterms:modified>
  <cp:revision>3</cp:revision>
  <dc:subject/>
  <dc:title/>
</cp:coreProperties>
</file>