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PLANTAS</w:t>
      </w:r>
    </w:p>
    <w:p>
      <w:pPr>
        <w:pStyle w:val="Normal"/>
        <w:spacing w:lineRule="auto" w:line="360"/>
        <w:jc w:val="both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Las plantas son </w:t>
      </w:r>
      <w:r>
        <w:rPr>
          <w:rFonts w:ascii="Comic Sans MS" w:hAnsi="Comic Sans MS"/>
          <w:b/>
          <w:bCs/>
          <w:sz w:val="36"/>
          <w:szCs w:val="36"/>
        </w:rPr>
        <w:t>seres vivos</w:t>
      </w:r>
      <w:r>
        <w:rPr>
          <w:rFonts w:ascii="Comic Sans MS" w:hAnsi="Comic Sans MS"/>
          <w:b/>
          <w:bCs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nacen, crecen, se reproducen y mueren.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Realizan las tres </w:t>
      </w:r>
      <w:r>
        <w:rPr>
          <w:rFonts w:ascii="Comic Sans MS" w:hAnsi="Comic Sans MS"/>
          <w:b/>
          <w:bCs/>
          <w:sz w:val="36"/>
          <w:szCs w:val="36"/>
        </w:rPr>
        <w:t>funciones vitales</w:t>
      </w:r>
      <w:r>
        <w:rPr>
          <w:rFonts w:ascii="Comic Sans MS" w:hAnsi="Comic Sans MS"/>
          <w:sz w:val="28"/>
          <w:szCs w:val="28"/>
        </w:rPr>
        <w:t>:</w:t>
      </w:r>
    </w:p>
    <w:p>
      <w:pPr>
        <w:pStyle w:val="Normal"/>
        <w:spacing w:lineRule="auto" w:line="360"/>
        <w:ind w:left="720" w:hang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b/>
          <w:bCs/>
          <w:sz w:val="28"/>
          <w:szCs w:val="28"/>
        </w:rPr>
        <w:t xml:space="preserve">Nutrición: </w:t>
      </w:r>
      <w:r>
        <w:rPr>
          <w:rFonts w:ascii="Comic Sans MS" w:hAnsi="Comic Sans MS"/>
          <w:sz w:val="28"/>
          <w:szCs w:val="28"/>
        </w:rPr>
        <w:t>Necesitan alimento, agua y aire para crecer y funcionar.</w:t>
      </w:r>
    </w:p>
    <w:p>
      <w:pPr>
        <w:pStyle w:val="Normal"/>
        <w:spacing w:lineRule="auto" w:line="360"/>
        <w:rPr/>
      </w:pPr>
      <w:r>
        <w:rPr/>
        <w:t xml:space="preserve">            </w:t>
      </w:r>
      <w:r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b/>
          <w:bCs/>
          <w:sz w:val="28"/>
          <w:szCs w:val="28"/>
        </w:rPr>
        <w:t xml:space="preserve">Relación: </w:t>
      </w:r>
      <w:r>
        <w:rPr>
          <w:rFonts w:ascii="Comic Sans MS" w:hAnsi="Comic Sans MS"/>
          <w:sz w:val="28"/>
          <w:szCs w:val="28"/>
        </w:rPr>
        <w:t xml:space="preserve">Sienten estímulos de lo que ocurre alrededor y                </w:t>
      </w:r>
    </w:p>
    <w:p>
      <w:pPr>
        <w:pStyle w:val="Normal"/>
        <w:spacing w:lineRule="auto" w:line="360"/>
        <w:ind w:left="720" w:hanging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</w:t>
      </w:r>
      <w:r>
        <w:rPr>
          <w:rFonts w:ascii="Comic Sans MS" w:hAnsi="Comic Sans MS"/>
          <w:sz w:val="28"/>
          <w:szCs w:val="28"/>
        </w:rPr>
        <w:t>reacc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ionan.</w:t>
      </w:r>
    </w:p>
    <w:p>
      <w:pPr>
        <w:pStyle w:val="Normal"/>
        <w:spacing w:lineRule="auto" w:line="360"/>
        <w:ind w:left="720" w:hanging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360"/>
        <w:ind w:left="720" w:hanging="0"/>
        <w:jc w:val="both"/>
        <w:rPr/>
      </w:pPr>
      <w:r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b/>
          <w:bCs/>
          <w:sz w:val="28"/>
          <w:szCs w:val="28"/>
        </w:rPr>
        <w:t>Reproducción:</w:t>
      </w:r>
      <w:r>
        <w:rPr>
          <w:rFonts w:ascii="Comic Sans MS" w:hAnsi="Comic Sans MS"/>
          <w:sz w:val="28"/>
          <w:szCs w:val="28"/>
        </w:rPr>
        <w:t xml:space="preserve"> Tienen hijos (brotes, retoños) semejantes a ellas.</w:t>
      </w:r>
    </w:p>
    <w:p>
      <w:pPr>
        <w:pStyle w:val="Normal"/>
        <w:spacing w:lineRule="auto" w:line="360"/>
        <w:ind w:left="720" w:hanging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Comic Sans MS" w:hAnsi="Comic Sans MS"/>
          <w:sz w:val="28"/>
          <w:szCs w:val="28"/>
        </w:rPr>
        <w:t xml:space="preserve">Viven fijas en el suelo y </w:t>
      </w:r>
      <w:r>
        <w:rPr>
          <w:rFonts w:ascii="Comic Sans MS" w:hAnsi="Comic Sans MS"/>
          <w:b/>
          <w:bCs/>
          <w:sz w:val="36"/>
          <w:szCs w:val="36"/>
        </w:rPr>
        <w:t>no se desplazan</w:t>
      </w:r>
      <w:r>
        <w:rPr>
          <w:rFonts w:ascii="Comic Sans MS" w:hAnsi="Comic Sans MS"/>
          <w:sz w:val="28"/>
          <w:szCs w:val="28"/>
        </w:rPr>
        <w:t xml:space="preserve"> de un lugar a otro.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ascii="Comic Sans MS" w:hAnsi="Comic Sans MS"/>
          <w:sz w:val="28"/>
          <w:szCs w:val="28"/>
        </w:rPr>
        <w:t xml:space="preserve">Suelen ser de color </w:t>
      </w:r>
      <w:r>
        <w:rPr>
          <w:rFonts w:ascii="Comic Sans MS" w:hAnsi="Comic Sans MS"/>
          <w:b/>
          <w:bCs/>
          <w:sz w:val="28"/>
          <w:szCs w:val="28"/>
        </w:rPr>
        <w:t xml:space="preserve">verde </w:t>
      </w:r>
      <w:r>
        <w:rPr>
          <w:rFonts w:ascii="Comic Sans MS" w:hAnsi="Comic Sans MS"/>
          <w:sz w:val="28"/>
          <w:szCs w:val="28"/>
        </w:rPr>
        <w:t xml:space="preserve">porque poseen un pigmento de este color en sus hojas y tallo llamado </w:t>
      </w:r>
      <w:r>
        <w:rPr>
          <w:rFonts w:ascii="Comic Sans MS" w:hAnsi="Comic Sans MS"/>
          <w:b/>
          <w:bCs/>
          <w:sz w:val="28"/>
          <w:szCs w:val="28"/>
        </w:rPr>
        <w:t>clorofila</w:t>
      </w:r>
      <w:r>
        <w:rPr>
          <w:rFonts w:ascii="Comic Sans MS" w:hAnsi="Comic Sans MS"/>
          <w:sz w:val="28"/>
          <w:szCs w:val="28"/>
        </w:rPr>
        <w:t>. Esta sustancia es vital para la fotosíntesis.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ascii="Comic Sans MS" w:hAnsi="Comic Sans MS"/>
          <w:b/>
          <w:bCs/>
          <w:sz w:val="36"/>
          <w:szCs w:val="36"/>
        </w:rPr>
        <w:t xml:space="preserve">Fabrican sus alimentos </w:t>
      </w:r>
      <w:r>
        <w:rPr>
          <w:rFonts w:ascii="Comic Sans MS" w:hAnsi="Comic Sans MS"/>
          <w:b/>
          <w:bCs/>
          <w:sz w:val="28"/>
          <w:szCs w:val="28"/>
        </w:rPr>
        <w:t xml:space="preserve">con la luz del sol, el agua, el dióxido de carbono del aire y los minerales de la tierra. </w:t>
      </w:r>
      <w:r>
        <w:rPr>
          <w:rFonts w:ascii="Comic Sans MS" w:hAnsi="Comic Sans MS"/>
          <w:sz w:val="28"/>
          <w:szCs w:val="28"/>
        </w:rPr>
        <w:t xml:space="preserve">Este proceso se llama </w:t>
      </w:r>
      <w:r>
        <w:rPr>
          <w:rFonts w:ascii="Comic Sans MS" w:hAnsi="Comic Sans MS"/>
          <w:b/>
          <w:bCs/>
          <w:sz w:val="36"/>
          <w:szCs w:val="36"/>
        </w:rPr>
        <w:t xml:space="preserve">fotosíntesis </w:t>
      </w:r>
      <w:r>
        <w:rPr>
          <w:rFonts w:ascii="Comic Sans MS" w:hAnsi="Comic Sans MS"/>
          <w:sz w:val="28"/>
          <w:szCs w:val="28"/>
        </w:rPr>
        <w:t>y en él toman el dióxido de carbono del aire y expulsan el oxígeno</w:t>
      </w:r>
      <w:r>
        <w:rPr>
          <w:rFonts w:ascii="Comic Sans MS" w:hAnsi="Comic Sans MS"/>
          <w:b/>
          <w:bCs/>
          <w:sz w:val="36"/>
          <w:szCs w:val="36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t>R</w:t>
      </w:r>
      <w:r>
        <w:rPr>
          <w:rFonts w:ascii="Comic Sans MS" w:hAnsi="Comic Sans MS"/>
          <w:b/>
          <w:bCs/>
          <w:sz w:val="28"/>
          <w:szCs w:val="28"/>
        </w:rPr>
        <w:t>espiran oxígeno</w:t>
      </w:r>
      <w:r>
        <w:rPr>
          <w:rFonts w:ascii="Comic Sans MS" w:hAnsi="Comic Sans MS"/>
          <w:sz w:val="28"/>
          <w:szCs w:val="28"/>
        </w:rPr>
        <w:t>.</w:t>
      </w:r>
    </w:p>
    <w:sectPr>
      <w:type w:val="nextPage"/>
      <w:pgSz w:w="11906" w:h="16838"/>
      <w:pgMar w:left="1134" w:right="1134" w:header="0" w:top="540" w:footer="0" w:bottom="20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mic Sans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ascii="Comic Sans MS" w:hAnsi="Comic Sans MS" w:cs="Wingdings"/>
      <w:b/>
      <w:sz w:val="36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7200d"/>
    <w:rPr>
      <w:rFonts w:ascii="Segoe UI" w:hAnsi="Segoe UI" w:cs="Mangal"/>
      <w:color w:val="00000A"/>
      <w:sz w:val="18"/>
      <w:szCs w:val="16"/>
    </w:rPr>
  </w:style>
  <w:style w:type="character" w:styleId="ListLabel10">
    <w:name w:val="ListLabel 10"/>
    <w:qFormat/>
    <w:rPr>
      <w:rFonts w:ascii="Comic Sans MS" w:hAnsi="Comic Sans MS" w:cs="Wingdings"/>
      <w:b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Comic Sans MS" w:hAnsi="Comic Sans MS" w:cs="Wingdings"/>
      <w:b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Ttulo" w:customStyle="1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7200d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LibreOffice/5.2.1.2$Windows_x86 LibreOffice_project/31dd62db80d4e60af04904455ec9c9219178d620</Application>
  <Pages>1</Pages>
  <Words>137</Words>
  <Characters>644</Characters>
  <CharactersWithSpaces>811</CharactersWithSpaces>
  <Paragraphs>11</Paragraphs>
  <Company>Comunidad de Madrid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2019-11-29T08:51:00Z</dcterms:created>
  <dc:creator/>
  <dc:description/>
  <dc:language>es-ES</dc:language>
  <cp:lastModifiedBy/>
  <cp:lastPrinted>2019-11-29T10:26:00Z</cp:lastPrinted>
  <dcterms:modified xsi:type="dcterms:W3CDTF">2020-03-05T13:38:49Z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Comunidad de Madrid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