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domedio1-nfasis5"/>
        <w:tblW w:w="14850" w:type="dxa"/>
        <w:tblLook w:val="04A0"/>
      </w:tblPr>
      <w:tblGrid>
        <w:gridCol w:w="2942"/>
        <w:gridCol w:w="11908"/>
      </w:tblGrid>
      <w:tr w:rsidR="00C37985" w:rsidTr="00F95435">
        <w:trPr>
          <w:cnfStyle w:val="100000000000"/>
        </w:trPr>
        <w:tc>
          <w:tcPr>
            <w:cnfStyle w:val="001000000000"/>
            <w:tcW w:w="14850" w:type="dxa"/>
            <w:gridSpan w:val="2"/>
            <w:tcBorders>
              <w:bottom w:val="single" w:sz="4" w:space="0" w:color="4BACC6" w:themeColor="accent5"/>
            </w:tcBorders>
          </w:tcPr>
          <w:p w:rsidR="00C37985" w:rsidRPr="00C37985" w:rsidRDefault="00F76B90" w:rsidP="00F95435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45"/>
                <w:tab w:val="left" w:pos="1815"/>
                <w:tab w:val="center" w:pos="7285"/>
              </w:tabs>
              <w:spacing w:line="360" w:lineRule="auto"/>
              <w:rPr>
                <w:rFonts w:ascii="Arial Rounded MT Bold" w:eastAsia="Arial" w:hAnsi="Arial Rounded MT Bold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C37985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F95435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C37985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C37985" w:rsidRPr="00C37985">
              <w:rPr>
                <w:rFonts w:ascii="Arial Rounded MT Bold" w:eastAsia="Arial" w:hAnsi="Arial Rounded MT Bold" w:cs="Arial"/>
                <w:sz w:val="32"/>
                <w:szCs w:val="20"/>
              </w:rPr>
              <w:t>PLAN DE ACCIÓN: ACOGIDA AUXILIARES DE CONVERSACIÓN</w:t>
            </w:r>
          </w:p>
        </w:tc>
      </w:tr>
      <w:tr w:rsidR="00C37985" w:rsidTr="00F95435">
        <w:trPr>
          <w:cnfStyle w:val="000000100000"/>
        </w:trPr>
        <w:tc>
          <w:tcPr>
            <w:cnfStyle w:val="001000000000"/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0A58CA" w:rsidRPr="000A58CA" w:rsidRDefault="000A58CA" w:rsidP="00F95435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 Rounded MT Bold" w:eastAsia="Arial" w:hAnsi="Arial Rounded MT Bold" w:cs="Arial"/>
                <w:b w:val="0"/>
                <w:bCs w:val="0"/>
                <w:sz w:val="24"/>
                <w:szCs w:val="20"/>
              </w:rPr>
            </w:pPr>
            <w:r w:rsidRPr="000A58CA">
              <w:rPr>
                <w:rFonts w:ascii="Arial Rounded MT Bold" w:eastAsia="Arial" w:hAnsi="Arial Rounded MT Bold" w:cs="Arial"/>
                <w:sz w:val="24"/>
                <w:szCs w:val="20"/>
              </w:rPr>
              <w:t>Motivación</w:t>
            </w:r>
          </w:p>
          <w:p w:rsidR="00C37985" w:rsidRPr="000A58CA" w:rsidRDefault="00C37985" w:rsidP="00F95435">
            <w:pPr>
              <w:jc w:val="center"/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1190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53640E" w:rsidRPr="00516711" w:rsidRDefault="00CF4F59" w:rsidP="000B07A5">
            <w:pPr>
              <w:pStyle w:val="normal0"/>
              <w:spacing w:line="360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516711">
              <w:rPr>
                <w:rFonts w:ascii="Arial" w:hAnsi="Arial" w:cs="Arial"/>
                <w:sz w:val="20"/>
                <w:szCs w:val="20"/>
              </w:rPr>
              <w:t xml:space="preserve">Los Auxiliares de Conversación son </w:t>
            </w:r>
            <w:r w:rsidR="00322241">
              <w:rPr>
                <w:rFonts w:ascii="Arial" w:hAnsi="Arial" w:cs="Arial"/>
                <w:sz w:val="20"/>
                <w:szCs w:val="20"/>
              </w:rPr>
              <w:t xml:space="preserve">personas </w:t>
            </w:r>
            <w:proofErr w:type="spellStart"/>
            <w:r w:rsidR="00322241">
              <w:rPr>
                <w:rFonts w:ascii="Arial" w:hAnsi="Arial" w:cs="Arial"/>
                <w:sz w:val="20"/>
                <w:szCs w:val="20"/>
              </w:rPr>
              <w:t>importanets</w:t>
            </w:r>
            <w:proofErr w:type="spellEnd"/>
            <w:r w:rsidRPr="00516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8CA" w:rsidRPr="00516711">
              <w:rPr>
                <w:rFonts w:ascii="Arial" w:hAnsi="Arial" w:cs="Arial"/>
                <w:sz w:val="20"/>
                <w:szCs w:val="20"/>
              </w:rPr>
              <w:t>en el Proyecto Bilingüe por lo qu</w:t>
            </w:r>
            <w:r w:rsidRPr="0051671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0A58CA" w:rsidRPr="00516711">
              <w:rPr>
                <w:rFonts w:ascii="Arial" w:hAnsi="Arial" w:cs="Arial"/>
                <w:sz w:val="20"/>
                <w:szCs w:val="20"/>
              </w:rPr>
              <w:t>es necesario prestarles la atención debida a la vez que facilitarles su adaptación al Centro.</w:t>
            </w:r>
            <w:r w:rsidR="0053640E" w:rsidRPr="00516711">
              <w:rPr>
                <w:rFonts w:ascii="Arial" w:hAnsi="Arial" w:cs="Arial"/>
                <w:sz w:val="20"/>
                <w:szCs w:val="20"/>
              </w:rPr>
              <w:t xml:space="preserve"> La acogida del Auxiliar de Conversación es</w:t>
            </w:r>
            <w:r w:rsidR="00516711">
              <w:rPr>
                <w:rFonts w:ascii="Arial" w:hAnsi="Arial" w:cs="Arial"/>
                <w:sz w:val="20"/>
                <w:szCs w:val="20"/>
              </w:rPr>
              <w:t>,</w:t>
            </w:r>
            <w:r w:rsidR="0053640E" w:rsidRPr="00516711">
              <w:rPr>
                <w:rFonts w:ascii="Arial" w:hAnsi="Arial" w:cs="Arial"/>
                <w:sz w:val="20"/>
                <w:szCs w:val="20"/>
              </w:rPr>
              <w:t xml:space="preserve"> sin</w:t>
            </w:r>
            <w:r w:rsidR="00BA4BA1" w:rsidRPr="00516711">
              <w:rPr>
                <w:rFonts w:ascii="Arial" w:hAnsi="Arial" w:cs="Arial"/>
                <w:sz w:val="20"/>
                <w:szCs w:val="20"/>
              </w:rPr>
              <w:t xml:space="preserve"> lugar a dudas</w:t>
            </w:r>
            <w:r w:rsidR="00516711">
              <w:rPr>
                <w:rFonts w:ascii="Arial" w:hAnsi="Arial" w:cs="Arial"/>
                <w:sz w:val="20"/>
                <w:szCs w:val="20"/>
              </w:rPr>
              <w:t>,</w:t>
            </w:r>
            <w:r w:rsidR="0053640E" w:rsidRPr="00516711">
              <w:rPr>
                <w:rFonts w:ascii="Arial" w:hAnsi="Arial" w:cs="Arial"/>
                <w:sz w:val="20"/>
                <w:szCs w:val="20"/>
              </w:rPr>
              <w:t xml:space="preserve"> un momento clave que determinará en parte el clima de las relaciones personales, la empatía con alumnos y profesores, etc.</w:t>
            </w:r>
          </w:p>
          <w:p w:rsidR="0053640E" w:rsidRPr="00516711" w:rsidRDefault="0053640E" w:rsidP="000B07A5">
            <w:pPr>
              <w:pStyle w:val="normal0"/>
              <w:spacing w:line="360" w:lineRule="auto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53640E" w:rsidRPr="0053640E" w:rsidRDefault="00C37985" w:rsidP="00322241">
            <w:pPr>
              <w:pStyle w:val="normal0"/>
              <w:spacing w:line="360" w:lineRule="auto"/>
              <w:jc w:val="both"/>
              <w:cnfStyle w:val="000000100000"/>
            </w:pPr>
            <w:r w:rsidRPr="00516711">
              <w:rPr>
                <w:rFonts w:ascii="Arial" w:hAnsi="Arial" w:cs="Arial"/>
                <w:sz w:val="20"/>
                <w:szCs w:val="20"/>
              </w:rPr>
              <w:t xml:space="preserve">Desde el inicio de curso es necesario un consenso entre todos los Departamentos implicados en el trabajo del Auxiliar de Conversación para </w:t>
            </w:r>
            <w:r w:rsidR="00322241">
              <w:rPr>
                <w:rFonts w:ascii="Arial" w:hAnsi="Arial" w:cs="Arial"/>
                <w:sz w:val="20"/>
                <w:szCs w:val="20"/>
              </w:rPr>
              <w:t xml:space="preserve">así </w:t>
            </w:r>
            <w:r w:rsidRPr="00516711">
              <w:rPr>
                <w:rFonts w:ascii="Arial" w:hAnsi="Arial" w:cs="Arial"/>
                <w:sz w:val="20"/>
                <w:szCs w:val="20"/>
              </w:rPr>
              <w:t xml:space="preserve">obtener el mejor rendimiento del mismo durante </w:t>
            </w:r>
            <w:r w:rsidR="00CF4F59" w:rsidRPr="00516711">
              <w:rPr>
                <w:rFonts w:ascii="Arial" w:hAnsi="Arial" w:cs="Arial"/>
                <w:sz w:val="20"/>
                <w:szCs w:val="20"/>
              </w:rPr>
              <w:t>su</w:t>
            </w:r>
            <w:r w:rsidRPr="00516711">
              <w:rPr>
                <w:rFonts w:ascii="Arial" w:hAnsi="Arial" w:cs="Arial"/>
                <w:sz w:val="20"/>
                <w:szCs w:val="20"/>
              </w:rPr>
              <w:t xml:space="preserve"> estancia</w:t>
            </w:r>
            <w:r w:rsidR="00CF4F59" w:rsidRPr="0051671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627D" w:rsidRPr="00516711">
              <w:rPr>
                <w:rFonts w:ascii="Arial" w:hAnsi="Arial" w:cs="Arial"/>
                <w:sz w:val="20"/>
                <w:szCs w:val="20"/>
              </w:rPr>
              <w:t>Cada profesor debe proporcionarle un guión con aquellos aspectos que debe</w:t>
            </w:r>
            <w:r w:rsidR="00DF5D5F" w:rsidRPr="00516711">
              <w:rPr>
                <w:rFonts w:ascii="Arial" w:hAnsi="Arial" w:cs="Arial"/>
                <w:sz w:val="20"/>
                <w:szCs w:val="20"/>
              </w:rPr>
              <w:t>n</w:t>
            </w:r>
            <w:r w:rsidR="0087627D" w:rsidRPr="00516711">
              <w:rPr>
                <w:rFonts w:ascii="Arial" w:hAnsi="Arial" w:cs="Arial"/>
                <w:sz w:val="20"/>
                <w:szCs w:val="20"/>
              </w:rPr>
              <w:t xml:space="preserve"> tenerse en cuenta en el desarrollo de la clase como por ejemplo cómo se motiva a los alumnos que no participan en clase, cómo se fomenta la práctica oral, c</w:t>
            </w:r>
            <w:r w:rsidR="00100F0B" w:rsidRPr="00516711">
              <w:rPr>
                <w:rFonts w:ascii="Arial" w:hAnsi="Arial" w:cs="Arial"/>
                <w:sz w:val="20"/>
                <w:szCs w:val="20"/>
              </w:rPr>
              <w:t>ómo</w:t>
            </w:r>
            <w:r w:rsidR="0087627D" w:rsidRPr="00516711">
              <w:rPr>
                <w:rFonts w:ascii="Arial" w:hAnsi="Arial" w:cs="Arial"/>
                <w:sz w:val="20"/>
                <w:szCs w:val="20"/>
              </w:rPr>
              <w:t xml:space="preserve"> van a trabajar auxiliar y profesor conjuntamente en el aula, etc.</w:t>
            </w:r>
            <w:r w:rsidR="00DF5D5F" w:rsidRPr="00516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27D" w:rsidRPr="00516711">
              <w:rPr>
                <w:rFonts w:ascii="Arial" w:hAnsi="Arial" w:cs="Arial"/>
                <w:sz w:val="20"/>
                <w:szCs w:val="20"/>
              </w:rPr>
              <w:t xml:space="preserve">Además, el </w:t>
            </w:r>
            <w:r w:rsidR="000A58CA" w:rsidRPr="00516711">
              <w:rPr>
                <w:rFonts w:ascii="Arial" w:hAnsi="Arial" w:cs="Arial"/>
                <w:sz w:val="20"/>
                <w:szCs w:val="20"/>
              </w:rPr>
              <w:t>Auxiliar debe ser informado del horario y características propias del centro, las actividades en las que</w:t>
            </w:r>
            <w:r w:rsidR="00100F0B" w:rsidRPr="00516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5D5F" w:rsidRPr="00516711">
              <w:rPr>
                <w:rFonts w:ascii="Arial" w:hAnsi="Arial" w:cs="Arial"/>
                <w:sz w:val="20"/>
                <w:szCs w:val="20"/>
              </w:rPr>
              <w:t>puede participar</w:t>
            </w:r>
            <w:r w:rsidR="00100F0B" w:rsidRPr="0051671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A58CA" w:rsidRPr="00516711">
              <w:rPr>
                <w:rFonts w:ascii="Arial" w:hAnsi="Arial" w:cs="Arial"/>
                <w:sz w:val="20"/>
                <w:szCs w:val="20"/>
              </w:rPr>
              <w:t>donde está la sala de profesores, la biblioteca, los despachos d</w:t>
            </w:r>
            <w:r w:rsidR="00516711">
              <w:rPr>
                <w:rFonts w:ascii="Arial" w:hAnsi="Arial" w:cs="Arial"/>
                <w:sz w:val="20"/>
                <w:szCs w:val="20"/>
              </w:rPr>
              <w:t>el Equipo Directivo</w:t>
            </w:r>
            <w:r w:rsidR="000A58CA" w:rsidRPr="00516711">
              <w:rPr>
                <w:rFonts w:ascii="Arial" w:hAnsi="Arial" w:cs="Arial"/>
                <w:sz w:val="20"/>
                <w:szCs w:val="20"/>
              </w:rPr>
              <w:t xml:space="preserve">, las aulas específicas, </w:t>
            </w:r>
            <w:r w:rsidR="00322241">
              <w:rPr>
                <w:rFonts w:ascii="Arial" w:hAnsi="Arial" w:cs="Arial"/>
                <w:sz w:val="20"/>
                <w:szCs w:val="20"/>
              </w:rPr>
              <w:t>el patio</w:t>
            </w:r>
            <w:r w:rsidR="000A58CA" w:rsidRPr="00516711">
              <w:rPr>
                <w:rFonts w:ascii="Arial" w:hAnsi="Arial" w:cs="Arial"/>
                <w:sz w:val="20"/>
                <w:szCs w:val="20"/>
              </w:rPr>
              <w:t>, los departamentos, los baños, las fotocopiadoras, los ordenadores que puede usar, la cafetería</w:t>
            </w:r>
            <w:r w:rsidR="00DF5D5F" w:rsidRPr="00516711">
              <w:rPr>
                <w:rFonts w:ascii="Arial" w:hAnsi="Arial" w:cs="Arial"/>
                <w:sz w:val="20"/>
                <w:szCs w:val="20"/>
              </w:rPr>
              <w:t xml:space="preserve">, contraseña </w:t>
            </w:r>
            <w:proofErr w:type="spellStart"/>
            <w:r w:rsidR="00DF5D5F" w:rsidRPr="00516711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="00DF5D5F" w:rsidRPr="00516711">
              <w:rPr>
                <w:rFonts w:ascii="Arial" w:hAnsi="Arial" w:cs="Arial"/>
                <w:sz w:val="20"/>
                <w:szCs w:val="20"/>
              </w:rPr>
              <w:t>,</w:t>
            </w:r>
            <w:r w:rsidR="000A58CA" w:rsidRPr="00516711">
              <w:rPr>
                <w:rFonts w:ascii="Arial" w:hAnsi="Arial" w:cs="Arial"/>
                <w:sz w:val="20"/>
                <w:szCs w:val="20"/>
              </w:rPr>
              <w:t xml:space="preserve"> etc</w:t>
            </w:r>
            <w:r w:rsidR="000B07A5" w:rsidRPr="005167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7985" w:rsidTr="00F95435">
        <w:trPr>
          <w:cnfStyle w:val="000000010000"/>
        </w:trPr>
        <w:tc>
          <w:tcPr>
            <w:cnfStyle w:val="001000000000"/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37985" w:rsidRPr="000A58CA" w:rsidRDefault="00C37985" w:rsidP="00F95435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 Rounded MT Bold" w:eastAsia="Arial" w:hAnsi="Arial Rounded MT Bold" w:cs="Arial"/>
                <w:sz w:val="24"/>
                <w:szCs w:val="20"/>
              </w:rPr>
            </w:pPr>
            <w:r w:rsidRPr="000A58CA">
              <w:rPr>
                <w:rFonts w:ascii="Arial Rounded MT Bold" w:eastAsia="Arial" w:hAnsi="Arial Rounded MT Bold" w:cs="Arial"/>
                <w:sz w:val="24"/>
                <w:szCs w:val="20"/>
              </w:rPr>
              <w:t>Objetivo</w:t>
            </w:r>
          </w:p>
        </w:tc>
        <w:tc>
          <w:tcPr>
            <w:tcW w:w="1190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37985" w:rsidRPr="000A58CA" w:rsidRDefault="00C37985" w:rsidP="00CF4F59">
            <w:pPr>
              <w:pStyle w:val="normal0"/>
              <w:spacing w:line="360" w:lineRule="auto"/>
              <w:jc w:val="both"/>
              <w:cnfStyle w:val="000000010000"/>
              <w:rPr>
                <w:rFonts w:ascii="Arial" w:eastAsia="Arial" w:hAnsi="Arial" w:cs="Arial"/>
                <w:sz w:val="20"/>
                <w:szCs w:val="20"/>
              </w:rPr>
            </w:pPr>
            <w:r w:rsidRPr="000A58CA">
              <w:rPr>
                <w:rFonts w:ascii="Arial" w:eastAsia="Arial" w:hAnsi="Arial" w:cs="Arial"/>
                <w:sz w:val="20"/>
                <w:szCs w:val="20"/>
              </w:rPr>
              <w:t>Guiar y ayudar al auxiliar de conversación en su adaptación en el Centro.</w:t>
            </w:r>
          </w:p>
        </w:tc>
      </w:tr>
      <w:tr w:rsidR="00C37985" w:rsidTr="00F95435">
        <w:trPr>
          <w:cnfStyle w:val="000000100000"/>
        </w:trPr>
        <w:tc>
          <w:tcPr>
            <w:cnfStyle w:val="001000000000"/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37985" w:rsidRPr="000A58CA" w:rsidRDefault="00C37985" w:rsidP="00F95435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 Rounded MT Bold" w:eastAsia="Arial" w:hAnsi="Arial Rounded MT Bold" w:cs="Arial"/>
                <w:sz w:val="24"/>
                <w:szCs w:val="20"/>
              </w:rPr>
            </w:pPr>
            <w:r w:rsidRPr="000A58CA">
              <w:rPr>
                <w:rFonts w:ascii="Arial Rounded MT Bold" w:eastAsia="Arial" w:hAnsi="Arial Rounded MT Bold" w:cs="Arial"/>
                <w:sz w:val="24"/>
                <w:szCs w:val="20"/>
              </w:rPr>
              <w:t>Acciones</w:t>
            </w:r>
          </w:p>
        </w:tc>
        <w:tc>
          <w:tcPr>
            <w:tcW w:w="1190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DF5D5F" w:rsidRDefault="00C37985" w:rsidP="00DF5D5F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 w:rsidRPr="000A58CA">
              <w:rPr>
                <w:rFonts w:ascii="Arial" w:eastAsia="Arial" w:hAnsi="Arial" w:cs="Arial"/>
                <w:sz w:val="20"/>
                <w:szCs w:val="20"/>
              </w:rPr>
              <w:t>Elaboración de un documento con pautas</w:t>
            </w:r>
            <w:r w:rsidR="000A58CA">
              <w:rPr>
                <w:rFonts w:ascii="Arial" w:eastAsia="Arial" w:hAnsi="Arial" w:cs="Arial"/>
                <w:sz w:val="20"/>
                <w:szCs w:val="20"/>
              </w:rPr>
              <w:t xml:space="preserve"> básicas</w:t>
            </w:r>
            <w:r w:rsidRPr="000A58CA">
              <w:rPr>
                <w:rFonts w:ascii="Arial" w:eastAsia="Arial" w:hAnsi="Arial" w:cs="Arial"/>
                <w:sz w:val="20"/>
                <w:szCs w:val="20"/>
              </w:rPr>
              <w:t xml:space="preserve"> sobre el funcionamiento del Centro y cómo actuar en un grupo de alumnos.</w:t>
            </w:r>
            <w:r w:rsidR="00DF5D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B07A5">
              <w:rPr>
                <w:rFonts w:ascii="Arial" w:eastAsia="Arial" w:hAnsi="Arial" w:cs="Arial"/>
                <w:sz w:val="20"/>
                <w:szCs w:val="20"/>
              </w:rPr>
              <w:t>Los ítems que se incluirán serán los siguientes:</w:t>
            </w:r>
          </w:p>
          <w:p w:rsidR="00DF5D5F" w:rsidRDefault="00DF5D5F" w:rsidP="00DF5D5F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Centro</w:t>
            </w:r>
          </w:p>
          <w:p w:rsidR="00BA4BA1" w:rsidRDefault="00BA4BA1" w:rsidP="00DF5D5F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 w:rsidRPr="000B07A5">
              <w:rPr>
                <w:rFonts w:ascii="Arial" w:eastAsia="Arial" w:hAnsi="Arial" w:cs="Arial"/>
                <w:sz w:val="20"/>
                <w:szCs w:val="20"/>
              </w:rPr>
              <w:t>Calendario</w:t>
            </w:r>
          </w:p>
          <w:p w:rsidR="00DF5D5F" w:rsidRDefault="00DF5D5F" w:rsidP="00DF5D5F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Funciones del Auxiliar de Conversación</w:t>
            </w:r>
          </w:p>
          <w:p w:rsidR="00DF5D5F" w:rsidRDefault="00DF5D5F" w:rsidP="00DF5D5F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Niveles educativos</w:t>
            </w:r>
          </w:p>
          <w:p w:rsidR="00516711" w:rsidRDefault="00516711" w:rsidP="00DF5D5F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Ficha de observación en clase</w:t>
            </w:r>
          </w:p>
          <w:p w:rsidR="00DF5D5F" w:rsidRDefault="00DF5D5F" w:rsidP="00DF5D5F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Horario personal</w:t>
            </w:r>
          </w:p>
          <w:p w:rsidR="00C37985" w:rsidRPr="00BA4BA1" w:rsidRDefault="00BA4BA1" w:rsidP="00BA4BA1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Vacaciones y ausencias</w:t>
            </w:r>
          </w:p>
        </w:tc>
      </w:tr>
      <w:tr w:rsidR="000A58CA" w:rsidTr="00F95435">
        <w:trPr>
          <w:cnfStyle w:val="000000010000"/>
        </w:trPr>
        <w:tc>
          <w:tcPr>
            <w:cnfStyle w:val="001000000000"/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0A58CA" w:rsidRPr="000A58CA" w:rsidRDefault="000A58CA" w:rsidP="00F95435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 Rounded MT Bold" w:eastAsia="Arial" w:hAnsi="Arial Rounded MT Bold" w:cs="Arial"/>
                <w:sz w:val="24"/>
                <w:szCs w:val="20"/>
              </w:rPr>
            </w:pPr>
            <w:r w:rsidRPr="000A58CA">
              <w:rPr>
                <w:rFonts w:ascii="Arial Rounded MT Bold" w:eastAsia="Arial" w:hAnsi="Arial Rounded MT Bold" w:cs="Arial"/>
                <w:sz w:val="24"/>
                <w:szCs w:val="20"/>
              </w:rPr>
              <w:t>Responsables</w:t>
            </w:r>
          </w:p>
        </w:tc>
        <w:tc>
          <w:tcPr>
            <w:tcW w:w="1190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0A58CA" w:rsidRDefault="000A58CA" w:rsidP="000A58CA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01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Coordinador Proyecto Bilingüe</w:t>
            </w:r>
          </w:p>
          <w:p w:rsidR="000A58CA" w:rsidRPr="00CF4F59" w:rsidRDefault="000A58CA" w:rsidP="000A58CA">
            <w:pPr>
              <w:pStyle w:val="normal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01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Jefe del Departamento de Inglés</w:t>
            </w:r>
          </w:p>
        </w:tc>
      </w:tr>
      <w:tr w:rsidR="000B07A5" w:rsidTr="00F0712C">
        <w:trPr>
          <w:cnfStyle w:val="000000100000"/>
        </w:trPr>
        <w:tc>
          <w:tcPr>
            <w:cnfStyle w:val="001000000000"/>
            <w:tcW w:w="29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0B07A5" w:rsidRPr="000A58CA" w:rsidRDefault="000B07A5" w:rsidP="002242F6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 Rounded MT Bold" w:eastAsia="Arial" w:hAnsi="Arial Rounded MT Bold" w:cs="Arial"/>
                <w:sz w:val="24"/>
                <w:szCs w:val="20"/>
              </w:rPr>
            </w:pPr>
            <w:r>
              <w:rPr>
                <w:rFonts w:ascii="Arial Rounded MT Bold" w:eastAsia="Arial" w:hAnsi="Arial Rounded MT Bold" w:cs="Arial"/>
                <w:sz w:val="24"/>
                <w:szCs w:val="20"/>
              </w:rPr>
              <w:t>Evaluación</w:t>
            </w:r>
          </w:p>
        </w:tc>
        <w:tc>
          <w:tcPr>
            <w:tcW w:w="1190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0B07A5" w:rsidRPr="00CF4F59" w:rsidRDefault="000B07A5" w:rsidP="002242F6">
            <w:pPr>
              <w:pStyle w:val="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Realización a final de curso de un cuestionario sobre el desarrollo de su actividad y elaboración de una memoria.</w:t>
            </w:r>
          </w:p>
        </w:tc>
      </w:tr>
    </w:tbl>
    <w:p w:rsidR="00B0706F" w:rsidRDefault="00B0706F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0B07A5" w:rsidRDefault="000B07A5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  <w:sectPr w:rsidR="000B07A5" w:rsidSect="00177A70">
          <w:headerReference w:type="default" r:id="rId8"/>
          <w:footerReference w:type="default" r:id="rId9"/>
          <w:pgSz w:w="16838" w:h="11906" w:orient="landscape"/>
          <w:pgMar w:top="1134" w:right="1134" w:bottom="567" w:left="1134" w:header="568" w:footer="720" w:gutter="0"/>
          <w:pgNumType w:start="1"/>
          <w:cols w:space="720"/>
        </w:sectPr>
      </w:pPr>
    </w:p>
    <w:p w:rsidR="00B0706F" w:rsidRDefault="00B0706F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F46AD3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6120130" cy="4590098"/>
            <wp:effectExtent l="19050" t="0" r="0" b="0"/>
            <wp:docPr id="2" name="Imagen 2" descr="C:\Users\Yolanda\Desktop\Presentación1\Presentación1\Diapositiv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landa\Desktop\Presentación1\Presentación1\Diapositiv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45C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C7245C" w:rsidRDefault="00C7245C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C7245C" w:rsidRDefault="00C7245C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B0706F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B0706F">
      <w:pPr>
        <w:pStyle w:val="normal0"/>
        <w:shd w:val="clear" w:color="auto" w:fill="FFFFFF"/>
        <w:spacing w:before="240" w:after="240" w:line="240" w:lineRule="auto"/>
        <w:jc w:val="both"/>
        <w:rPr>
          <w:rFonts w:ascii="Verdana" w:eastAsia="Verdana" w:hAnsi="Verdana" w:cs="Verdana"/>
          <w:sz w:val="10"/>
          <w:szCs w:val="10"/>
        </w:rPr>
      </w:pPr>
    </w:p>
    <w:p w:rsidR="00B0706F" w:rsidRPr="004679C9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 Rounded MT Bold" w:eastAsia="Nunito" w:hAnsi="Arial Rounded MT Bold" w:cs="Nunito"/>
          <w:b/>
          <w:sz w:val="28"/>
          <w:szCs w:val="28"/>
        </w:rPr>
      </w:pP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This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document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is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a guide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for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English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language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assistants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taking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their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first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steps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into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the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 xml:space="preserve"> </w:t>
      </w:r>
      <w:proofErr w:type="spellStart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classroom</w:t>
      </w:r>
      <w:proofErr w:type="spellEnd"/>
      <w:r w:rsidRPr="004679C9">
        <w:rPr>
          <w:rFonts w:ascii="Arial Rounded MT Bold" w:eastAsia="Nunito" w:hAnsi="Arial Rounded MT Bold" w:cs="Nunito"/>
          <w:b/>
          <w:sz w:val="28"/>
          <w:szCs w:val="28"/>
        </w:rPr>
        <w:t>.</w:t>
      </w:r>
    </w:p>
    <w:p w:rsidR="00B0706F" w:rsidRDefault="00F76B90">
      <w:pPr>
        <w:pStyle w:val="normal0"/>
        <w:shd w:val="clear" w:color="auto" w:fill="FFFFFF"/>
        <w:tabs>
          <w:tab w:val="left" w:pos="424"/>
        </w:tabs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:rsidR="00B0706F" w:rsidRDefault="00B0706F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B0706F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B0706F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B0706F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B0706F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B0706F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797F10" w:rsidRDefault="00797F10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F46AD3" w:rsidRDefault="00F46AD3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B0706F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B0706F">
      <w:pPr>
        <w:pStyle w:val="normal0"/>
        <w:shd w:val="clear" w:color="auto" w:fill="FFFFFF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B0706F" w:rsidRDefault="00211B9D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pict>
          <v:rect id="_x0000_s1026" style="position:absolute;left:0;text-align:left;margin-left:10.95pt;margin-top:4.65pt;width:460.2pt;height:32.8pt;z-index:251662336" fillcolor="#f79646 [3209]" strokecolor="#f2f2f2 [3041]" strokeweight="3pt">
            <v:shadow on="t" type="perspective" color="#974706 [1609]" opacity=".5" offset="1pt" offset2="-1pt"/>
            <v:textbox style="mso-next-textbox:#_x0000_s1026">
              <w:txbxContent>
                <w:p w:rsidR="00C7245C" w:rsidRPr="0099281E" w:rsidRDefault="00C7245C" w:rsidP="00C7245C">
                  <w:pPr>
                    <w:jc w:val="center"/>
                    <w:rPr>
                      <w:rFonts w:ascii="Arial Rounded MT Bold" w:hAnsi="Arial Rounded MT Bold"/>
                      <w:b/>
                      <w:sz w:val="28"/>
                    </w:rPr>
                  </w:pPr>
                  <w:proofErr w:type="spellStart"/>
                  <w:r w:rsidRPr="0099281E">
                    <w:rPr>
                      <w:rFonts w:ascii="Arial Rounded MT Bold" w:hAnsi="Arial Rounded MT Bold"/>
                      <w:b/>
                      <w:sz w:val="28"/>
                    </w:rPr>
                    <w:t>The</w:t>
                  </w:r>
                  <w:proofErr w:type="spellEnd"/>
                  <w:r>
                    <w:rPr>
                      <w:rFonts w:ascii="Arial Rounded MT Bold" w:hAnsi="Arial Rounded MT Bold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 Rounded MT Bold" w:hAnsi="Arial Rounded MT Bold"/>
                      <w:b/>
                      <w:sz w:val="28"/>
                    </w:rPr>
                    <w:t>High</w:t>
                  </w:r>
                  <w:proofErr w:type="spellEnd"/>
                  <w:r w:rsidRPr="0099281E">
                    <w:rPr>
                      <w:rFonts w:ascii="Arial Rounded MT Bold" w:hAnsi="Arial Rounded MT Bold"/>
                      <w:b/>
                      <w:sz w:val="28"/>
                    </w:rPr>
                    <w:t xml:space="preserve"> </w:t>
                  </w:r>
                  <w:proofErr w:type="spellStart"/>
                  <w:r w:rsidRPr="0099281E">
                    <w:rPr>
                      <w:rFonts w:ascii="Arial Rounded MT Bold" w:hAnsi="Arial Rounded MT Bold"/>
                      <w:b/>
                      <w:sz w:val="28"/>
                    </w:rPr>
                    <w:t>School</w:t>
                  </w:r>
                  <w:proofErr w:type="spellEnd"/>
                </w:p>
                <w:p w:rsidR="00C7245C" w:rsidRDefault="00C7245C" w:rsidP="00C7245C"/>
              </w:txbxContent>
            </v:textbox>
          </v:rect>
        </w:pict>
      </w:r>
    </w:p>
    <w:p w:rsidR="00B0706F" w:rsidRDefault="00B0706F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177A70" w:rsidRDefault="00177A70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Principal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responsible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Assistant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F46AD3">
        <w:rPr>
          <w:rFonts w:ascii="Arial" w:eastAsia="Arial" w:hAnsi="Arial" w:cs="Arial"/>
          <w:sz w:val="20"/>
          <w:szCs w:val="20"/>
        </w:rPr>
        <w:t>high</w:t>
      </w:r>
      <w:proofErr w:type="spellEnd"/>
      <w:r w:rsidR="00F46AD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school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Bilingual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Coordinator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supervises and </w:t>
      </w:r>
      <w:proofErr w:type="spellStart"/>
      <w:r>
        <w:rPr>
          <w:rFonts w:ascii="Arial" w:eastAsia="Arial" w:hAnsi="Arial" w:cs="Arial"/>
          <w:sz w:val="20"/>
          <w:szCs w:val="20"/>
        </w:rPr>
        <w:t>coordinates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Assistant’s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activities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Assistants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expected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inform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Principal,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Deputy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Head of </w:t>
      </w:r>
      <w:proofErr w:type="spellStart"/>
      <w:r>
        <w:rPr>
          <w:rFonts w:ascii="Arial" w:eastAsia="Arial" w:hAnsi="Arial" w:cs="Arial"/>
          <w:sz w:val="20"/>
          <w:szCs w:val="20"/>
        </w:rPr>
        <w:t>Studies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Coordinator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Head of </w:t>
      </w:r>
      <w:proofErr w:type="spellStart"/>
      <w:r>
        <w:rPr>
          <w:rFonts w:ascii="Arial" w:eastAsia="Arial" w:hAnsi="Arial" w:cs="Arial"/>
          <w:sz w:val="20"/>
          <w:szCs w:val="20"/>
        </w:rPr>
        <w:t>Department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any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incident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might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working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eastAsia="Arial" w:hAnsi="Arial" w:cs="Arial"/>
          <w:sz w:val="20"/>
          <w:szCs w:val="20"/>
        </w:rPr>
        <w:t>High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School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B0706F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Principal </w:t>
      </w:r>
      <w:proofErr w:type="spellStart"/>
      <w:r>
        <w:rPr>
          <w:rFonts w:ascii="Arial" w:eastAsia="Arial" w:hAnsi="Arial" w:cs="Arial"/>
          <w:sz w:val="20"/>
          <w:szCs w:val="20"/>
        </w:rPr>
        <w:t>will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inform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Subdirección General de Programas de Innovación of </w:t>
      </w:r>
      <w:proofErr w:type="spellStart"/>
      <w:r>
        <w:rPr>
          <w:rFonts w:ascii="Arial" w:eastAsia="Arial" w:hAnsi="Arial" w:cs="Arial"/>
          <w:sz w:val="20"/>
          <w:szCs w:val="20"/>
        </w:rPr>
        <w:t>any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irregularity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Assistant’s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failure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carry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his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her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duties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 </w:t>
      </w:r>
      <w:proofErr w:type="spellStart"/>
      <w:r>
        <w:rPr>
          <w:rFonts w:ascii="Arial" w:eastAsia="Arial" w:hAnsi="Arial" w:cs="Arial"/>
          <w:sz w:val="20"/>
          <w:szCs w:val="20"/>
        </w:rPr>
        <w:t>required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Default="00B0706F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Pr="00516711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 Rounded MT Bold" w:eastAsia="Arial" w:hAnsi="Arial Rounded MT Bold" w:cs="Arial"/>
          <w:b/>
          <w:szCs w:val="20"/>
        </w:rPr>
      </w:pPr>
      <w:r w:rsidRPr="00516711">
        <w:rPr>
          <w:rFonts w:ascii="Arial Rounded MT Bold" w:eastAsia="Arial" w:hAnsi="Arial Rounded MT Bold" w:cs="Arial"/>
          <w:b/>
          <w:szCs w:val="20"/>
        </w:rPr>
        <w:t>Principal:</w:t>
      </w:r>
    </w:p>
    <w:p w:rsidR="00B0706F" w:rsidRPr="00516711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 Rounded MT Bold" w:eastAsia="Arial" w:hAnsi="Arial Rounded MT Bold" w:cs="Arial"/>
          <w:b/>
          <w:szCs w:val="20"/>
        </w:rPr>
      </w:pPr>
      <w:r w:rsidRPr="00516711">
        <w:rPr>
          <w:rFonts w:ascii="Arial Rounded MT Bold" w:eastAsia="Arial" w:hAnsi="Arial Rounded MT Bold" w:cs="Arial"/>
          <w:b/>
          <w:szCs w:val="20"/>
        </w:rPr>
        <w:t xml:space="preserve">Head of </w:t>
      </w:r>
      <w:proofErr w:type="spellStart"/>
      <w:r w:rsidRPr="00516711">
        <w:rPr>
          <w:rFonts w:ascii="Arial Rounded MT Bold" w:eastAsia="Arial" w:hAnsi="Arial Rounded MT Bold" w:cs="Arial"/>
          <w:b/>
          <w:szCs w:val="20"/>
        </w:rPr>
        <w:t>Studies</w:t>
      </w:r>
      <w:proofErr w:type="spellEnd"/>
      <w:r w:rsidRPr="00516711">
        <w:rPr>
          <w:rFonts w:ascii="Arial Rounded MT Bold" w:eastAsia="Arial" w:hAnsi="Arial Rounded MT Bold" w:cs="Arial"/>
          <w:b/>
          <w:szCs w:val="20"/>
        </w:rPr>
        <w:t>:</w:t>
      </w:r>
    </w:p>
    <w:p w:rsidR="00B0706F" w:rsidRPr="00516711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 Rounded MT Bold" w:eastAsia="Arial" w:hAnsi="Arial Rounded MT Bold" w:cs="Arial"/>
          <w:b/>
          <w:szCs w:val="20"/>
        </w:rPr>
      </w:pPr>
      <w:proofErr w:type="spellStart"/>
      <w:r w:rsidRPr="00516711">
        <w:rPr>
          <w:rFonts w:ascii="Arial Rounded MT Bold" w:eastAsia="Arial" w:hAnsi="Arial Rounded MT Bold" w:cs="Arial"/>
          <w:b/>
          <w:szCs w:val="20"/>
        </w:rPr>
        <w:t>Deputy</w:t>
      </w:r>
      <w:proofErr w:type="spellEnd"/>
      <w:r w:rsidRPr="00516711">
        <w:rPr>
          <w:rFonts w:ascii="Arial Rounded MT Bold" w:eastAsia="Arial" w:hAnsi="Arial Rounded MT Bold" w:cs="Arial"/>
          <w:b/>
          <w:szCs w:val="20"/>
        </w:rPr>
        <w:t xml:space="preserve"> Head of </w:t>
      </w:r>
      <w:proofErr w:type="spellStart"/>
      <w:r w:rsidRPr="00516711">
        <w:rPr>
          <w:rFonts w:ascii="Arial Rounded MT Bold" w:eastAsia="Arial" w:hAnsi="Arial Rounded MT Bold" w:cs="Arial"/>
          <w:b/>
          <w:szCs w:val="20"/>
        </w:rPr>
        <w:t>Studies</w:t>
      </w:r>
      <w:proofErr w:type="spellEnd"/>
      <w:r w:rsidRPr="00516711">
        <w:rPr>
          <w:rFonts w:ascii="Arial Rounded MT Bold" w:eastAsia="Arial" w:hAnsi="Arial Rounded MT Bold" w:cs="Arial"/>
          <w:b/>
          <w:szCs w:val="20"/>
        </w:rPr>
        <w:t>:</w:t>
      </w:r>
    </w:p>
    <w:p w:rsidR="00B0706F" w:rsidRPr="00516711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 Rounded MT Bold" w:eastAsia="Arial" w:hAnsi="Arial Rounded MT Bold" w:cs="Arial"/>
          <w:b/>
          <w:szCs w:val="20"/>
        </w:rPr>
      </w:pPr>
      <w:proofErr w:type="spellStart"/>
      <w:r w:rsidRPr="00516711">
        <w:rPr>
          <w:rFonts w:ascii="Arial Rounded MT Bold" w:eastAsia="Arial" w:hAnsi="Arial Rounded MT Bold" w:cs="Arial"/>
          <w:b/>
          <w:szCs w:val="20"/>
        </w:rPr>
        <w:t>English</w:t>
      </w:r>
      <w:proofErr w:type="spellEnd"/>
      <w:r w:rsidRPr="00516711">
        <w:rPr>
          <w:rFonts w:ascii="Arial Rounded MT Bold" w:eastAsia="Arial" w:hAnsi="Arial Rounded MT Bold" w:cs="Arial"/>
          <w:b/>
          <w:szCs w:val="20"/>
        </w:rPr>
        <w:t xml:space="preserve"> </w:t>
      </w:r>
      <w:proofErr w:type="spellStart"/>
      <w:r w:rsidRPr="00516711">
        <w:rPr>
          <w:rFonts w:ascii="Arial Rounded MT Bold" w:eastAsia="Arial" w:hAnsi="Arial Rounded MT Bold" w:cs="Arial"/>
          <w:b/>
          <w:szCs w:val="20"/>
        </w:rPr>
        <w:t>Coordinator</w:t>
      </w:r>
      <w:proofErr w:type="spellEnd"/>
      <w:r w:rsidRPr="00516711">
        <w:rPr>
          <w:rFonts w:ascii="Arial Rounded MT Bold" w:eastAsia="Arial" w:hAnsi="Arial Rounded MT Bold" w:cs="Arial"/>
          <w:b/>
          <w:szCs w:val="20"/>
        </w:rPr>
        <w:t>:</w:t>
      </w:r>
    </w:p>
    <w:p w:rsidR="00B0706F" w:rsidRPr="00516711" w:rsidRDefault="00F76B90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 Rounded MT Bold" w:eastAsia="Arial" w:hAnsi="Arial Rounded MT Bold" w:cs="Arial"/>
          <w:b/>
          <w:szCs w:val="20"/>
        </w:rPr>
      </w:pPr>
      <w:r w:rsidRPr="00516711">
        <w:rPr>
          <w:rFonts w:ascii="Arial Rounded MT Bold" w:eastAsia="Arial" w:hAnsi="Arial Rounded MT Bold" w:cs="Arial"/>
          <w:b/>
          <w:szCs w:val="20"/>
        </w:rPr>
        <w:t xml:space="preserve">Head of </w:t>
      </w:r>
      <w:proofErr w:type="spellStart"/>
      <w:r w:rsidRPr="00516711">
        <w:rPr>
          <w:rFonts w:ascii="Arial Rounded MT Bold" w:eastAsia="Arial" w:hAnsi="Arial Rounded MT Bold" w:cs="Arial"/>
          <w:b/>
          <w:szCs w:val="20"/>
        </w:rPr>
        <w:t>the</w:t>
      </w:r>
      <w:proofErr w:type="spellEnd"/>
      <w:r w:rsidRPr="00516711">
        <w:rPr>
          <w:rFonts w:ascii="Arial Rounded MT Bold" w:eastAsia="Arial" w:hAnsi="Arial Rounded MT Bold" w:cs="Arial"/>
          <w:b/>
          <w:szCs w:val="20"/>
        </w:rPr>
        <w:t xml:space="preserve"> </w:t>
      </w:r>
      <w:proofErr w:type="spellStart"/>
      <w:r w:rsidRPr="00516711">
        <w:rPr>
          <w:rFonts w:ascii="Arial Rounded MT Bold" w:eastAsia="Arial" w:hAnsi="Arial Rounded MT Bold" w:cs="Arial"/>
          <w:b/>
          <w:szCs w:val="20"/>
        </w:rPr>
        <w:t>English</w:t>
      </w:r>
      <w:proofErr w:type="spellEnd"/>
      <w:r w:rsidRPr="00516711">
        <w:rPr>
          <w:rFonts w:ascii="Arial Rounded MT Bold" w:eastAsia="Arial" w:hAnsi="Arial Rounded MT Bold" w:cs="Arial"/>
          <w:b/>
          <w:szCs w:val="20"/>
        </w:rPr>
        <w:t xml:space="preserve"> </w:t>
      </w:r>
      <w:proofErr w:type="spellStart"/>
      <w:r w:rsidRPr="00516711">
        <w:rPr>
          <w:rFonts w:ascii="Arial Rounded MT Bold" w:eastAsia="Arial" w:hAnsi="Arial Rounded MT Bold" w:cs="Arial"/>
          <w:b/>
          <w:szCs w:val="20"/>
        </w:rPr>
        <w:t>Department</w:t>
      </w:r>
      <w:proofErr w:type="spellEnd"/>
      <w:r w:rsidRPr="00516711">
        <w:rPr>
          <w:rFonts w:ascii="Arial Rounded MT Bold" w:eastAsia="Arial" w:hAnsi="Arial Rounded MT Bold" w:cs="Arial"/>
          <w:b/>
          <w:szCs w:val="20"/>
        </w:rPr>
        <w:t>:</w:t>
      </w:r>
      <w:r w:rsidRPr="00516711">
        <w:rPr>
          <w:rFonts w:ascii="Arial Rounded MT Bold" w:eastAsia="Arial" w:hAnsi="Arial Rounded MT Bold" w:cs="Arial"/>
          <w:b/>
          <w:szCs w:val="20"/>
        </w:rPr>
        <w:tab/>
      </w:r>
    </w:p>
    <w:p w:rsidR="00B0706F" w:rsidRDefault="00B0706F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C7245C" w:rsidRPr="00516711" w:rsidRDefault="00F76B90">
      <w:pPr>
        <w:pStyle w:val="normal0"/>
        <w:spacing w:after="0" w:line="240" w:lineRule="auto"/>
        <w:jc w:val="both"/>
        <w:rPr>
          <w:rFonts w:ascii="Arial Rounded MT Bold" w:eastAsia="Arial" w:hAnsi="Arial Rounded MT Bold" w:cs="Arial"/>
          <w:szCs w:val="24"/>
        </w:rPr>
      </w:pP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Address</w:t>
      </w:r>
      <w:proofErr w:type="spellEnd"/>
      <w:r w:rsidRPr="00516711">
        <w:rPr>
          <w:rFonts w:ascii="Arial Rounded MT Bold" w:eastAsia="Nunito" w:hAnsi="Arial Rounded MT Bold" w:cs="Nunito"/>
          <w:b/>
          <w:szCs w:val="24"/>
        </w:rPr>
        <w:t>:</w:t>
      </w:r>
      <w:r w:rsidRPr="00516711">
        <w:rPr>
          <w:rFonts w:ascii="Arial Rounded MT Bold" w:eastAsia="Arial" w:hAnsi="Arial Rounded MT Bold" w:cs="Arial"/>
          <w:szCs w:val="24"/>
        </w:rPr>
        <w:t xml:space="preserve"> </w:t>
      </w:r>
    </w:p>
    <w:p w:rsidR="00C7245C" w:rsidRPr="00516711" w:rsidRDefault="00F76B90">
      <w:pPr>
        <w:pStyle w:val="normal0"/>
        <w:spacing w:after="0" w:line="240" w:lineRule="auto"/>
        <w:jc w:val="both"/>
        <w:rPr>
          <w:rFonts w:ascii="Arial Rounded MT Bold" w:eastAsia="Arial" w:hAnsi="Arial Rounded MT Bold" w:cs="Arial"/>
          <w:sz w:val="18"/>
          <w:szCs w:val="20"/>
        </w:rPr>
      </w:pP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Telephone</w:t>
      </w:r>
      <w:proofErr w:type="spellEnd"/>
      <w:r w:rsidRPr="00516711">
        <w:rPr>
          <w:rFonts w:ascii="Arial Rounded MT Bold" w:eastAsia="Nunito" w:hAnsi="Arial Rounded MT Bold" w:cs="Nunito"/>
          <w:b/>
          <w:szCs w:val="24"/>
        </w:rPr>
        <w:t>:</w:t>
      </w:r>
      <w:r w:rsidRPr="00516711">
        <w:rPr>
          <w:rFonts w:ascii="Arial Rounded MT Bold" w:eastAsia="Arial" w:hAnsi="Arial Rounded MT Bold" w:cs="Arial"/>
          <w:sz w:val="18"/>
          <w:szCs w:val="20"/>
        </w:rPr>
        <w:t xml:space="preserve"> </w:t>
      </w:r>
    </w:p>
    <w:p w:rsidR="00B0706F" w:rsidRPr="00516711" w:rsidRDefault="00F76B90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  <w:r w:rsidRPr="00516711">
        <w:rPr>
          <w:rFonts w:ascii="Arial Rounded MT Bold" w:eastAsia="Nunito" w:hAnsi="Arial Rounded MT Bold" w:cs="Nunito"/>
          <w:b/>
          <w:szCs w:val="24"/>
        </w:rPr>
        <w:t xml:space="preserve">Fax: </w:t>
      </w:r>
    </w:p>
    <w:p w:rsidR="00B0706F" w:rsidRPr="00516711" w:rsidRDefault="00F76B90">
      <w:pPr>
        <w:pStyle w:val="normal0"/>
        <w:spacing w:after="0" w:line="240" w:lineRule="auto"/>
        <w:jc w:val="both"/>
        <w:rPr>
          <w:rFonts w:ascii="Arial Rounded MT Bold" w:eastAsia="Arial" w:hAnsi="Arial Rounded MT Bold" w:cs="Arial"/>
          <w:b/>
          <w:sz w:val="18"/>
          <w:szCs w:val="20"/>
        </w:rPr>
      </w:pPr>
      <w:r w:rsidRPr="00516711">
        <w:rPr>
          <w:rFonts w:ascii="Arial Rounded MT Bold" w:eastAsia="Nunito" w:hAnsi="Arial Rounded MT Bold" w:cs="Nunito"/>
          <w:b/>
          <w:szCs w:val="24"/>
        </w:rPr>
        <w:t>E-mail:</w:t>
      </w:r>
      <w:r w:rsidRPr="00516711">
        <w:rPr>
          <w:rFonts w:ascii="Arial Rounded MT Bold" w:eastAsia="Arial" w:hAnsi="Arial Rounded MT Bold" w:cs="Arial"/>
          <w:b/>
          <w:szCs w:val="24"/>
        </w:rPr>
        <w:t xml:space="preserve"> </w:t>
      </w:r>
    </w:p>
    <w:p w:rsidR="00B0706F" w:rsidRPr="00516711" w:rsidRDefault="00B0706F">
      <w:pPr>
        <w:pStyle w:val="normal0"/>
        <w:spacing w:after="0" w:line="240" w:lineRule="auto"/>
        <w:jc w:val="both"/>
        <w:rPr>
          <w:rFonts w:ascii="Arial Rounded MT Bold" w:eastAsia="Arial" w:hAnsi="Arial Rounded MT Bold" w:cs="Arial"/>
          <w:b/>
          <w:sz w:val="18"/>
          <w:szCs w:val="20"/>
        </w:rPr>
      </w:pPr>
    </w:p>
    <w:p w:rsidR="008510FD" w:rsidRPr="00516711" w:rsidRDefault="008510FD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</w:p>
    <w:p w:rsidR="008510FD" w:rsidRPr="00516711" w:rsidRDefault="008510FD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</w:p>
    <w:p w:rsidR="008510FD" w:rsidRPr="00516711" w:rsidRDefault="008510FD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</w:p>
    <w:p w:rsidR="00B0706F" w:rsidRPr="00516711" w:rsidRDefault="00F76B90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How</w:t>
      </w:r>
      <w:proofErr w:type="spellEnd"/>
      <w:r w:rsidRPr="00516711">
        <w:rPr>
          <w:rFonts w:ascii="Arial Rounded MT Bold" w:eastAsia="Nunito" w:hAnsi="Arial Rounded MT Bold" w:cs="Nunito"/>
          <w:b/>
          <w:szCs w:val="24"/>
        </w:rPr>
        <w:t xml:space="preserve"> </w:t>
      </w: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to</w:t>
      </w:r>
      <w:proofErr w:type="spellEnd"/>
      <w:r w:rsidRPr="00516711">
        <w:rPr>
          <w:rFonts w:ascii="Arial Rounded MT Bold" w:eastAsia="Nunito" w:hAnsi="Arial Rounded MT Bold" w:cs="Nunito"/>
          <w:b/>
          <w:szCs w:val="24"/>
        </w:rPr>
        <w:t xml:space="preserve"> </w:t>
      </w: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get</w:t>
      </w:r>
      <w:proofErr w:type="spellEnd"/>
      <w:r w:rsidRPr="00516711">
        <w:rPr>
          <w:rFonts w:ascii="Arial Rounded MT Bold" w:eastAsia="Nunito" w:hAnsi="Arial Rounded MT Bold" w:cs="Nunito"/>
          <w:b/>
          <w:szCs w:val="24"/>
        </w:rPr>
        <w:t xml:space="preserve"> </w:t>
      </w: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to</w:t>
      </w:r>
      <w:proofErr w:type="spellEnd"/>
      <w:r w:rsidRPr="00516711">
        <w:rPr>
          <w:rFonts w:ascii="Arial Rounded MT Bold" w:eastAsia="Nunito" w:hAnsi="Arial Rounded MT Bold" w:cs="Nunito"/>
          <w:b/>
          <w:szCs w:val="24"/>
        </w:rPr>
        <w:t xml:space="preserve"> </w:t>
      </w: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High</w:t>
      </w:r>
      <w:proofErr w:type="spellEnd"/>
      <w:r w:rsidRPr="00516711">
        <w:rPr>
          <w:rFonts w:ascii="Arial Rounded MT Bold" w:eastAsia="Nunito" w:hAnsi="Arial Rounded MT Bold" w:cs="Nunito"/>
          <w:b/>
          <w:szCs w:val="24"/>
        </w:rPr>
        <w:t xml:space="preserve"> </w:t>
      </w: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School</w:t>
      </w:r>
      <w:proofErr w:type="spellEnd"/>
    </w:p>
    <w:p w:rsidR="00C7245C" w:rsidRPr="00516711" w:rsidRDefault="00C7245C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</w:p>
    <w:p w:rsidR="008510FD" w:rsidRPr="00516711" w:rsidRDefault="008510FD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</w:p>
    <w:p w:rsidR="008510FD" w:rsidRPr="00516711" w:rsidRDefault="008510FD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</w:p>
    <w:p w:rsidR="008510FD" w:rsidRPr="00516711" w:rsidRDefault="008510FD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</w:p>
    <w:p w:rsidR="00B0706F" w:rsidRPr="00516711" w:rsidRDefault="00F76B90">
      <w:pPr>
        <w:pStyle w:val="normal0"/>
        <w:spacing w:after="0" w:line="240" w:lineRule="auto"/>
        <w:jc w:val="both"/>
        <w:rPr>
          <w:rFonts w:ascii="Arial Rounded MT Bold" w:eastAsia="Arial" w:hAnsi="Arial Rounded MT Bold" w:cs="Arial"/>
          <w:sz w:val="18"/>
          <w:szCs w:val="20"/>
        </w:rPr>
      </w:pP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Webpage</w:t>
      </w:r>
      <w:proofErr w:type="spellEnd"/>
      <w:r w:rsidRPr="00516711">
        <w:rPr>
          <w:rFonts w:ascii="Arial Rounded MT Bold" w:eastAsia="Nunito" w:hAnsi="Arial Rounded MT Bold" w:cs="Nunito"/>
          <w:b/>
          <w:szCs w:val="24"/>
        </w:rPr>
        <w:t xml:space="preserve">: </w:t>
      </w:r>
    </w:p>
    <w:p w:rsidR="00B0706F" w:rsidRPr="00516711" w:rsidRDefault="00B0706F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</w:p>
    <w:p w:rsidR="00B0706F" w:rsidRPr="00516711" w:rsidRDefault="00F76B90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Twitter</w:t>
      </w:r>
      <w:proofErr w:type="spellEnd"/>
      <w:r w:rsidRPr="00516711">
        <w:rPr>
          <w:rFonts w:ascii="Arial Rounded MT Bold" w:eastAsia="Nunito" w:hAnsi="Arial Rounded MT Bold" w:cs="Nunito"/>
          <w:b/>
          <w:szCs w:val="24"/>
        </w:rPr>
        <w:t>:</w:t>
      </w:r>
    </w:p>
    <w:p w:rsidR="00B0706F" w:rsidRPr="00516711" w:rsidRDefault="00B0706F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</w:p>
    <w:p w:rsidR="00B0706F" w:rsidRPr="00516711" w:rsidRDefault="00F76B90">
      <w:pPr>
        <w:pStyle w:val="normal0"/>
        <w:spacing w:after="0" w:line="240" w:lineRule="auto"/>
        <w:jc w:val="both"/>
        <w:rPr>
          <w:rFonts w:ascii="Arial Rounded MT Bold" w:eastAsia="Nunito" w:hAnsi="Arial Rounded MT Bold" w:cs="Nunito"/>
          <w:b/>
          <w:szCs w:val="24"/>
        </w:rPr>
      </w:pPr>
      <w:proofErr w:type="spellStart"/>
      <w:r w:rsidRPr="00516711">
        <w:rPr>
          <w:rFonts w:ascii="Arial Rounded MT Bold" w:eastAsia="Nunito" w:hAnsi="Arial Rounded MT Bold" w:cs="Nunito"/>
          <w:b/>
          <w:szCs w:val="24"/>
        </w:rPr>
        <w:t>Facebook</w:t>
      </w:r>
      <w:proofErr w:type="spellEnd"/>
      <w:r w:rsidRPr="00516711">
        <w:rPr>
          <w:rFonts w:ascii="Arial Rounded MT Bold" w:eastAsia="Nunito" w:hAnsi="Arial Rounded MT Bold" w:cs="Nunito"/>
          <w:b/>
          <w:szCs w:val="24"/>
        </w:rPr>
        <w:t xml:space="preserve">: </w:t>
      </w:r>
    </w:p>
    <w:p w:rsidR="00B0706F" w:rsidRDefault="00B0706F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B0706F" w:rsidRDefault="00B0706F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B0706F" w:rsidRDefault="00B0706F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B0706F" w:rsidRDefault="00B0706F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B0706F" w:rsidRDefault="00B0706F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B0706F" w:rsidRDefault="00B0706F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B0706F" w:rsidRDefault="00B0706F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B0706F" w:rsidRDefault="00B0706F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C7245C" w:rsidRDefault="00C7245C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C7245C" w:rsidRDefault="00C7245C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C7245C" w:rsidRDefault="00C7245C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C7245C" w:rsidRDefault="00C7245C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BA4BA1" w:rsidRDefault="00BA4BA1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516711" w:rsidRDefault="00516711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BA4BA1" w:rsidRDefault="00BA4BA1">
      <w:pPr>
        <w:pStyle w:val="normal0"/>
        <w:shd w:val="clear" w:color="auto" w:fill="FFFFFF"/>
        <w:tabs>
          <w:tab w:val="left" w:pos="3465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p w:rsidR="00BA4BA1" w:rsidRDefault="00211B9D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lastRenderedPageBreak/>
        <w:pict>
          <v:rect id="_x0000_s1032" style="position:absolute;left:0;text-align:left;margin-left:15.15pt;margin-top:2.55pt;width:455.25pt;height:31.2pt;z-index:251668480" fillcolor="#b2a1c7 [1943]" strokecolor="#f2f2f2 [3041]" strokeweight="3pt">
            <v:shadow on="t" type="perspective" color="#3f3151 [1607]" opacity=".5" offset="1pt" offset2="-1pt"/>
            <v:textbox style="mso-next-textbox:#_x0000_s1032">
              <w:txbxContent>
                <w:p w:rsidR="00BA4BA1" w:rsidRPr="00597FEC" w:rsidRDefault="00BA4BA1" w:rsidP="00BA4BA1">
                  <w:pPr>
                    <w:jc w:val="center"/>
                    <w:rPr>
                      <w:rFonts w:ascii="Arial Rounded MT Bold" w:hAnsi="Arial Rounded MT Bold"/>
                      <w:b/>
                      <w:sz w:val="28"/>
                      <w:lang w:val="es-ES_tradnl"/>
                    </w:rPr>
                  </w:pPr>
                  <w:r w:rsidRPr="00597FEC">
                    <w:rPr>
                      <w:rFonts w:ascii="Arial Rounded MT Bold" w:hAnsi="Arial Rounded MT Bold"/>
                      <w:b/>
                      <w:sz w:val="28"/>
                      <w:lang w:val="es-ES_tradnl"/>
                    </w:rPr>
                    <w:t>SCHOOL PLAN</w:t>
                  </w:r>
                </w:p>
              </w:txbxContent>
            </v:textbox>
          </v:rect>
        </w:pict>
      </w:r>
    </w:p>
    <w:p w:rsidR="00BA4BA1" w:rsidRDefault="00BA4BA1" w:rsidP="00597FEC">
      <w:pPr>
        <w:pStyle w:val="normal0"/>
        <w:shd w:val="clear" w:color="auto" w:fill="FFFFFF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BA4BA1" w:rsidRDefault="00BA4BA1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BA4BA1" w:rsidRDefault="00BA4BA1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BA4BA1" w:rsidRDefault="00BA4BA1" w:rsidP="00BA4BA1">
      <w:pPr>
        <w:pStyle w:val="normal0"/>
        <w:shd w:val="clear" w:color="auto" w:fill="FFFFFF"/>
        <w:tabs>
          <w:tab w:val="left" w:pos="6690"/>
        </w:tabs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:rsidR="00B0706F" w:rsidRDefault="00211B9D" w:rsidP="00F46AD3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11B9D">
        <w:rPr>
          <w:rFonts w:ascii="Arial" w:eastAsia="Arial" w:hAnsi="Arial" w:cs="Arial"/>
          <w:b/>
          <w:noProof/>
          <w:sz w:val="20"/>
          <w:szCs w:val="20"/>
        </w:rPr>
        <w:pict>
          <v:rect id="_x0000_s1034" style="position:absolute;left:0;text-align:left;margin-left:10.4pt;margin-top:10.05pt;width:455.25pt;height:30.7pt;z-index:251671552" fillcolor="#92cddc [1944]" strokecolor="#f2f2f2 [3041]" strokeweight="3pt">
            <v:shadow on="t" type="perspective" color="#3f3151 [1607]" opacity=".5" offset="1pt" offset2="-1pt"/>
            <v:textbox style="mso-next-textbox:#_x0000_s1034">
              <w:txbxContent>
                <w:p w:rsidR="00BA4BA1" w:rsidRPr="00597FEC" w:rsidRDefault="00BA4BA1" w:rsidP="00BA4BA1">
                  <w:pPr>
                    <w:jc w:val="center"/>
                    <w:rPr>
                      <w:rFonts w:ascii="Arial Rounded MT Bold" w:hAnsi="Arial Rounded MT Bold"/>
                      <w:b/>
                      <w:sz w:val="28"/>
                      <w:lang w:val="es-ES_tradnl"/>
                    </w:rPr>
                  </w:pPr>
                  <w:r w:rsidRPr="00597FEC">
                    <w:rPr>
                      <w:rFonts w:ascii="Arial Rounded MT Bold" w:hAnsi="Arial Rounded MT Bold"/>
                      <w:b/>
                      <w:sz w:val="28"/>
                      <w:lang w:val="es-ES_tradnl"/>
                    </w:rPr>
                    <w:t>SCHOOL CALENDAR</w:t>
                  </w:r>
                </w:p>
              </w:txbxContent>
            </v:textbox>
          </v:rect>
        </w:pict>
      </w:r>
    </w:p>
    <w:p w:rsidR="00BA4BA1" w:rsidRDefault="00BA4BA1">
      <w:pPr>
        <w:pStyle w:val="normal0"/>
        <w:shd w:val="clear" w:color="auto" w:fill="FFFFFF"/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BA4BA1" w:rsidRDefault="00BA4BA1">
      <w:pPr>
        <w:pStyle w:val="normal0"/>
        <w:shd w:val="clear" w:color="auto" w:fill="FFFFFF"/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BA4BA1" w:rsidRDefault="00BA4BA1">
      <w:pPr>
        <w:pStyle w:val="normal0"/>
        <w:shd w:val="clear" w:color="auto" w:fill="FFFFFF"/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BA4BA1" w:rsidRDefault="00BA4BA1">
      <w:pPr>
        <w:pStyle w:val="normal0"/>
        <w:shd w:val="clear" w:color="auto" w:fill="FFFFFF"/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BA4BA1" w:rsidRDefault="00BA4BA1">
      <w:pPr>
        <w:pStyle w:val="normal0"/>
        <w:shd w:val="clear" w:color="auto" w:fill="FFFFFF"/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211B9D">
      <w:pPr>
        <w:pStyle w:val="normal0"/>
        <w:shd w:val="clear" w:color="auto" w:fill="FFFFFF"/>
        <w:tabs>
          <w:tab w:val="left" w:pos="4260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>
          <v:rect id="_x0000_s1028" style="position:absolute;left:0;text-align:left;margin-left:15.15pt;margin-top:8.25pt;width:460.2pt;height:30.55pt;z-index:251664384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C7245C" w:rsidRPr="009D2B27" w:rsidRDefault="00C7245C" w:rsidP="00C7245C">
                  <w:pPr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proofErr w:type="spellStart"/>
                  <w:r w:rsidRPr="009D2B27">
                    <w:rPr>
                      <w:rStyle w:val="Textoennegrita"/>
                      <w:rFonts w:ascii="Arial Rounded MT Bold" w:hAnsi="Arial Rounded MT Bold" w:cs="Arial"/>
                      <w:sz w:val="28"/>
                      <w:szCs w:val="28"/>
                    </w:rPr>
                    <w:t>Which</w:t>
                  </w:r>
                  <w:proofErr w:type="spellEnd"/>
                  <w:r w:rsidRPr="009D2B27">
                    <w:rPr>
                      <w:rStyle w:val="Textoennegrita"/>
                      <w:rFonts w:ascii="Arial Rounded MT Bold" w:hAnsi="Arial Rounded MT Bold" w:cs="Arial"/>
                      <w:sz w:val="28"/>
                      <w:szCs w:val="28"/>
                    </w:rPr>
                    <w:t xml:space="preserve"> are my </w:t>
                  </w:r>
                  <w:proofErr w:type="spellStart"/>
                  <w:r w:rsidRPr="009D2B27">
                    <w:rPr>
                      <w:rStyle w:val="Textoennegrita"/>
                      <w:rFonts w:ascii="Arial Rounded MT Bold" w:hAnsi="Arial Rounded MT Bold" w:cs="Arial"/>
                      <w:sz w:val="28"/>
                      <w:szCs w:val="28"/>
                    </w:rPr>
                    <w:t>duties</w:t>
                  </w:r>
                  <w:proofErr w:type="spellEnd"/>
                  <w:r w:rsidRPr="009D2B27">
                    <w:rPr>
                      <w:rStyle w:val="Textoennegrita"/>
                      <w:rFonts w:ascii="Arial Rounded MT Bold" w:hAnsi="Arial Rounded MT Bold" w:cs="Arial"/>
                      <w:sz w:val="28"/>
                      <w:szCs w:val="28"/>
                    </w:rPr>
                    <w:t xml:space="preserve"> as </w:t>
                  </w:r>
                  <w:proofErr w:type="spellStart"/>
                  <w:r w:rsidRPr="009D2B27">
                    <w:rPr>
                      <w:rStyle w:val="Textoennegrita"/>
                      <w:rFonts w:ascii="Arial Rounded MT Bold" w:hAnsi="Arial Rounded MT Bold" w:cs="Arial"/>
                      <w:sz w:val="28"/>
                      <w:szCs w:val="28"/>
                    </w:rPr>
                    <w:t>language</w:t>
                  </w:r>
                  <w:proofErr w:type="spellEnd"/>
                  <w:r w:rsidRPr="009D2B27">
                    <w:rPr>
                      <w:rStyle w:val="Textoennegrita"/>
                      <w:rFonts w:ascii="Arial Rounded MT Bold" w:hAnsi="Arial Rounded MT Bold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2B27">
                    <w:rPr>
                      <w:rStyle w:val="Textoennegrita"/>
                      <w:rFonts w:ascii="Arial Rounded MT Bold" w:hAnsi="Arial Rounded MT Bold" w:cs="Arial"/>
                      <w:sz w:val="28"/>
                      <w:szCs w:val="28"/>
                    </w:rPr>
                    <w:t>assistant</w:t>
                  </w:r>
                  <w:proofErr w:type="spellEnd"/>
                  <w:r w:rsidRPr="009D2B27">
                    <w:rPr>
                      <w:rStyle w:val="Textoennegrita"/>
                      <w:rFonts w:ascii="Arial Rounded MT Bold" w:hAnsi="Arial Rounded MT Bold" w:cs="Arial"/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C7245C" w:rsidRDefault="00C7245C">
      <w:pPr>
        <w:pStyle w:val="normal0"/>
        <w:shd w:val="clear" w:color="auto" w:fill="FFFFFF"/>
        <w:tabs>
          <w:tab w:val="left" w:pos="4260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C7245C" w:rsidRDefault="00C7245C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You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expected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punctual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flexible and </w:t>
      </w:r>
      <w:proofErr w:type="spellStart"/>
      <w:r>
        <w:rPr>
          <w:rFonts w:ascii="Arial" w:eastAsia="Arial" w:hAnsi="Arial" w:cs="Arial"/>
          <w:sz w:val="20"/>
          <w:szCs w:val="20"/>
        </w:rPr>
        <w:t>have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positive </w:t>
      </w:r>
      <w:proofErr w:type="spellStart"/>
      <w:r>
        <w:rPr>
          <w:rFonts w:ascii="Arial" w:eastAsia="Arial" w:hAnsi="Arial" w:cs="Arial"/>
          <w:sz w:val="20"/>
          <w:szCs w:val="20"/>
        </w:rPr>
        <w:t>attitude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Although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academic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grant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seriously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treated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job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You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removed </w:t>
      </w:r>
      <w:proofErr w:type="spellStart"/>
      <w:r>
        <w:rPr>
          <w:rFonts w:ascii="Arial" w:eastAsia="Arial" w:hAnsi="Arial" w:cs="Arial"/>
          <w:sz w:val="20"/>
          <w:szCs w:val="20"/>
        </w:rPr>
        <w:t>from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position </w:t>
      </w:r>
      <w:proofErr w:type="spellStart"/>
      <w:r>
        <w:rPr>
          <w:rFonts w:ascii="Arial" w:eastAsia="Arial" w:hAnsi="Arial" w:cs="Arial"/>
          <w:sz w:val="20"/>
          <w:szCs w:val="20"/>
        </w:rPr>
        <w:t>due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disciplinary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problems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use </w:t>
      </w:r>
      <w:proofErr w:type="spellStart"/>
      <w:r>
        <w:rPr>
          <w:rFonts w:ascii="Arial" w:eastAsia="Arial" w:hAnsi="Arial" w:cs="Arial"/>
          <w:sz w:val="20"/>
          <w:szCs w:val="20"/>
        </w:rPr>
        <w:t>them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 a </w:t>
      </w:r>
      <w:proofErr w:type="spellStart"/>
      <w:r>
        <w:rPr>
          <w:rFonts w:ascii="Arial" w:eastAsia="Arial" w:hAnsi="Arial" w:cs="Arial"/>
          <w:sz w:val="20"/>
          <w:szCs w:val="20"/>
        </w:rPr>
        <w:t>reference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future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eastAsia="Arial" w:hAnsi="Arial" w:cs="Arial"/>
          <w:sz w:val="20"/>
          <w:szCs w:val="20"/>
        </w:rPr>
        <w:t>excellent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work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enjoy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experience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up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responsible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meet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standards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rules set </w:t>
      </w:r>
      <w:proofErr w:type="spellStart"/>
      <w:r>
        <w:rPr>
          <w:rFonts w:ascii="Arial" w:eastAsia="Arial" w:hAnsi="Arial" w:cs="Arial"/>
          <w:sz w:val="20"/>
          <w:szCs w:val="20"/>
        </w:rPr>
        <w:t>forth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program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your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school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Default="00F76B90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Your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basic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duties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are:</w:t>
      </w:r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assist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regular </w:t>
      </w:r>
      <w:proofErr w:type="spellStart"/>
      <w:r>
        <w:rPr>
          <w:rFonts w:ascii="Arial" w:eastAsia="Arial" w:hAnsi="Arial" w:cs="Arial"/>
          <w:sz w:val="20"/>
          <w:szCs w:val="20"/>
        </w:rPr>
        <w:t>staff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eastAsia="Arial" w:hAnsi="Arial" w:cs="Arial"/>
          <w:sz w:val="20"/>
          <w:szCs w:val="20"/>
        </w:rPr>
        <w:t>class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conduct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conversation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classes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foreign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supplement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classes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exercises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reading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dictation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oral </w:t>
      </w:r>
      <w:proofErr w:type="spellStart"/>
      <w:r>
        <w:rPr>
          <w:rFonts w:ascii="Arial" w:eastAsia="Arial" w:hAnsi="Arial" w:cs="Arial"/>
          <w:sz w:val="20"/>
          <w:szCs w:val="20"/>
        </w:rPr>
        <w:t>composition</w:t>
      </w:r>
      <w:proofErr w:type="spellEnd"/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give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pupils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insight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life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your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country.</w:t>
      </w:r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prepare material.</w:t>
      </w:r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You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also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asked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participate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extra-curricular </w:t>
      </w:r>
      <w:proofErr w:type="spellStart"/>
      <w:r>
        <w:rPr>
          <w:rFonts w:ascii="Arial" w:eastAsia="Arial" w:hAnsi="Arial" w:cs="Arial"/>
          <w:sz w:val="20"/>
          <w:szCs w:val="20"/>
        </w:rPr>
        <w:t>activities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 </w:t>
      </w:r>
      <w:proofErr w:type="spellStart"/>
      <w:r>
        <w:rPr>
          <w:rFonts w:ascii="Arial" w:eastAsia="Arial" w:hAnsi="Arial" w:cs="Arial"/>
          <w:sz w:val="20"/>
          <w:szCs w:val="20"/>
        </w:rPr>
        <w:t>workshops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field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trips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music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theatre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performances,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sports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events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follow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teachers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´ </w:t>
      </w:r>
      <w:proofErr w:type="spellStart"/>
      <w:r>
        <w:rPr>
          <w:rFonts w:ascii="Arial" w:eastAsia="Arial" w:hAnsi="Arial" w:cs="Arial"/>
          <w:sz w:val="20"/>
          <w:szCs w:val="20"/>
        </w:rPr>
        <w:t>instructions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cooperating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him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her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eastAsia="Arial" w:hAnsi="Arial" w:cs="Arial"/>
          <w:sz w:val="20"/>
          <w:szCs w:val="20"/>
        </w:rPr>
        <w:t>all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times.</w:t>
      </w:r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reinforce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’ oral </w:t>
      </w:r>
      <w:proofErr w:type="spellStart"/>
      <w:r>
        <w:rPr>
          <w:rFonts w:ascii="Arial" w:eastAsia="Arial" w:hAnsi="Arial" w:cs="Arial"/>
          <w:sz w:val="20"/>
          <w:szCs w:val="20"/>
        </w:rPr>
        <w:t>skills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carry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specific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conversational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tasks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attend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laboratory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computer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room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multi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-media centre </w:t>
      </w:r>
      <w:proofErr w:type="spellStart"/>
      <w:r>
        <w:rPr>
          <w:rFonts w:ascii="Arial" w:eastAsia="Arial" w:hAnsi="Arial" w:cs="Arial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B0706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provide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teaching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material, </w:t>
      </w:r>
      <w:proofErr w:type="spellStart"/>
      <w:r>
        <w:rPr>
          <w:rFonts w:ascii="Arial" w:eastAsia="Arial" w:hAnsi="Arial" w:cs="Arial"/>
          <w:sz w:val="20"/>
          <w:szCs w:val="20"/>
        </w:rPr>
        <w:t>especially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authentic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material </w:t>
      </w:r>
      <w:proofErr w:type="spellStart"/>
      <w:r>
        <w:rPr>
          <w:rFonts w:ascii="Arial" w:eastAsia="Arial" w:hAnsi="Arial" w:cs="Arial"/>
          <w:sz w:val="20"/>
          <w:szCs w:val="20"/>
        </w:rPr>
        <w:t>from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countries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origin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B0706F" w:rsidRPr="00874F4F" w:rsidRDefault="00F76B90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attend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meetings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along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bilingual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staff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order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organize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class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activities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plan </w:t>
      </w:r>
      <w:proofErr w:type="spellStart"/>
      <w:r>
        <w:rPr>
          <w:rFonts w:ascii="Arial" w:eastAsia="Arial" w:hAnsi="Arial" w:cs="Arial"/>
          <w:sz w:val="20"/>
          <w:szCs w:val="20"/>
        </w:rPr>
        <w:t>ahead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874F4F" w:rsidRDefault="00874F4F">
      <w:pPr>
        <w:pStyle w:val="normal0"/>
        <w:numPr>
          <w:ilvl w:val="0"/>
          <w:numId w:val="2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answer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online </w:t>
      </w:r>
      <w:proofErr w:type="spellStart"/>
      <w:r>
        <w:rPr>
          <w:rFonts w:ascii="Arial" w:eastAsia="Arial" w:hAnsi="Arial" w:cs="Arial"/>
          <w:sz w:val="20"/>
          <w:szCs w:val="20"/>
        </w:rPr>
        <w:t>evaluation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questionnaire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concerning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activity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developed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during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academic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year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also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write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report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activities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874F4F" w:rsidRDefault="00874F4F">
      <w:pPr>
        <w:pStyle w:val="normal0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74F4F" w:rsidRDefault="00874F4F">
      <w:pPr>
        <w:pStyle w:val="normal0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74F4F" w:rsidRDefault="00874F4F">
      <w:pPr>
        <w:pStyle w:val="normal0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74F4F" w:rsidRDefault="00874F4F">
      <w:pPr>
        <w:pStyle w:val="normal0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74F4F" w:rsidRDefault="00874F4F">
      <w:pPr>
        <w:pStyle w:val="normal0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74F4F" w:rsidRDefault="00874F4F">
      <w:pPr>
        <w:pStyle w:val="normal0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C7245C" w:rsidRDefault="00211B9D">
      <w:pPr>
        <w:pStyle w:val="normal0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pict>
          <v:rect id="_x0000_s1029" style="position:absolute;left:0;text-align:left;margin-left:15.15pt;margin-top:5.45pt;width:460.2pt;height:32pt;z-index:251665408" fillcolor="#95b3d7 [1940]" strokecolor="#f2f2f2 [3041]" strokeweight="3pt">
            <v:shadow on="t" type="perspective" color="#622423 [1605]" opacity=".5" offset="1pt" offset2="-1pt"/>
            <v:textbox style="mso-next-textbox:#_x0000_s1029">
              <w:txbxContent>
                <w:p w:rsidR="00C7245C" w:rsidRPr="0099281E" w:rsidRDefault="00C7245C" w:rsidP="00C7245C">
                  <w:pPr>
                    <w:jc w:val="center"/>
                    <w:rPr>
                      <w:rFonts w:ascii="Arial Rounded MT Bold" w:hAnsi="Arial Rounded MT Bold"/>
                      <w:sz w:val="32"/>
                    </w:rPr>
                  </w:pPr>
                  <w:proofErr w:type="spellStart"/>
                  <w:r w:rsidRPr="0099281E">
                    <w:rPr>
                      <w:rStyle w:val="Textoennegrita"/>
                      <w:rFonts w:ascii="Arial Rounded MT Bold" w:hAnsi="Arial Rounded MT Bold" w:cs="Arial"/>
                      <w:sz w:val="28"/>
                      <w:szCs w:val="20"/>
                    </w:rPr>
                    <w:t>Educational</w:t>
                  </w:r>
                  <w:proofErr w:type="spellEnd"/>
                  <w:r w:rsidRPr="0099281E">
                    <w:rPr>
                      <w:rStyle w:val="Textoennegrita"/>
                      <w:rFonts w:ascii="Arial Rounded MT Bold" w:hAnsi="Arial Rounded MT Bold" w:cs="Arial"/>
                      <w:sz w:val="28"/>
                      <w:szCs w:val="20"/>
                    </w:rPr>
                    <w:t xml:space="preserve"> </w:t>
                  </w:r>
                  <w:proofErr w:type="spellStart"/>
                  <w:r w:rsidRPr="0099281E">
                    <w:rPr>
                      <w:rStyle w:val="Textoennegrita"/>
                      <w:rFonts w:ascii="Arial Rounded MT Bold" w:hAnsi="Arial Rounded MT Bold" w:cs="Arial"/>
                      <w:sz w:val="28"/>
                      <w:szCs w:val="20"/>
                    </w:rPr>
                    <w:t>Stages</w:t>
                  </w:r>
                  <w:proofErr w:type="spellEnd"/>
                </w:p>
              </w:txbxContent>
            </v:textbox>
          </v:rect>
        </w:pict>
      </w:r>
    </w:p>
    <w:p w:rsidR="00C7245C" w:rsidRDefault="00C7245C">
      <w:pPr>
        <w:pStyle w:val="normal0"/>
        <w:spacing w:after="0" w:line="360" w:lineRule="auto"/>
        <w:jc w:val="both"/>
        <w:rPr>
          <w:rFonts w:ascii="Nunito" w:eastAsia="Nunito" w:hAnsi="Nunito" w:cs="Nunito"/>
          <w:b/>
          <w:sz w:val="24"/>
          <w:szCs w:val="24"/>
        </w:rPr>
      </w:pPr>
    </w:p>
    <w:p w:rsidR="00C7245C" w:rsidRDefault="00C7245C">
      <w:pPr>
        <w:pStyle w:val="normal0"/>
        <w:spacing w:after="0" w:line="360" w:lineRule="auto"/>
        <w:jc w:val="both"/>
        <w:rPr>
          <w:rFonts w:ascii="Nunito" w:eastAsia="Nunito" w:hAnsi="Nunito" w:cs="Nunito"/>
          <w:b/>
          <w:sz w:val="24"/>
          <w:szCs w:val="24"/>
        </w:rPr>
      </w:pPr>
    </w:p>
    <w:p w:rsidR="00B0706F" w:rsidRPr="00516711" w:rsidRDefault="00516711" w:rsidP="00516711">
      <w:pPr>
        <w:pStyle w:val="normal0"/>
        <w:tabs>
          <w:tab w:val="center" w:pos="4819"/>
        </w:tabs>
        <w:spacing w:after="0" w:line="360" w:lineRule="auto"/>
        <w:jc w:val="both"/>
        <w:rPr>
          <w:rFonts w:ascii="Arial Rounded MT Bold" w:eastAsia="Nunito" w:hAnsi="Arial Rounded MT Bold" w:cs="Nunito"/>
          <w:b/>
          <w:sz w:val="24"/>
          <w:szCs w:val="24"/>
        </w:rPr>
      </w:pPr>
      <w:proofErr w:type="spellStart"/>
      <w:r>
        <w:rPr>
          <w:rFonts w:ascii="Arial Rounded MT Bold" w:eastAsia="Nunito" w:hAnsi="Arial Rounded MT Bold" w:cs="Nunito"/>
          <w:b/>
          <w:sz w:val="24"/>
          <w:szCs w:val="24"/>
        </w:rPr>
        <w:t>Secondary</w:t>
      </w:r>
      <w:proofErr w:type="spellEnd"/>
      <w:r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>
        <w:rPr>
          <w:rFonts w:ascii="Arial Rounded MT Bold" w:eastAsia="Nunito" w:hAnsi="Arial Rounded MT Bold" w:cs="Nunito"/>
          <w:b/>
          <w:sz w:val="24"/>
          <w:szCs w:val="24"/>
        </w:rPr>
        <w:t>Education</w:t>
      </w:r>
      <w:proofErr w:type="spellEnd"/>
      <w:r>
        <w:rPr>
          <w:rFonts w:ascii="Arial Rounded MT Bold" w:eastAsia="Nunito" w:hAnsi="Arial Rounded MT Bold" w:cs="Nunito"/>
          <w:b/>
          <w:sz w:val="24"/>
          <w:szCs w:val="24"/>
        </w:rPr>
        <w:t xml:space="preserve"> (</w:t>
      </w:r>
      <w:r w:rsidR="00F76B90" w:rsidRPr="00516711">
        <w:rPr>
          <w:rFonts w:ascii="Arial Rounded MT Bold" w:eastAsia="Nunito" w:hAnsi="Arial Rounded MT Bold" w:cs="Nunito"/>
          <w:b/>
          <w:sz w:val="24"/>
          <w:szCs w:val="24"/>
        </w:rPr>
        <w:t>12</w:t>
      </w:r>
      <w:r>
        <w:rPr>
          <w:rFonts w:ascii="Arial Rounded MT Bold" w:eastAsia="Nunito" w:hAnsi="Arial Rounded MT Bold" w:cs="Nunito"/>
          <w:b/>
          <w:sz w:val="24"/>
          <w:szCs w:val="24"/>
        </w:rPr>
        <w:t>-</w:t>
      </w:r>
      <w:r w:rsidR="00F76B90" w:rsidRPr="00516711">
        <w:rPr>
          <w:rFonts w:ascii="Arial Rounded MT Bold" w:eastAsia="Nunito" w:hAnsi="Arial Rounded MT Bold" w:cs="Nunito"/>
          <w:b/>
          <w:sz w:val="24"/>
          <w:szCs w:val="24"/>
        </w:rPr>
        <w:t>16</w:t>
      </w:r>
      <w:r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>
        <w:rPr>
          <w:rFonts w:ascii="Arial Rounded MT Bold" w:eastAsia="Nunito" w:hAnsi="Arial Rounded MT Bold" w:cs="Nunito"/>
          <w:b/>
          <w:sz w:val="24"/>
          <w:szCs w:val="24"/>
        </w:rPr>
        <w:t>years</w:t>
      </w:r>
      <w:proofErr w:type="spellEnd"/>
      <w:r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>
        <w:rPr>
          <w:rFonts w:ascii="Arial Rounded MT Bold" w:eastAsia="Nunito" w:hAnsi="Arial Rounded MT Bold" w:cs="Nunito"/>
          <w:b/>
          <w:sz w:val="24"/>
          <w:szCs w:val="24"/>
        </w:rPr>
        <w:t>old</w:t>
      </w:r>
      <w:proofErr w:type="spellEnd"/>
      <w:r w:rsidR="00F76B90" w:rsidRPr="00516711">
        <w:rPr>
          <w:rFonts w:ascii="Arial Rounded MT Bold" w:eastAsia="Nunito" w:hAnsi="Arial Rounded MT Bold" w:cs="Nunito"/>
          <w:b/>
          <w:sz w:val="24"/>
          <w:szCs w:val="24"/>
        </w:rPr>
        <w:t>)</w:t>
      </w:r>
      <w:r w:rsidRPr="00516711">
        <w:rPr>
          <w:rFonts w:ascii="Arial Rounded MT Bold" w:eastAsia="Nunito" w:hAnsi="Arial Rounded MT Bold" w:cs="Nunito"/>
          <w:b/>
          <w:sz w:val="24"/>
          <w:szCs w:val="24"/>
        </w:rPr>
        <w:tab/>
      </w:r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Compulsory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Secondary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</w:t>
      </w:r>
      <w:r w:rsidR="00874F4F">
        <w:rPr>
          <w:rFonts w:ascii="Arial" w:eastAsia="Arial" w:hAnsi="Arial" w:cs="Arial"/>
          <w:sz w:val="20"/>
          <w:szCs w:val="20"/>
        </w:rPr>
        <w:t>ucation</w:t>
      </w:r>
      <w:proofErr w:type="spellEnd"/>
      <w:r w:rsidR="00874F4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74F4F">
        <w:rPr>
          <w:rFonts w:ascii="Arial" w:eastAsia="Arial" w:hAnsi="Arial" w:cs="Arial"/>
          <w:sz w:val="20"/>
          <w:szCs w:val="20"/>
        </w:rPr>
        <w:t>is</w:t>
      </w:r>
      <w:proofErr w:type="spellEnd"/>
      <w:r w:rsidR="00874F4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75906">
        <w:rPr>
          <w:rFonts w:ascii="Arial" w:eastAsia="Arial" w:hAnsi="Arial" w:cs="Arial"/>
          <w:sz w:val="20"/>
          <w:szCs w:val="20"/>
        </w:rPr>
        <w:t>publicly</w:t>
      </w:r>
      <w:proofErr w:type="spellEnd"/>
      <w:r w:rsidR="0017590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75906">
        <w:rPr>
          <w:rFonts w:ascii="Arial" w:eastAsia="Arial" w:hAnsi="Arial" w:cs="Arial"/>
          <w:sz w:val="20"/>
          <w:szCs w:val="20"/>
        </w:rPr>
        <w:t>financed</w:t>
      </w:r>
      <w:proofErr w:type="spellEnd"/>
      <w:r w:rsidR="00175906"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 w:rsidR="00175906">
        <w:rPr>
          <w:rFonts w:ascii="Arial" w:eastAsia="Arial" w:hAnsi="Arial" w:cs="Arial"/>
          <w:sz w:val="20"/>
          <w:szCs w:val="20"/>
        </w:rPr>
        <w:t>it</w:t>
      </w:r>
      <w:proofErr w:type="spellEnd"/>
      <w:r w:rsidR="0017590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75906">
        <w:rPr>
          <w:rFonts w:ascii="Arial" w:eastAsia="Arial" w:hAnsi="Arial" w:cs="Arial"/>
          <w:sz w:val="20"/>
          <w:szCs w:val="20"/>
        </w:rPr>
        <w:t>is</w:t>
      </w:r>
      <w:proofErr w:type="spellEnd"/>
      <w:r w:rsidR="0017590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75906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ivided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levels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enrolled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these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levels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generally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between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twelve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sixteen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years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subjects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between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three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are: </w:t>
      </w:r>
      <w:proofErr w:type="spellStart"/>
      <w:r>
        <w:rPr>
          <w:rFonts w:ascii="Arial" w:eastAsia="Arial" w:hAnsi="Arial" w:cs="Arial"/>
          <w:sz w:val="20"/>
          <w:szCs w:val="20"/>
        </w:rPr>
        <w:t>Science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Geography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History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Physical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Education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Arts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Crafts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Spanish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Literature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 </w:t>
      </w:r>
      <w:proofErr w:type="spellStart"/>
      <w:r>
        <w:rPr>
          <w:rFonts w:ascii="Arial" w:eastAsia="Arial" w:hAnsi="Arial" w:cs="Arial"/>
          <w:sz w:val="20"/>
          <w:szCs w:val="20"/>
        </w:rPr>
        <w:t>first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Foreign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Mathematics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Technology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Music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Social and </w:t>
      </w:r>
      <w:proofErr w:type="spellStart"/>
      <w:r>
        <w:rPr>
          <w:rFonts w:ascii="Arial" w:eastAsia="Arial" w:hAnsi="Arial" w:cs="Arial"/>
          <w:sz w:val="20"/>
          <w:szCs w:val="20"/>
        </w:rPr>
        <w:t>Civic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Values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Biology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Geology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Physics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Chemistry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Tutorial.</w:t>
      </w:r>
    </w:p>
    <w:p w:rsidR="00175906" w:rsidRDefault="00175906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can </w:t>
      </w:r>
      <w:proofErr w:type="spellStart"/>
      <w:r>
        <w:rPr>
          <w:rFonts w:ascii="Arial" w:eastAsia="Arial" w:hAnsi="Arial" w:cs="Arial"/>
          <w:sz w:val="20"/>
          <w:szCs w:val="20"/>
        </w:rPr>
        <w:t>also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choose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from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number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optional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subjects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offered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school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which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74F4F"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second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foreign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subjects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studied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fourth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year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Physical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Education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Geography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History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Social and </w:t>
      </w:r>
      <w:proofErr w:type="spellStart"/>
      <w:r>
        <w:rPr>
          <w:rFonts w:ascii="Arial" w:eastAsia="Arial" w:hAnsi="Arial" w:cs="Arial"/>
          <w:sz w:val="20"/>
          <w:szCs w:val="20"/>
        </w:rPr>
        <w:t>Civic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Values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Spanish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Literature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Mathematics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a </w:t>
      </w:r>
      <w:proofErr w:type="spellStart"/>
      <w:r>
        <w:rPr>
          <w:rFonts w:ascii="Arial" w:eastAsia="Arial" w:hAnsi="Arial" w:cs="Arial"/>
          <w:sz w:val="20"/>
          <w:szCs w:val="20"/>
        </w:rPr>
        <w:t>first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Foreign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175906" w:rsidRDefault="00175906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three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other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additional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subjects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which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can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second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Foreign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reached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basic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competences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objectives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receive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Certificate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Compulsory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Secondary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Education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promotes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Bac</w:t>
      </w:r>
      <w:r w:rsidR="00874F4F">
        <w:rPr>
          <w:rFonts w:ascii="Arial" w:eastAsia="Arial" w:hAnsi="Arial" w:cs="Arial"/>
          <w:sz w:val="20"/>
          <w:szCs w:val="20"/>
        </w:rPr>
        <w:t>hillerato</w:t>
      </w:r>
      <w:r>
        <w:rPr>
          <w:rFonts w:ascii="Arial" w:eastAsia="Arial" w:hAnsi="Arial" w:cs="Arial"/>
          <w:sz w:val="20"/>
          <w:szCs w:val="20"/>
        </w:rPr>
        <w:t xml:space="preserve">, 1 </w:t>
      </w:r>
      <w:proofErr w:type="spellStart"/>
      <w:r>
        <w:rPr>
          <w:rFonts w:ascii="Arial" w:eastAsia="Arial" w:hAnsi="Arial" w:cs="Arial"/>
          <w:sz w:val="20"/>
          <w:szCs w:val="20"/>
        </w:rPr>
        <w:t>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level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Vocational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Training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labour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market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successfully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Compulsory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Secondary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Education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they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given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Academic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Certificate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which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years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subjects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studied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Default="00B0706F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Pr="00516711" w:rsidRDefault="00F76B90">
      <w:pPr>
        <w:pStyle w:val="normal0"/>
        <w:spacing w:after="0" w:line="360" w:lineRule="auto"/>
        <w:jc w:val="both"/>
        <w:rPr>
          <w:rFonts w:ascii="Arial Rounded MT Bold" w:eastAsia="Nunito" w:hAnsi="Arial Rounded MT Bold" w:cs="Nunito"/>
          <w:b/>
          <w:sz w:val="24"/>
          <w:szCs w:val="24"/>
        </w:rPr>
      </w:pPr>
      <w:r w:rsidRPr="00516711">
        <w:rPr>
          <w:rFonts w:ascii="Arial Rounded MT Bold" w:eastAsia="Nunito" w:hAnsi="Arial Rounded MT Bold" w:cs="Nunito"/>
          <w:b/>
          <w:sz w:val="24"/>
          <w:szCs w:val="24"/>
        </w:rPr>
        <w:t>Bachillerato (16</w:t>
      </w:r>
      <w:r w:rsidR="00516711">
        <w:rPr>
          <w:rFonts w:ascii="Arial Rounded MT Bold" w:eastAsia="Nunito" w:hAnsi="Arial Rounded MT Bold" w:cs="Nunito"/>
          <w:b/>
          <w:sz w:val="24"/>
          <w:szCs w:val="24"/>
        </w:rPr>
        <w:t>–</w:t>
      </w:r>
      <w:r w:rsidRPr="00516711">
        <w:rPr>
          <w:rFonts w:ascii="Arial Rounded MT Bold" w:eastAsia="Nunito" w:hAnsi="Arial Rounded MT Bold" w:cs="Nunito"/>
          <w:b/>
          <w:sz w:val="24"/>
          <w:szCs w:val="24"/>
        </w:rPr>
        <w:t>18</w:t>
      </w:r>
      <w:r w:rsidR="00516711"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 w:rsidR="00516711">
        <w:rPr>
          <w:rFonts w:ascii="Arial Rounded MT Bold" w:eastAsia="Nunito" w:hAnsi="Arial Rounded MT Bold" w:cs="Nunito"/>
          <w:b/>
          <w:sz w:val="24"/>
          <w:szCs w:val="24"/>
        </w:rPr>
        <w:t>years</w:t>
      </w:r>
      <w:proofErr w:type="spellEnd"/>
      <w:r w:rsidR="00516711"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 w:rsidR="00516711">
        <w:rPr>
          <w:rFonts w:ascii="Arial Rounded MT Bold" w:eastAsia="Nunito" w:hAnsi="Arial Rounded MT Bold" w:cs="Nunito"/>
          <w:b/>
          <w:sz w:val="24"/>
          <w:szCs w:val="24"/>
        </w:rPr>
        <w:t>old</w:t>
      </w:r>
      <w:proofErr w:type="spellEnd"/>
      <w:r w:rsidRPr="00516711">
        <w:rPr>
          <w:rFonts w:ascii="Arial Rounded MT Bold" w:eastAsia="Nunito" w:hAnsi="Arial Rounded MT Bold" w:cs="Nunito"/>
          <w:b/>
          <w:sz w:val="24"/>
          <w:szCs w:val="24"/>
        </w:rPr>
        <w:t>)</w:t>
      </w:r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Once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Compulsory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Secondary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Education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they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continue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1st Bac</w:t>
      </w:r>
      <w:r w:rsidR="00874F4F">
        <w:rPr>
          <w:rFonts w:ascii="Arial" w:eastAsia="Arial" w:hAnsi="Arial" w:cs="Arial"/>
          <w:sz w:val="20"/>
          <w:szCs w:val="20"/>
        </w:rPr>
        <w:t>hillerato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Higher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Secondary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Education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compulsory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two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academic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years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holds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Certificate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Secondary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Education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can </w:t>
      </w:r>
      <w:proofErr w:type="spellStart"/>
      <w:r>
        <w:rPr>
          <w:rFonts w:ascii="Arial" w:eastAsia="Arial" w:hAnsi="Arial" w:cs="Arial"/>
          <w:sz w:val="20"/>
          <w:szCs w:val="20"/>
        </w:rPr>
        <w:t>enrol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level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organized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different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modules, </w:t>
      </w:r>
      <w:proofErr w:type="spellStart"/>
      <w:r>
        <w:rPr>
          <w:rFonts w:ascii="Arial" w:eastAsia="Arial" w:hAnsi="Arial" w:cs="Arial"/>
          <w:sz w:val="20"/>
          <w:szCs w:val="20"/>
        </w:rPr>
        <w:t>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flexible and </w:t>
      </w:r>
      <w:proofErr w:type="spellStart"/>
      <w:r>
        <w:rPr>
          <w:rFonts w:ascii="Arial" w:eastAsia="Arial" w:hAnsi="Arial" w:cs="Arial"/>
          <w:sz w:val="20"/>
          <w:szCs w:val="20"/>
        </w:rPr>
        <w:t>various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academic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track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available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can </w:t>
      </w:r>
      <w:proofErr w:type="spellStart"/>
      <w:r>
        <w:rPr>
          <w:rFonts w:ascii="Arial" w:eastAsia="Arial" w:hAnsi="Arial" w:cs="Arial"/>
          <w:sz w:val="20"/>
          <w:szCs w:val="20"/>
        </w:rPr>
        <w:t>study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Bac</w:t>
      </w:r>
      <w:r w:rsidR="001A7596">
        <w:rPr>
          <w:rFonts w:ascii="Arial" w:eastAsia="Arial" w:hAnsi="Arial" w:cs="Arial"/>
          <w:sz w:val="20"/>
          <w:szCs w:val="20"/>
        </w:rPr>
        <w:t>hillerato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up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years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There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three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different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modules </w:t>
      </w:r>
      <w:proofErr w:type="spellStart"/>
      <w:r>
        <w:rPr>
          <w:rFonts w:ascii="Arial" w:eastAsia="Arial" w:hAnsi="Arial" w:cs="Arial"/>
          <w:sz w:val="20"/>
          <w:szCs w:val="20"/>
        </w:rPr>
        <w:t>which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can </w:t>
      </w:r>
      <w:proofErr w:type="spellStart"/>
      <w:r>
        <w:rPr>
          <w:rFonts w:ascii="Arial" w:eastAsia="Arial" w:hAnsi="Arial" w:cs="Arial"/>
          <w:sz w:val="20"/>
          <w:szCs w:val="20"/>
        </w:rPr>
        <w:t>choose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Arts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Science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Humanities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Social </w:t>
      </w:r>
      <w:proofErr w:type="spellStart"/>
      <w:r>
        <w:rPr>
          <w:rFonts w:ascii="Arial" w:eastAsia="Arial" w:hAnsi="Arial" w:cs="Arial"/>
          <w:sz w:val="20"/>
          <w:szCs w:val="20"/>
        </w:rPr>
        <w:t>Studies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subjects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course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depend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module </w:t>
      </w:r>
      <w:proofErr w:type="spellStart"/>
      <w:r>
        <w:rPr>
          <w:rFonts w:ascii="Arial" w:eastAsia="Arial" w:hAnsi="Arial" w:cs="Arial"/>
          <w:sz w:val="20"/>
          <w:szCs w:val="20"/>
        </w:rPr>
        <w:t>they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chosen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although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subjects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obligatory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175906" w:rsidRDefault="00175906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successfully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academic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period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receive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Certificate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Higher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Secondary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Education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enables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access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number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higher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education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In </w:t>
      </w:r>
      <w:proofErr w:type="spellStart"/>
      <w:r>
        <w:rPr>
          <w:rFonts w:ascii="Arial" w:eastAsia="Arial" w:hAnsi="Arial" w:cs="Arial"/>
          <w:sz w:val="20"/>
          <w:szCs w:val="20"/>
        </w:rPr>
        <w:t>addition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Certificate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apply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universities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must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previously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passed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university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entrance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exam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Pr="00516711" w:rsidRDefault="00B0706F">
      <w:pPr>
        <w:pStyle w:val="normal0"/>
        <w:spacing w:after="0" w:line="360" w:lineRule="auto"/>
        <w:jc w:val="both"/>
        <w:rPr>
          <w:rFonts w:ascii="Arial Rounded MT Bold" w:eastAsia="Arial" w:hAnsi="Arial Rounded MT Bold" w:cs="Arial"/>
          <w:sz w:val="20"/>
          <w:szCs w:val="20"/>
        </w:rPr>
      </w:pPr>
    </w:p>
    <w:p w:rsidR="00B0706F" w:rsidRPr="00516711" w:rsidRDefault="00F76B90">
      <w:pPr>
        <w:pStyle w:val="normal0"/>
        <w:spacing w:after="0" w:line="360" w:lineRule="auto"/>
        <w:jc w:val="both"/>
        <w:rPr>
          <w:rFonts w:ascii="Arial Rounded MT Bold" w:eastAsia="Nunito" w:hAnsi="Arial Rounded MT Bold" w:cs="Nunito"/>
          <w:b/>
          <w:sz w:val="20"/>
          <w:szCs w:val="20"/>
        </w:rPr>
      </w:pPr>
      <w:proofErr w:type="spellStart"/>
      <w:r w:rsidRPr="00516711">
        <w:rPr>
          <w:rFonts w:ascii="Arial Rounded MT Bold" w:eastAsia="Nunito" w:hAnsi="Arial Rounded MT Bold" w:cs="Nunito"/>
          <w:b/>
          <w:sz w:val="24"/>
          <w:szCs w:val="24"/>
        </w:rPr>
        <w:t>Vocational</w:t>
      </w:r>
      <w:proofErr w:type="spellEnd"/>
      <w:r w:rsidRPr="00516711">
        <w:rPr>
          <w:rFonts w:ascii="Arial Rounded MT Bold" w:eastAsia="Nunito" w:hAnsi="Arial Rounded MT Bold" w:cs="Nunito"/>
          <w:b/>
          <w:sz w:val="24"/>
          <w:szCs w:val="24"/>
        </w:rPr>
        <w:t xml:space="preserve"> Training (15 - ...</w:t>
      </w:r>
      <w:r w:rsidR="00516711"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 w:rsidR="00516711">
        <w:rPr>
          <w:rFonts w:ascii="Arial Rounded MT Bold" w:eastAsia="Nunito" w:hAnsi="Arial Rounded MT Bold" w:cs="Nunito"/>
          <w:b/>
          <w:sz w:val="24"/>
          <w:szCs w:val="24"/>
        </w:rPr>
        <w:t>years</w:t>
      </w:r>
      <w:proofErr w:type="spellEnd"/>
      <w:r w:rsidR="00516711"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 w:rsidR="00516711">
        <w:rPr>
          <w:rFonts w:ascii="Arial Rounded MT Bold" w:eastAsia="Nunito" w:hAnsi="Arial Rounded MT Bold" w:cs="Nunito"/>
          <w:b/>
          <w:sz w:val="24"/>
          <w:szCs w:val="24"/>
        </w:rPr>
        <w:t>old</w:t>
      </w:r>
      <w:proofErr w:type="spellEnd"/>
      <w:r w:rsidRPr="00516711">
        <w:rPr>
          <w:rFonts w:ascii="Arial Rounded MT Bold" w:eastAsia="Nunito" w:hAnsi="Arial Rounded MT Bold" w:cs="Nunito"/>
          <w:b/>
          <w:sz w:val="24"/>
          <w:szCs w:val="24"/>
        </w:rPr>
        <w:t>)</w:t>
      </w:r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Specific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Vocational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Training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educational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prepares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professional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activity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enables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gain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expertise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engage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different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professions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Vocational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Training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divided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training modules </w:t>
      </w:r>
      <w:proofErr w:type="spellStart"/>
      <w:r>
        <w:rPr>
          <w:rFonts w:ascii="Arial" w:eastAsia="Arial" w:hAnsi="Arial" w:cs="Arial"/>
          <w:sz w:val="20"/>
          <w:szCs w:val="20"/>
        </w:rPr>
        <w:t>whose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organized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groups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geared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towards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different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professional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sectors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theoretical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practical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material </w:t>
      </w:r>
      <w:proofErr w:type="spellStart"/>
      <w:r>
        <w:rPr>
          <w:rFonts w:ascii="Arial" w:eastAsia="Arial" w:hAnsi="Arial" w:cs="Arial"/>
          <w:sz w:val="20"/>
          <w:szCs w:val="20"/>
        </w:rPr>
        <w:t>taught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depends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different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activities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developed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a </w:t>
      </w:r>
      <w:proofErr w:type="spellStart"/>
      <w:r>
        <w:rPr>
          <w:rFonts w:ascii="Arial" w:eastAsia="Arial" w:hAnsi="Arial" w:cs="Arial"/>
          <w:sz w:val="20"/>
          <w:szCs w:val="20"/>
        </w:rPr>
        <w:t>career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training </w:t>
      </w:r>
      <w:proofErr w:type="spellStart"/>
      <w:r>
        <w:rPr>
          <w:rFonts w:ascii="Arial" w:eastAsia="Arial" w:hAnsi="Arial" w:cs="Arial"/>
          <w:sz w:val="20"/>
          <w:szCs w:val="20"/>
        </w:rPr>
        <w:t>stages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include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module “</w:t>
      </w:r>
      <w:proofErr w:type="spellStart"/>
      <w:r>
        <w:rPr>
          <w:rFonts w:ascii="Arial" w:eastAsia="Arial" w:hAnsi="Arial" w:cs="Arial"/>
          <w:sz w:val="20"/>
          <w:szCs w:val="20"/>
        </w:rPr>
        <w:t>placement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period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” (“Formación en Centros de Trabajo” - FCT) </w:t>
      </w: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that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place in </w:t>
      </w:r>
      <w:proofErr w:type="spellStart"/>
      <w:r>
        <w:rPr>
          <w:rFonts w:ascii="Arial" w:eastAsia="Arial" w:hAnsi="Arial" w:cs="Arial"/>
          <w:sz w:val="20"/>
          <w:szCs w:val="20"/>
        </w:rPr>
        <w:t>companies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workplaces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within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real </w:t>
      </w:r>
      <w:proofErr w:type="spellStart"/>
      <w:r>
        <w:rPr>
          <w:rFonts w:ascii="Arial" w:eastAsia="Arial" w:hAnsi="Arial" w:cs="Arial"/>
          <w:sz w:val="20"/>
          <w:szCs w:val="20"/>
        </w:rPr>
        <w:t>working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environment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module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consolidate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conclude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training </w:t>
      </w:r>
      <w:proofErr w:type="spellStart"/>
      <w:r>
        <w:rPr>
          <w:rFonts w:ascii="Arial" w:eastAsia="Arial" w:hAnsi="Arial" w:cs="Arial"/>
          <w:sz w:val="20"/>
          <w:szCs w:val="20"/>
        </w:rPr>
        <w:t>received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eastAsia="Arial" w:hAnsi="Arial" w:cs="Arial"/>
          <w:sz w:val="20"/>
          <w:szCs w:val="20"/>
        </w:rPr>
        <w:t>schools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Pr="00516711" w:rsidRDefault="00F76B90">
      <w:pPr>
        <w:pStyle w:val="normal0"/>
        <w:spacing w:after="0" w:line="360" w:lineRule="auto"/>
        <w:jc w:val="both"/>
        <w:rPr>
          <w:rFonts w:ascii="Arial Rounded MT Bold" w:eastAsia="Nunito" w:hAnsi="Arial Rounded MT Bold" w:cs="Nunito"/>
          <w:b/>
          <w:sz w:val="24"/>
          <w:szCs w:val="24"/>
        </w:rPr>
      </w:pPr>
      <w:proofErr w:type="spellStart"/>
      <w:r w:rsidRPr="00516711">
        <w:rPr>
          <w:rFonts w:ascii="Arial Rounded MT Bold" w:eastAsia="Nunito" w:hAnsi="Arial Rounded MT Bold" w:cs="Nunito"/>
          <w:b/>
          <w:sz w:val="24"/>
          <w:szCs w:val="24"/>
        </w:rPr>
        <w:t>Bilingual</w:t>
      </w:r>
      <w:proofErr w:type="spellEnd"/>
      <w:r w:rsidRPr="00516711"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 w:rsidRPr="00516711">
        <w:rPr>
          <w:rFonts w:ascii="Arial Rounded MT Bold" w:eastAsia="Nunito" w:hAnsi="Arial Rounded MT Bold" w:cs="Nunito"/>
          <w:b/>
          <w:sz w:val="24"/>
          <w:szCs w:val="24"/>
        </w:rPr>
        <w:t>Secondary</w:t>
      </w:r>
      <w:proofErr w:type="spellEnd"/>
      <w:r w:rsidRPr="00516711"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 w:rsidRPr="00516711">
        <w:rPr>
          <w:rFonts w:ascii="Arial Rounded MT Bold" w:eastAsia="Nunito" w:hAnsi="Arial Rounded MT Bold" w:cs="Nunito"/>
          <w:b/>
          <w:sz w:val="24"/>
          <w:szCs w:val="24"/>
        </w:rPr>
        <w:t>Schools</w:t>
      </w:r>
      <w:proofErr w:type="spellEnd"/>
    </w:p>
    <w:p w:rsidR="00B0706F" w:rsidRDefault="00B0706F">
      <w:pPr>
        <w:pStyle w:val="normal0"/>
        <w:spacing w:after="0" w:line="360" w:lineRule="auto"/>
        <w:jc w:val="both"/>
        <w:rPr>
          <w:rFonts w:ascii="Nunito" w:eastAsia="Nunito" w:hAnsi="Nunito" w:cs="Nunito"/>
          <w:b/>
          <w:sz w:val="20"/>
          <w:szCs w:val="20"/>
        </w:rPr>
      </w:pPr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High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School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Bilingual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means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eastAsia="Arial" w:hAnsi="Arial" w:cs="Arial"/>
          <w:sz w:val="20"/>
          <w:szCs w:val="20"/>
        </w:rPr>
        <w:t>not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English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 a </w:t>
      </w:r>
      <w:proofErr w:type="spellStart"/>
      <w:r>
        <w:rPr>
          <w:rFonts w:ascii="Arial" w:eastAsia="Arial" w:hAnsi="Arial" w:cs="Arial"/>
          <w:sz w:val="20"/>
          <w:szCs w:val="20"/>
        </w:rPr>
        <w:t>foreign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taught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subjects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English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In a </w:t>
      </w:r>
      <w:proofErr w:type="spellStart"/>
      <w:r>
        <w:rPr>
          <w:rFonts w:ascii="Arial" w:eastAsia="Arial" w:hAnsi="Arial" w:cs="Arial"/>
          <w:sz w:val="20"/>
          <w:szCs w:val="20"/>
        </w:rPr>
        <w:t>Bilingual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High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School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Bilingual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Bilingual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Default="00B0706F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0706F" w:rsidRPr="00516711" w:rsidRDefault="00F76B90">
      <w:pPr>
        <w:pStyle w:val="normal0"/>
        <w:spacing w:after="0" w:line="360" w:lineRule="auto"/>
        <w:jc w:val="both"/>
        <w:rPr>
          <w:rFonts w:ascii="Arial Rounded MT Bold" w:eastAsia="Nunito" w:hAnsi="Arial Rounded MT Bold" w:cs="Nunito"/>
          <w:b/>
          <w:sz w:val="20"/>
          <w:szCs w:val="20"/>
        </w:rPr>
      </w:pPr>
      <w:proofErr w:type="spellStart"/>
      <w:r w:rsidRPr="00516711">
        <w:rPr>
          <w:rFonts w:ascii="Arial Rounded MT Bold" w:eastAsia="Nunito" w:hAnsi="Arial Rounded MT Bold" w:cs="Nunito"/>
          <w:b/>
          <w:sz w:val="24"/>
          <w:szCs w:val="24"/>
        </w:rPr>
        <w:t>Bilingual</w:t>
      </w:r>
      <w:proofErr w:type="spellEnd"/>
      <w:r w:rsidRPr="00516711"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 w:rsidRPr="00516711">
        <w:rPr>
          <w:rFonts w:ascii="Arial Rounded MT Bold" w:eastAsia="Nunito" w:hAnsi="Arial Rounded MT Bold" w:cs="Nunito"/>
          <w:b/>
          <w:sz w:val="24"/>
          <w:szCs w:val="24"/>
        </w:rPr>
        <w:t>Section</w:t>
      </w:r>
      <w:proofErr w:type="spellEnd"/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English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Literature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day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following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</w:rPr>
        <w:t>Advanced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English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</w:rPr>
        <w:t>curriculum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designed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Madrid Regional </w:t>
      </w:r>
      <w:proofErr w:type="spellStart"/>
      <w:r>
        <w:rPr>
          <w:rFonts w:ascii="Arial" w:eastAsia="Arial" w:hAnsi="Arial" w:cs="Arial"/>
          <w:sz w:val="20"/>
          <w:szCs w:val="20"/>
        </w:rPr>
        <w:t>Ministry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Education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Youth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Sport. </w:t>
      </w:r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So </w:t>
      </w:r>
      <w:proofErr w:type="spellStart"/>
      <w:r>
        <w:rPr>
          <w:rFonts w:ascii="Arial" w:eastAsia="Arial" w:hAnsi="Arial" w:cs="Arial"/>
          <w:sz w:val="20"/>
          <w:szCs w:val="20"/>
        </w:rPr>
        <w:t>far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High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School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Bilingual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Project has </w:t>
      </w:r>
      <w:proofErr w:type="spellStart"/>
      <w:r>
        <w:rPr>
          <w:rFonts w:ascii="Arial" w:eastAsia="Arial" w:hAnsi="Arial" w:cs="Arial"/>
          <w:sz w:val="20"/>
          <w:szCs w:val="20"/>
        </w:rPr>
        <w:t>been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implemented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in </w:t>
      </w:r>
      <w:r w:rsidR="001A7596">
        <w:rPr>
          <w:rFonts w:ascii="Arial" w:eastAsia="Arial" w:hAnsi="Arial" w:cs="Arial"/>
          <w:sz w:val="20"/>
          <w:szCs w:val="20"/>
        </w:rPr>
        <w:t>…</w:t>
      </w:r>
      <w:proofErr w:type="gramEnd"/>
      <w:r w:rsidR="001A7596">
        <w:rPr>
          <w:rFonts w:ascii="Arial" w:eastAsia="Arial" w:hAnsi="Arial" w:cs="Arial"/>
          <w:sz w:val="20"/>
          <w:szCs w:val="20"/>
        </w:rPr>
        <w:t>…..ESO. In</w:t>
      </w:r>
      <w:r>
        <w:rPr>
          <w:rFonts w:ascii="Arial" w:eastAsia="Arial" w:hAnsi="Arial" w:cs="Arial"/>
          <w:sz w:val="20"/>
          <w:szCs w:val="20"/>
        </w:rPr>
        <w:t xml:space="preserve"> 1º ESO </w:t>
      </w:r>
      <w:proofErr w:type="spellStart"/>
      <w:r>
        <w:rPr>
          <w:rFonts w:ascii="Arial" w:eastAsia="Arial" w:hAnsi="Arial" w:cs="Arial"/>
          <w:sz w:val="20"/>
          <w:szCs w:val="20"/>
        </w:rPr>
        <w:t>Geography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History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Biology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Geol</w:t>
      </w:r>
      <w:r w:rsidR="001A7596">
        <w:rPr>
          <w:rFonts w:ascii="Arial" w:eastAsia="Arial" w:hAnsi="Arial" w:cs="Arial"/>
          <w:sz w:val="20"/>
          <w:szCs w:val="20"/>
        </w:rPr>
        <w:t>ogy</w:t>
      </w:r>
      <w:proofErr w:type="spellEnd"/>
      <w:proofErr w:type="gramStart"/>
      <w:r w:rsidR="001A7596">
        <w:rPr>
          <w:rFonts w:ascii="Arial" w:eastAsia="Arial" w:hAnsi="Arial" w:cs="Arial"/>
          <w:sz w:val="20"/>
          <w:szCs w:val="20"/>
        </w:rPr>
        <w:t>, …</w:t>
      </w:r>
      <w:proofErr w:type="gramEnd"/>
      <w:r w:rsidR="001A7596">
        <w:rPr>
          <w:rFonts w:ascii="Arial" w:eastAsia="Arial" w:hAnsi="Arial" w:cs="Arial"/>
          <w:sz w:val="20"/>
          <w:szCs w:val="20"/>
        </w:rPr>
        <w:t>….</w:t>
      </w:r>
      <w:r>
        <w:rPr>
          <w:rFonts w:ascii="Arial" w:eastAsia="Arial" w:hAnsi="Arial" w:cs="Arial"/>
          <w:sz w:val="20"/>
          <w:szCs w:val="20"/>
        </w:rPr>
        <w:t xml:space="preserve"> and </w:t>
      </w:r>
      <w:r w:rsidR="001A7596">
        <w:rPr>
          <w:rFonts w:ascii="Arial" w:eastAsia="Arial" w:hAnsi="Arial" w:cs="Arial"/>
          <w:sz w:val="20"/>
          <w:szCs w:val="20"/>
        </w:rPr>
        <w:t>……..</w:t>
      </w:r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taught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English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whereas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r w:rsidR="001A7596">
        <w:rPr>
          <w:rFonts w:ascii="Arial" w:eastAsia="Arial" w:hAnsi="Arial" w:cs="Arial"/>
          <w:sz w:val="20"/>
          <w:szCs w:val="20"/>
        </w:rPr>
        <w:t>………………</w:t>
      </w:r>
      <w:r>
        <w:rPr>
          <w:rFonts w:ascii="Arial" w:eastAsia="Arial" w:hAnsi="Arial" w:cs="Arial"/>
          <w:sz w:val="20"/>
          <w:szCs w:val="20"/>
        </w:rPr>
        <w:t xml:space="preserve">ESO </w:t>
      </w:r>
      <w:proofErr w:type="spellStart"/>
      <w:r>
        <w:rPr>
          <w:rFonts w:ascii="Arial" w:eastAsia="Arial" w:hAnsi="Arial" w:cs="Arial"/>
          <w:sz w:val="20"/>
          <w:szCs w:val="20"/>
        </w:rPr>
        <w:t>Geography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History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 w:rsidR="001A7596">
        <w:rPr>
          <w:rFonts w:ascii="Arial" w:eastAsia="Arial" w:hAnsi="Arial" w:cs="Arial"/>
          <w:sz w:val="20"/>
          <w:szCs w:val="20"/>
        </w:rPr>
        <w:t>………….., …………………</w:t>
      </w:r>
      <w:r w:rsidR="00177A70"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 w:rsidR="00177A70">
        <w:rPr>
          <w:rFonts w:ascii="Arial" w:eastAsia="Arial" w:hAnsi="Arial" w:cs="Arial"/>
          <w:sz w:val="20"/>
          <w:szCs w:val="20"/>
        </w:rPr>
        <w:t>taught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English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Default="00B0706F">
      <w:pPr>
        <w:pStyle w:val="normal0"/>
        <w:spacing w:after="0" w:line="360" w:lineRule="auto"/>
        <w:jc w:val="both"/>
        <w:rPr>
          <w:rFonts w:ascii="Nunito" w:eastAsia="Nunito" w:hAnsi="Nunito" w:cs="Nunito"/>
          <w:b/>
          <w:sz w:val="24"/>
          <w:szCs w:val="24"/>
        </w:rPr>
      </w:pPr>
    </w:p>
    <w:p w:rsidR="00B0706F" w:rsidRPr="00516711" w:rsidRDefault="00F76B90">
      <w:pPr>
        <w:pStyle w:val="normal0"/>
        <w:spacing w:after="0" w:line="360" w:lineRule="auto"/>
        <w:jc w:val="both"/>
        <w:rPr>
          <w:rFonts w:ascii="Arial Rounded MT Bold" w:eastAsia="Nunito" w:hAnsi="Arial Rounded MT Bold" w:cs="Nunito"/>
          <w:b/>
          <w:sz w:val="24"/>
          <w:szCs w:val="24"/>
        </w:rPr>
      </w:pPr>
      <w:proofErr w:type="spellStart"/>
      <w:r w:rsidRPr="00516711">
        <w:rPr>
          <w:rFonts w:ascii="Arial Rounded MT Bold" w:eastAsia="Nunito" w:hAnsi="Arial Rounded MT Bold" w:cs="Nunito"/>
          <w:b/>
          <w:sz w:val="24"/>
          <w:szCs w:val="24"/>
        </w:rPr>
        <w:t>Bilingual</w:t>
      </w:r>
      <w:proofErr w:type="spellEnd"/>
      <w:r w:rsidRPr="00516711">
        <w:rPr>
          <w:rFonts w:ascii="Arial Rounded MT Bold" w:eastAsia="Nunito" w:hAnsi="Arial Rounded MT Bold" w:cs="Nunito"/>
          <w:b/>
          <w:sz w:val="24"/>
          <w:szCs w:val="24"/>
        </w:rPr>
        <w:t xml:space="preserve"> </w:t>
      </w:r>
      <w:proofErr w:type="spellStart"/>
      <w:r w:rsidRPr="00516711">
        <w:rPr>
          <w:rFonts w:ascii="Arial Rounded MT Bold" w:eastAsia="Nunito" w:hAnsi="Arial Rounded MT Bold" w:cs="Nunito"/>
          <w:b/>
          <w:sz w:val="24"/>
          <w:szCs w:val="24"/>
        </w:rPr>
        <w:t>Programme</w:t>
      </w:r>
      <w:proofErr w:type="spellEnd"/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English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day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and </w:t>
      </w:r>
      <w:r w:rsidR="001A7596">
        <w:rPr>
          <w:rFonts w:ascii="Arial" w:eastAsia="Arial" w:hAnsi="Arial" w:cs="Arial"/>
          <w:sz w:val="20"/>
          <w:szCs w:val="20"/>
        </w:rPr>
        <w:t>…</w:t>
      </w:r>
      <w:proofErr w:type="gramEnd"/>
      <w:r w:rsidR="001A7596">
        <w:rPr>
          <w:rFonts w:ascii="Arial" w:eastAsia="Arial" w:hAnsi="Arial" w:cs="Arial"/>
          <w:sz w:val="20"/>
          <w:szCs w:val="20"/>
        </w:rPr>
        <w:t>……….</w:t>
      </w:r>
      <w:r>
        <w:rPr>
          <w:rFonts w:ascii="Arial" w:eastAsia="Arial" w:hAnsi="Arial" w:cs="Arial"/>
          <w:sz w:val="20"/>
          <w:szCs w:val="20"/>
        </w:rPr>
        <w:t xml:space="preserve"> more </w:t>
      </w:r>
      <w:proofErr w:type="spellStart"/>
      <w:r>
        <w:rPr>
          <w:rFonts w:ascii="Arial" w:eastAsia="Arial" w:hAnsi="Arial" w:cs="Arial"/>
          <w:sz w:val="20"/>
          <w:szCs w:val="20"/>
        </w:rPr>
        <w:t>subject</w:t>
      </w:r>
      <w:proofErr w:type="spellEnd"/>
      <w:r w:rsidR="00177A70">
        <w:rPr>
          <w:rFonts w:ascii="Arial" w:eastAsia="Arial" w:hAnsi="Arial" w:cs="Arial"/>
          <w:sz w:val="20"/>
          <w:szCs w:val="20"/>
        </w:rPr>
        <w:t>(s)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 w:rsidR="001A7596">
        <w:rPr>
          <w:rFonts w:ascii="Arial" w:eastAsia="Arial" w:hAnsi="Arial" w:cs="Arial"/>
          <w:sz w:val="20"/>
          <w:szCs w:val="20"/>
        </w:rPr>
        <w:t>/are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taught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Engli</w:t>
      </w:r>
      <w:r w:rsidR="001A7596">
        <w:rPr>
          <w:rFonts w:ascii="Arial" w:eastAsia="Arial" w:hAnsi="Arial" w:cs="Arial"/>
          <w:sz w:val="20"/>
          <w:szCs w:val="20"/>
        </w:rPr>
        <w:t>sh</w:t>
      </w:r>
      <w:proofErr w:type="spellEnd"/>
      <w:r w:rsidR="001A7596">
        <w:rPr>
          <w:rFonts w:ascii="Arial" w:eastAsia="Arial" w:hAnsi="Arial" w:cs="Arial"/>
          <w:sz w:val="20"/>
          <w:szCs w:val="20"/>
        </w:rPr>
        <w:t>.</w:t>
      </w:r>
    </w:p>
    <w:p w:rsidR="00B0706F" w:rsidRDefault="00F76B90">
      <w:pPr>
        <w:pStyle w:val="normal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Besides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students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extra-curricular </w:t>
      </w:r>
      <w:proofErr w:type="spellStart"/>
      <w:r>
        <w:rPr>
          <w:rFonts w:ascii="Arial" w:eastAsia="Arial" w:hAnsi="Arial" w:cs="Arial"/>
          <w:sz w:val="20"/>
          <w:szCs w:val="20"/>
        </w:rPr>
        <w:t>activities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English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fostering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bilingual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environment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which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in </w:t>
      </w:r>
      <w:proofErr w:type="spellStart"/>
      <w:r>
        <w:rPr>
          <w:rFonts w:ascii="Arial" w:eastAsia="Arial" w:hAnsi="Arial" w:cs="Arial"/>
          <w:sz w:val="20"/>
          <w:szCs w:val="20"/>
        </w:rPr>
        <w:t>turn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encourages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practice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communicative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skills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language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B0706F" w:rsidRDefault="00B0706F">
      <w:pPr>
        <w:pStyle w:val="normal0"/>
        <w:tabs>
          <w:tab w:val="left" w:pos="3720"/>
        </w:tabs>
        <w:rPr>
          <w:rFonts w:ascii="Arial" w:eastAsia="Arial" w:hAnsi="Arial" w:cs="Arial"/>
          <w:sz w:val="20"/>
          <w:szCs w:val="20"/>
        </w:rPr>
      </w:pPr>
    </w:p>
    <w:p w:rsidR="00FE117D" w:rsidRDefault="00FE117D" w:rsidP="00FE117D">
      <w:pPr>
        <w:pStyle w:val="normal0"/>
        <w:shd w:val="clear" w:color="auto" w:fill="FFFFFF"/>
        <w:tabs>
          <w:tab w:val="right" w:pos="8504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How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many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hours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am I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expected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at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school</w:t>
      </w:r>
      <w:proofErr w:type="spellEnd"/>
      <w:r>
        <w:rPr>
          <w:rFonts w:ascii="Arial" w:eastAsia="Arial" w:hAnsi="Arial" w:cs="Arial"/>
          <w:b/>
          <w:sz w:val="20"/>
          <w:szCs w:val="20"/>
        </w:rPr>
        <w:t>?</w:t>
      </w:r>
      <w:r>
        <w:rPr>
          <w:rFonts w:ascii="Arial" w:eastAsia="Arial" w:hAnsi="Arial" w:cs="Arial"/>
          <w:b/>
          <w:sz w:val="20"/>
          <w:szCs w:val="20"/>
        </w:rPr>
        <w:tab/>
      </w:r>
    </w:p>
    <w:p w:rsidR="00FE117D" w:rsidRDefault="00FE117D" w:rsidP="00FE117D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16 </w:t>
      </w:r>
      <w:proofErr w:type="spellStart"/>
      <w:r>
        <w:rPr>
          <w:rFonts w:ascii="Arial" w:eastAsia="Arial" w:hAnsi="Arial" w:cs="Arial"/>
          <w:sz w:val="20"/>
          <w:szCs w:val="20"/>
        </w:rPr>
        <w:t>hours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week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class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usually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days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week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and </w:t>
      </w:r>
      <w:proofErr w:type="spellStart"/>
      <w:r>
        <w:rPr>
          <w:rFonts w:ascii="Arial" w:eastAsia="Arial" w:hAnsi="Arial" w:cs="Arial"/>
          <w:sz w:val="20"/>
          <w:szCs w:val="20"/>
        </w:rPr>
        <w:t>some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extra </w:t>
      </w:r>
      <w:proofErr w:type="spellStart"/>
      <w:r>
        <w:rPr>
          <w:rFonts w:ascii="Arial" w:eastAsia="Arial" w:hAnsi="Arial" w:cs="Arial"/>
          <w:sz w:val="20"/>
          <w:szCs w:val="20"/>
        </w:rPr>
        <w:t>hours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coordination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FE117D" w:rsidRDefault="00FE117D" w:rsidP="00FE117D">
      <w:pPr>
        <w:pStyle w:val="normal0"/>
        <w:tabs>
          <w:tab w:val="left" w:pos="3225"/>
        </w:tabs>
        <w:rPr>
          <w:rFonts w:ascii="Arial" w:eastAsia="Arial" w:hAnsi="Arial" w:cs="Arial"/>
          <w:sz w:val="20"/>
          <w:szCs w:val="20"/>
        </w:rPr>
      </w:pPr>
    </w:p>
    <w:p w:rsidR="00FE117D" w:rsidRPr="00FE117D" w:rsidRDefault="00FE117D" w:rsidP="00FE117D">
      <w:pPr>
        <w:pStyle w:val="normal0"/>
        <w:tabs>
          <w:tab w:val="left" w:pos="3225"/>
        </w:tabs>
        <w:rPr>
          <w:rFonts w:ascii="Arial Rounded MT Bold" w:eastAsia="Arial" w:hAnsi="Arial Rounded MT Bold" w:cs="Arial"/>
          <w:b/>
          <w:sz w:val="20"/>
          <w:szCs w:val="20"/>
        </w:rPr>
      </w:pPr>
      <w:proofErr w:type="spellStart"/>
      <w:r w:rsidRPr="00FE117D">
        <w:rPr>
          <w:rFonts w:ascii="Arial Rounded MT Bold" w:eastAsia="Arial" w:hAnsi="Arial Rounded MT Bold" w:cs="Arial"/>
          <w:b/>
          <w:sz w:val="20"/>
          <w:szCs w:val="20"/>
        </w:rPr>
        <w:t>English</w:t>
      </w:r>
      <w:proofErr w:type="spellEnd"/>
      <w:r w:rsidRPr="00FE117D">
        <w:rPr>
          <w:rFonts w:ascii="Arial Rounded MT Bold" w:eastAsia="Arial" w:hAnsi="Arial Rounded MT Bold" w:cs="Arial"/>
          <w:b/>
          <w:sz w:val="20"/>
          <w:szCs w:val="20"/>
        </w:rPr>
        <w:t xml:space="preserve"> </w:t>
      </w:r>
      <w:proofErr w:type="spellStart"/>
      <w:r w:rsidRPr="00FE117D">
        <w:rPr>
          <w:rFonts w:ascii="Arial Rounded MT Bold" w:eastAsia="Arial" w:hAnsi="Arial Rounded MT Bold" w:cs="Arial"/>
          <w:b/>
          <w:sz w:val="20"/>
          <w:szCs w:val="20"/>
        </w:rPr>
        <w:t>Department</w:t>
      </w:r>
      <w:proofErr w:type="spellEnd"/>
    </w:p>
    <w:p w:rsidR="001A7596" w:rsidRDefault="001A7596" w:rsidP="001A7596">
      <w:pPr>
        <w:pStyle w:val="normal0"/>
        <w:tabs>
          <w:tab w:val="left" w:pos="3225"/>
        </w:tabs>
        <w:rPr>
          <w:rFonts w:ascii="Arial" w:eastAsia="Arial" w:hAnsi="Arial" w:cs="Arial"/>
          <w:sz w:val="20"/>
          <w:szCs w:val="20"/>
        </w:rPr>
      </w:pPr>
    </w:p>
    <w:p w:rsidR="001A7596" w:rsidRDefault="001A7596" w:rsidP="001A7596">
      <w:pPr>
        <w:pStyle w:val="normal0"/>
        <w:tabs>
          <w:tab w:val="left" w:pos="3225"/>
        </w:tabs>
        <w:rPr>
          <w:rFonts w:ascii="Arial" w:eastAsia="Arial" w:hAnsi="Arial" w:cs="Arial"/>
          <w:sz w:val="20"/>
          <w:szCs w:val="20"/>
        </w:rPr>
      </w:pPr>
    </w:p>
    <w:p w:rsidR="00FE117D" w:rsidRPr="001A7596" w:rsidRDefault="00FE117D" w:rsidP="001A7596">
      <w:pPr>
        <w:pStyle w:val="normal0"/>
        <w:tabs>
          <w:tab w:val="left" w:pos="3225"/>
        </w:tabs>
        <w:rPr>
          <w:rFonts w:ascii="Arial" w:eastAsia="Arial" w:hAnsi="Arial" w:cs="Arial"/>
          <w:sz w:val="20"/>
          <w:szCs w:val="20"/>
        </w:rPr>
      </w:pPr>
      <w:proofErr w:type="spellStart"/>
      <w:r w:rsidRPr="001A7596">
        <w:rPr>
          <w:rFonts w:ascii="Arial Rounded MT Bold" w:eastAsia="Arial" w:hAnsi="Arial Rounded MT Bold" w:cs="Arial"/>
          <w:b/>
          <w:sz w:val="20"/>
          <w:szCs w:val="20"/>
        </w:rPr>
        <w:t>Technology</w:t>
      </w:r>
      <w:proofErr w:type="spellEnd"/>
      <w:r w:rsidRPr="001A7596">
        <w:rPr>
          <w:rFonts w:ascii="Arial Rounded MT Bold" w:eastAsia="Arial" w:hAnsi="Arial Rounded MT Bold" w:cs="Arial"/>
          <w:b/>
          <w:sz w:val="20"/>
          <w:szCs w:val="20"/>
        </w:rPr>
        <w:t xml:space="preserve"> </w:t>
      </w:r>
      <w:proofErr w:type="spellStart"/>
      <w:r w:rsidRPr="001A7596">
        <w:rPr>
          <w:rFonts w:ascii="Arial Rounded MT Bold" w:eastAsia="Arial" w:hAnsi="Arial Rounded MT Bold" w:cs="Arial"/>
          <w:b/>
          <w:sz w:val="20"/>
          <w:szCs w:val="20"/>
        </w:rPr>
        <w:t>Teacher</w:t>
      </w:r>
      <w:proofErr w:type="spellEnd"/>
    </w:p>
    <w:p w:rsidR="00FE117D" w:rsidRDefault="00FE117D" w:rsidP="001A7596">
      <w:pPr>
        <w:pStyle w:val="normal0"/>
        <w:tabs>
          <w:tab w:val="left" w:pos="3225"/>
        </w:tabs>
        <w:ind w:left="720"/>
        <w:rPr>
          <w:rFonts w:ascii="Arial" w:eastAsia="Arial" w:hAnsi="Arial" w:cs="Arial"/>
          <w:sz w:val="20"/>
          <w:szCs w:val="20"/>
        </w:rPr>
      </w:pPr>
    </w:p>
    <w:p w:rsidR="00FE117D" w:rsidRPr="00FE117D" w:rsidRDefault="00FE117D" w:rsidP="00FE117D">
      <w:pPr>
        <w:pStyle w:val="normal0"/>
        <w:tabs>
          <w:tab w:val="left" w:pos="3225"/>
        </w:tabs>
        <w:rPr>
          <w:rFonts w:ascii="Arial Rounded MT Bold" w:eastAsia="Arial" w:hAnsi="Arial Rounded MT Bold" w:cs="Arial"/>
          <w:b/>
          <w:sz w:val="20"/>
          <w:szCs w:val="20"/>
        </w:rPr>
      </w:pPr>
      <w:r w:rsidRPr="00FE117D">
        <w:rPr>
          <w:rFonts w:ascii="Arial Rounded MT Bold" w:eastAsia="Arial" w:hAnsi="Arial Rounded MT Bold" w:cs="Arial"/>
          <w:b/>
          <w:sz w:val="20"/>
          <w:szCs w:val="20"/>
        </w:rPr>
        <w:t xml:space="preserve">Art </w:t>
      </w:r>
      <w:proofErr w:type="spellStart"/>
      <w:r w:rsidRPr="00FE117D">
        <w:rPr>
          <w:rFonts w:ascii="Arial Rounded MT Bold" w:eastAsia="Arial" w:hAnsi="Arial Rounded MT Bold" w:cs="Arial"/>
          <w:b/>
          <w:sz w:val="20"/>
          <w:szCs w:val="20"/>
        </w:rPr>
        <w:t>Teacher</w:t>
      </w:r>
      <w:proofErr w:type="spellEnd"/>
    </w:p>
    <w:p w:rsidR="00FE117D" w:rsidRPr="00FE117D" w:rsidRDefault="00FE117D" w:rsidP="001A7596">
      <w:pPr>
        <w:pStyle w:val="normal0"/>
        <w:tabs>
          <w:tab w:val="left" w:pos="3225"/>
        </w:tabs>
        <w:ind w:left="720"/>
        <w:rPr>
          <w:rFonts w:ascii="Arial Rounded MT Bold" w:eastAsia="Arial" w:hAnsi="Arial Rounded MT Bold" w:cs="Arial"/>
          <w:b/>
          <w:sz w:val="20"/>
          <w:szCs w:val="20"/>
        </w:rPr>
      </w:pPr>
    </w:p>
    <w:p w:rsidR="00FE117D" w:rsidRPr="00FE117D" w:rsidRDefault="00FE117D" w:rsidP="00FE117D">
      <w:pPr>
        <w:pStyle w:val="normal0"/>
        <w:tabs>
          <w:tab w:val="left" w:pos="3225"/>
        </w:tabs>
        <w:rPr>
          <w:rFonts w:ascii="Arial Rounded MT Bold" w:eastAsia="Arial" w:hAnsi="Arial Rounded MT Bold" w:cs="Arial"/>
          <w:b/>
          <w:sz w:val="20"/>
          <w:szCs w:val="20"/>
        </w:rPr>
      </w:pPr>
      <w:proofErr w:type="spellStart"/>
      <w:r w:rsidRPr="00FE117D">
        <w:rPr>
          <w:rFonts w:ascii="Arial Rounded MT Bold" w:eastAsia="Arial" w:hAnsi="Arial Rounded MT Bold" w:cs="Arial"/>
          <w:b/>
          <w:sz w:val="20"/>
          <w:szCs w:val="20"/>
        </w:rPr>
        <w:t>Biology</w:t>
      </w:r>
      <w:proofErr w:type="spellEnd"/>
      <w:r w:rsidRPr="00FE117D">
        <w:rPr>
          <w:rFonts w:ascii="Arial Rounded MT Bold" w:eastAsia="Arial" w:hAnsi="Arial Rounded MT Bold" w:cs="Arial"/>
          <w:b/>
          <w:sz w:val="20"/>
          <w:szCs w:val="20"/>
        </w:rPr>
        <w:t xml:space="preserve"> </w:t>
      </w:r>
      <w:proofErr w:type="spellStart"/>
      <w:r w:rsidRPr="00FE117D">
        <w:rPr>
          <w:rFonts w:ascii="Arial Rounded MT Bold" w:eastAsia="Arial" w:hAnsi="Arial Rounded MT Bold" w:cs="Arial"/>
          <w:b/>
          <w:sz w:val="20"/>
          <w:szCs w:val="20"/>
        </w:rPr>
        <w:t>Teacher</w:t>
      </w:r>
      <w:proofErr w:type="spellEnd"/>
    </w:p>
    <w:p w:rsidR="00FE117D" w:rsidRDefault="00FE117D" w:rsidP="001A7596">
      <w:pPr>
        <w:pStyle w:val="normal0"/>
        <w:tabs>
          <w:tab w:val="left" w:pos="3225"/>
        </w:tabs>
        <w:ind w:left="720"/>
        <w:rPr>
          <w:rFonts w:ascii="Arial" w:eastAsia="Arial" w:hAnsi="Arial" w:cs="Arial"/>
          <w:sz w:val="20"/>
          <w:szCs w:val="20"/>
        </w:rPr>
      </w:pPr>
    </w:p>
    <w:p w:rsidR="00FE117D" w:rsidRPr="00B97B5B" w:rsidRDefault="00FE117D" w:rsidP="00FE117D">
      <w:pPr>
        <w:pStyle w:val="normal0"/>
        <w:tabs>
          <w:tab w:val="left" w:pos="3225"/>
        </w:tabs>
        <w:rPr>
          <w:rFonts w:ascii="Arial Rounded MT Bold" w:eastAsia="Arial" w:hAnsi="Arial Rounded MT Bold" w:cs="Arial"/>
          <w:b/>
          <w:sz w:val="20"/>
          <w:szCs w:val="20"/>
        </w:rPr>
      </w:pPr>
      <w:proofErr w:type="spellStart"/>
      <w:r w:rsidRPr="00B97B5B">
        <w:rPr>
          <w:rFonts w:ascii="Arial Rounded MT Bold" w:eastAsia="Arial" w:hAnsi="Arial Rounded MT Bold" w:cs="Arial"/>
          <w:b/>
          <w:sz w:val="20"/>
          <w:szCs w:val="20"/>
        </w:rPr>
        <w:t>Geography</w:t>
      </w:r>
      <w:proofErr w:type="spellEnd"/>
      <w:r w:rsidRPr="00B97B5B">
        <w:rPr>
          <w:rFonts w:ascii="Arial Rounded MT Bold" w:eastAsia="Arial" w:hAnsi="Arial Rounded MT Bold" w:cs="Arial"/>
          <w:b/>
          <w:sz w:val="20"/>
          <w:szCs w:val="20"/>
        </w:rPr>
        <w:t xml:space="preserve"> and </w:t>
      </w:r>
      <w:proofErr w:type="spellStart"/>
      <w:r w:rsidRPr="00B97B5B">
        <w:rPr>
          <w:rFonts w:ascii="Arial Rounded MT Bold" w:eastAsia="Arial" w:hAnsi="Arial Rounded MT Bold" w:cs="Arial"/>
          <w:b/>
          <w:sz w:val="20"/>
          <w:szCs w:val="20"/>
        </w:rPr>
        <w:t>History</w:t>
      </w:r>
      <w:proofErr w:type="spellEnd"/>
      <w:r w:rsidRPr="00B97B5B">
        <w:rPr>
          <w:rFonts w:ascii="Arial Rounded MT Bold" w:eastAsia="Arial" w:hAnsi="Arial Rounded MT Bold" w:cs="Arial"/>
          <w:b/>
          <w:sz w:val="20"/>
          <w:szCs w:val="20"/>
        </w:rPr>
        <w:t xml:space="preserve"> </w:t>
      </w:r>
      <w:proofErr w:type="spellStart"/>
      <w:r w:rsidRPr="00B97B5B">
        <w:rPr>
          <w:rFonts w:ascii="Arial Rounded MT Bold" w:eastAsia="Arial" w:hAnsi="Arial Rounded MT Bold" w:cs="Arial"/>
          <w:b/>
          <w:sz w:val="20"/>
          <w:szCs w:val="20"/>
        </w:rPr>
        <w:t>Teacher</w:t>
      </w:r>
      <w:proofErr w:type="spellEnd"/>
    </w:p>
    <w:p w:rsidR="00FE117D" w:rsidRDefault="00FE117D" w:rsidP="001A7596">
      <w:pPr>
        <w:pStyle w:val="normal0"/>
        <w:tabs>
          <w:tab w:val="left" w:pos="3225"/>
        </w:tabs>
        <w:spacing w:after="0"/>
        <w:ind w:left="765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FE117D" w:rsidRDefault="00FE117D" w:rsidP="00FE117D">
      <w:pPr>
        <w:pStyle w:val="normal0"/>
        <w:tabs>
          <w:tab w:val="left" w:pos="3225"/>
        </w:tabs>
        <w:spacing w:after="0"/>
        <w:ind w:left="765"/>
        <w:contextualSpacing/>
        <w:rPr>
          <w:sz w:val="20"/>
          <w:szCs w:val="20"/>
        </w:rPr>
      </w:pPr>
    </w:p>
    <w:p w:rsidR="00E367BB" w:rsidRDefault="00E367BB" w:rsidP="00FE117D">
      <w:pPr>
        <w:pStyle w:val="normal0"/>
        <w:tabs>
          <w:tab w:val="left" w:pos="3225"/>
        </w:tabs>
        <w:spacing w:after="0"/>
        <w:ind w:left="765"/>
        <w:contextualSpacing/>
        <w:rPr>
          <w:sz w:val="20"/>
          <w:szCs w:val="20"/>
        </w:rPr>
      </w:pPr>
    </w:p>
    <w:p w:rsidR="00E367BB" w:rsidRDefault="00E367BB" w:rsidP="00FE117D">
      <w:pPr>
        <w:pStyle w:val="normal0"/>
        <w:tabs>
          <w:tab w:val="left" w:pos="3225"/>
        </w:tabs>
        <w:spacing w:after="0"/>
        <w:ind w:left="765"/>
        <w:contextualSpacing/>
        <w:rPr>
          <w:sz w:val="20"/>
          <w:szCs w:val="20"/>
        </w:rPr>
      </w:pPr>
    </w:p>
    <w:p w:rsidR="00E367BB" w:rsidRPr="00E367BB" w:rsidRDefault="00E367BB" w:rsidP="00E367BB">
      <w:pPr>
        <w:pStyle w:val="normal0"/>
        <w:tabs>
          <w:tab w:val="left" w:pos="3225"/>
        </w:tabs>
        <w:spacing w:after="0"/>
        <w:contextualSpacing/>
        <w:jc w:val="center"/>
        <w:rPr>
          <w:rFonts w:ascii="Arial Rounded MT Bold" w:hAnsi="Arial Rounded MT Bold"/>
          <w:b/>
          <w:sz w:val="24"/>
          <w:szCs w:val="20"/>
        </w:rPr>
      </w:pPr>
      <w:r w:rsidRPr="00E367BB">
        <w:rPr>
          <w:rFonts w:ascii="Arial Rounded MT Bold" w:hAnsi="Arial Rounded MT Bold"/>
          <w:b/>
          <w:sz w:val="24"/>
          <w:szCs w:val="20"/>
        </w:rPr>
        <w:lastRenderedPageBreak/>
        <w:t>OBSERVATION CHECKLIST</w:t>
      </w:r>
    </w:p>
    <w:p w:rsidR="00E367BB" w:rsidRPr="00E367BB" w:rsidRDefault="00AD4159" w:rsidP="00E367BB">
      <w:pPr>
        <w:pStyle w:val="normal0"/>
        <w:tabs>
          <w:tab w:val="left" w:pos="3225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</w:t>
      </w:r>
      <w:r w:rsidR="00E367BB" w:rsidRPr="00E367BB">
        <w:rPr>
          <w:rFonts w:ascii="Arial" w:hAnsi="Arial" w:cs="Arial"/>
          <w:sz w:val="20"/>
          <w:szCs w:val="20"/>
        </w:rPr>
        <w:t>ow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lesson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is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developed</w:t>
      </w:r>
      <w:proofErr w:type="spellEnd"/>
      <w:r>
        <w:rPr>
          <w:rFonts w:ascii="Arial" w:hAnsi="Arial" w:cs="Arial"/>
          <w:sz w:val="20"/>
          <w:szCs w:val="20"/>
        </w:rPr>
        <w:t>?</w:t>
      </w:r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="00E367BB" w:rsidRPr="00E367BB">
        <w:rPr>
          <w:rFonts w:ascii="Arial" w:hAnsi="Arial" w:cs="Arial"/>
          <w:sz w:val="20"/>
          <w:szCs w:val="20"/>
        </w:rPr>
        <w:t>ere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you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are a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checklist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with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the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basics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you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should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pay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attention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to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This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checklist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is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based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on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the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one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proposed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367BB" w:rsidRPr="00E367BB">
        <w:rPr>
          <w:rFonts w:ascii="Arial" w:hAnsi="Arial" w:cs="Arial"/>
          <w:sz w:val="20"/>
          <w:szCs w:val="20"/>
        </w:rPr>
        <w:t>Lavery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>, Clare (2001</w:t>
      </w:r>
      <w:r w:rsidR="00E367BB" w:rsidRPr="00E367BB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="00E367BB" w:rsidRPr="00E367BB">
        <w:rPr>
          <w:rFonts w:ascii="Arial" w:hAnsi="Arial" w:cs="Arial"/>
          <w:i/>
          <w:sz w:val="20"/>
          <w:szCs w:val="20"/>
        </w:rPr>
        <w:t>Language</w:t>
      </w:r>
      <w:proofErr w:type="spellEnd"/>
      <w:r w:rsidR="00E367BB" w:rsidRPr="00E367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367BB" w:rsidRPr="00E367BB">
        <w:rPr>
          <w:rFonts w:ascii="Arial" w:hAnsi="Arial" w:cs="Arial"/>
          <w:i/>
          <w:sz w:val="20"/>
          <w:szCs w:val="20"/>
        </w:rPr>
        <w:t>assistants</w:t>
      </w:r>
      <w:proofErr w:type="spellEnd"/>
      <w:r w:rsidR="00E367BB" w:rsidRPr="00E367BB">
        <w:rPr>
          <w:rFonts w:ascii="Arial" w:hAnsi="Arial" w:cs="Arial"/>
          <w:sz w:val="20"/>
          <w:szCs w:val="20"/>
        </w:rPr>
        <w:t>. British Council.</w:t>
      </w:r>
    </w:p>
    <w:p w:rsidR="00E367BB" w:rsidRDefault="00E367BB" w:rsidP="00E367BB">
      <w:pPr>
        <w:pStyle w:val="normal0"/>
        <w:tabs>
          <w:tab w:val="left" w:pos="3225"/>
        </w:tabs>
        <w:spacing w:after="0"/>
        <w:contextualSpacing/>
        <w:rPr>
          <w:sz w:val="20"/>
          <w:szCs w:val="20"/>
        </w:rPr>
      </w:pPr>
    </w:p>
    <w:tbl>
      <w:tblPr>
        <w:tblStyle w:val="TableNormal"/>
        <w:tblW w:w="9671" w:type="dxa"/>
        <w:tblInd w:w="11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1E0"/>
      </w:tblPr>
      <w:tblGrid>
        <w:gridCol w:w="1306"/>
        <w:gridCol w:w="1306"/>
        <w:gridCol w:w="1106"/>
        <w:gridCol w:w="950"/>
        <w:gridCol w:w="167"/>
        <w:gridCol w:w="1889"/>
        <w:gridCol w:w="1473"/>
        <w:gridCol w:w="624"/>
        <w:gridCol w:w="850"/>
      </w:tblGrid>
      <w:tr w:rsidR="00AD4159" w:rsidTr="00AD4159">
        <w:trPr>
          <w:trHeight w:hRule="exact" w:val="446"/>
        </w:trPr>
        <w:tc>
          <w:tcPr>
            <w:tcW w:w="1306" w:type="dxa"/>
            <w:shd w:val="clear" w:color="auto" w:fill="FABF8F" w:themeFill="accent6" w:themeFillTint="99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1306" w:type="dxa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FABF8F" w:themeFill="accent6" w:themeFillTint="99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3006" w:type="dxa"/>
            <w:gridSpan w:val="3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  <w:tc>
          <w:tcPr>
            <w:tcW w:w="2097" w:type="dxa"/>
            <w:gridSpan w:val="2"/>
            <w:shd w:val="clear" w:color="auto" w:fill="FABF8F" w:themeFill="accent6" w:themeFillTint="99"/>
          </w:tcPr>
          <w:p w:rsidR="00AD4159" w:rsidRDefault="00AD4159" w:rsidP="00AD415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Number of students</w:t>
            </w:r>
          </w:p>
        </w:tc>
        <w:tc>
          <w:tcPr>
            <w:tcW w:w="850" w:type="dxa"/>
          </w:tcPr>
          <w:p w:rsidR="00AD4159" w:rsidRDefault="00AD4159" w:rsidP="00AD415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AD4159" w:rsidTr="00AD4159">
        <w:trPr>
          <w:trHeight w:hRule="exact" w:val="448"/>
        </w:trPr>
        <w:tc>
          <w:tcPr>
            <w:tcW w:w="1306" w:type="dxa"/>
            <w:shd w:val="clear" w:color="auto" w:fill="FABF8F" w:themeFill="accent6" w:themeFillTint="99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Classroom</w:t>
            </w:r>
          </w:p>
        </w:tc>
        <w:tc>
          <w:tcPr>
            <w:tcW w:w="1306" w:type="dxa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  <w:tc>
          <w:tcPr>
            <w:tcW w:w="2056" w:type="dxa"/>
            <w:gridSpan w:val="2"/>
            <w:shd w:val="clear" w:color="auto" w:fill="FABF8F" w:themeFill="accent6" w:themeFillTint="99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Number of lessons a week</w:t>
            </w:r>
          </w:p>
        </w:tc>
        <w:tc>
          <w:tcPr>
            <w:tcW w:w="2056" w:type="dxa"/>
            <w:gridSpan w:val="2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FABF8F" w:themeFill="accent6" w:themeFillTint="99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Age of students</w:t>
            </w:r>
          </w:p>
        </w:tc>
        <w:tc>
          <w:tcPr>
            <w:tcW w:w="1474" w:type="dxa"/>
            <w:gridSpan w:val="2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E367BB" w:rsidTr="00AD4159">
        <w:trPr>
          <w:trHeight w:val="258"/>
        </w:trPr>
        <w:tc>
          <w:tcPr>
            <w:tcW w:w="9671" w:type="dxa"/>
            <w:gridSpan w:val="9"/>
            <w:shd w:val="clear" w:color="auto" w:fill="FABF8F" w:themeFill="accent6" w:themeFillTint="99"/>
          </w:tcPr>
          <w:p w:rsidR="00E367BB" w:rsidRDefault="00E367BB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Classroom physical environment (</w:t>
            </w:r>
            <w:proofErr w:type="gramStart"/>
            <w:r>
              <w:rPr>
                <w:b/>
                <w:sz w:val="20"/>
              </w:rPr>
              <w:t>lay</w:t>
            </w:r>
            <w:proofErr w:type="gramEnd"/>
            <w:r>
              <w:rPr>
                <w:b/>
                <w:sz w:val="20"/>
              </w:rPr>
              <w:t xml:space="preserve"> out, light, cleanness, displays, etc.)</w:t>
            </w:r>
          </w:p>
        </w:tc>
      </w:tr>
      <w:tr w:rsidR="00AD4159" w:rsidTr="00E367BB">
        <w:trPr>
          <w:trHeight w:hRule="exact" w:val="447"/>
        </w:trPr>
        <w:tc>
          <w:tcPr>
            <w:tcW w:w="9671" w:type="dxa"/>
            <w:gridSpan w:val="9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E367BB" w:rsidTr="00AD4159">
        <w:trPr>
          <w:trHeight w:val="268"/>
        </w:trPr>
        <w:tc>
          <w:tcPr>
            <w:tcW w:w="9671" w:type="dxa"/>
            <w:gridSpan w:val="9"/>
            <w:shd w:val="clear" w:color="auto" w:fill="FABF8F" w:themeFill="accent6" w:themeFillTint="99"/>
          </w:tcPr>
          <w:p w:rsidR="00E367BB" w:rsidRDefault="00E367BB" w:rsidP="00AD415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Lesson structur</w:t>
            </w:r>
            <w:r w:rsidR="00AD4159">
              <w:rPr>
                <w:b/>
                <w:sz w:val="20"/>
              </w:rPr>
              <w:t>e</w:t>
            </w:r>
          </w:p>
        </w:tc>
      </w:tr>
      <w:tr w:rsidR="00AD4159" w:rsidTr="00E367BB">
        <w:trPr>
          <w:trHeight w:hRule="exact" w:val="1222"/>
        </w:trPr>
        <w:tc>
          <w:tcPr>
            <w:tcW w:w="9671" w:type="dxa"/>
            <w:gridSpan w:val="9"/>
          </w:tcPr>
          <w:p w:rsidR="00AD4159" w:rsidRDefault="00AD4159" w:rsidP="00AD4159">
            <w:pPr>
              <w:pStyle w:val="TableParagraph"/>
              <w:numPr>
                <w:ilvl w:val="0"/>
                <w:numId w:val="4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Start and end of lesson</w:t>
            </w:r>
          </w:p>
          <w:p w:rsidR="00AD4159" w:rsidRDefault="00AD4159" w:rsidP="00AD4159">
            <w:pPr>
              <w:pStyle w:val="TableParagraph"/>
              <w:ind w:left="0"/>
              <w:rPr>
                <w:sz w:val="20"/>
              </w:rPr>
            </w:pPr>
          </w:p>
          <w:p w:rsidR="00AD4159" w:rsidRDefault="00AD4159" w:rsidP="00AD4159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AD4159" w:rsidRDefault="00AD4159" w:rsidP="00AD4159">
            <w:pPr>
              <w:pStyle w:val="TableParagraph"/>
              <w:numPr>
                <w:ilvl w:val="0"/>
                <w:numId w:val="4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Timing and phasing</w:t>
            </w:r>
          </w:p>
          <w:p w:rsidR="00AD4159" w:rsidRDefault="00AD4159" w:rsidP="00AD4159">
            <w:pPr>
              <w:pStyle w:val="TableParagraph"/>
              <w:ind w:left="0"/>
              <w:rPr>
                <w:sz w:val="20"/>
              </w:rPr>
            </w:pPr>
          </w:p>
          <w:p w:rsidR="00AD4159" w:rsidRDefault="00AD4159" w:rsidP="00AD4159">
            <w:pPr>
              <w:pStyle w:val="TableParagraph"/>
              <w:ind w:left="0"/>
              <w:rPr>
                <w:sz w:val="20"/>
              </w:rPr>
            </w:pPr>
          </w:p>
          <w:p w:rsidR="00AD4159" w:rsidRDefault="00AD4159" w:rsidP="00AD4159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AD4159" w:rsidRDefault="00AD4159" w:rsidP="00AD415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  <w:r>
              <w:rPr>
                <w:b/>
                <w:sz w:val="20"/>
              </w:rPr>
              <w:t>Maintains students’ attention</w:t>
            </w:r>
          </w:p>
        </w:tc>
      </w:tr>
      <w:tr w:rsidR="00AD4159" w:rsidTr="00AD4159">
        <w:trPr>
          <w:trHeight w:hRule="exact" w:val="473"/>
        </w:trPr>
        <w:tc>
          <w:tcPr>
            <w:tcW w:w="4835" w:type="dxa"/>
            <w:gridSpan w:val="5"/>
            <w:shd w:val="clear" w:color="auto" w:fill="FABF8F" w:themeFill="accent6" w:themeFillTint="99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Students’ grouping (individual / pair / group work)</w:t>
            </w:r>
          </w:p>
        </w:tc>
        <w:tc>
          <w:tcPr>
            <w:tcW w:w="4836" w:type="dxa"/>
            <w:gridSpan w:val="4"/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E367BB" w:rsidTr="00AD4159">
        <w:trPr>
          <w:trHeight w:val="295"/>
        </w:trPr>
        <w:tc>
          <w:tcPr>
            <w:tcW w:w="9671" w:type="dxa"/>
            <w:gridSpan w:val="9"/>
            <w:shd w:val="clear" w:color="auto" w:fill="FABF8F" w:themeFill="accent6" w:themeFillTint="99"/>
          </w:tcPr>
          <w:p w:rsidR="00E367BB" w:rsidRDefault="00AD4159" w:rsidP="00AD4159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 teacher-students</w:t>
            </w:r>
          </w:p>
        </w:tc>
      </w:tr>
      <w:tr w:rsidR="00AD4159" w:rsidTr="00AD4159">
        <w:trPr>
          <w:trHeight w:hRule="exact" w:val="1420"/>
        </w:trPr>
        <w:tc>
          <w:tcPr>
            <w:tcW w:w="9671" w:type="dxa"/>
            <w:gridSpan w:val="9"/>
          </w:tcPr>
          <w:p w:rsidR="00AD4159" w:rsidRDefault="00AD4159" w:rsidP="00AD4159">
            <w:pPr>
              <w:pStyle w:val="TableParagraph"/>
              <w:numPr>
                <w:ilvl w:val="0"/>
                <w:numId w:val="6"/>
              </w:numPr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Tone, volume and pace of voice</w:t>
            </w:r>
          </w:p>
          <w:p w:rsidR="00AD4159" w:rsidRDefault="00AD4159" w:rsidP="00AD4159">
            <w:pPr>
              <w:pStyle w:val="TableParagraph"/>
              <w:spacing w:line="224" w:lineRule="exact"/>
              <w:ind w:left="720"/>
              <w:rPr>
                <w:b/>
                <w:sz w:val="20"/>
              </w:rPr>
            </w:pPr>
          </w:p>
          <w:p w:rsidR="00AD4159" w:rsidRDefault="00AD4159" w:rsidP="00AD4159">
            <w:pPr>
              <w:pStyle w:val="TableParagraph"/>
              <w:numPr>
                <w:ilvl w:val="0"/>
                <w:numId w:val="6"/>
              </w:numPr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Clarity of explanation</w:t>
            </w:r>
          </w:p>
          <w:p w:rsidR="00AD4159" w:rsidRDefault="00AD4159" w:rsidP="00AD4159">
            <w:pPr>
              <w:pStyle w:val="TableParagraph"/>
              <w:ind w:left="0" w:firstLine="720"/>
              <w:rPr>
                <w:rFonts w:ascii="Times New Roman"/>
                <w:sz w:val="20"/>
              </w:rPr>
            </w:pPr>
          </w:p>
          <w:p w:rsidR="00AD4159" w:rsidRDefault="00AD4159" w:rsidP="00AD4159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:rsidR="00AD4159" w:rsidRDefault="00AD4159" w:rsidP="00AD4159">
            <w:pPr>
              <w:pStyle w:val="TableParagraph"/>
              <w:numPr>
                <w:ilvl w:val="0"/>
                <w:numId w:val="6"/>
              </w:numPr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Use of board</w:t>
            </w:r>
          </w:p>
          <w:p w:rsidR="00AD4159" w:rsidRDefault="00AD4159" w:rsidP="00AD4159">
            <w:pPr>
              <w:pStyle w:val="TableParagraph"/>
              <w:spacing w:line="227" w:lineRule="exact"/>
              <w:rPr>
                <w:b/>
                <w:sz w:val="20"/>
              </w:rPr>
            </w:pPr>
          </w:p>
          <w:p w:rsidR="00AD4159" w:rsidRDefault="00AD4159" w:rsidP="00AD4159">
            <w:pPr>
              <w:pStyle w:val="TableParagraph"/>
              <w:ind w:left="0"/>
              <w:rPr>
                <w:sz w:val="20"/>
              </w:rPr>
            </w:pPr>
          </w:p>
          <w:p w:rsidR="00AD4159" w:rsidRDefault="00AD4159" w:rsidP="00AD4159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AD4159" w:rsidRDefault="00AD4159" w:rsidP="00AD4159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sz w:val="18"/>
              </w:rPr>
              <w:t>•</w:t>
            </w:r>
            <w:r>
              <w:rPr>
                <w:b/>
                <w:sz w:val="20"/>
              </w:rPr>
              <w:t>Questioning technique</w:t>
            </w:r>
          </w:p>
        </w:tc>
      </w:tr>
      <w:tr w:rsidR="00E367BB" w:rsidTr="00AD415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78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ABF8F" w:themeFill="accent6" w:themeFillTint="99"/>
          </w:tcPr>
          <w:p w:rsidR="00E367BB" w:rsidRDefault="00E367BB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Classroom management (noise level, interruptions, teacher’s scanning, etc.)</w:t>
            </w:r>
          </w:p>
        </w:tc>
      </w:tr>
      <w:tr w:rsidR="00AD4159" w:rsidTr="005167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972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E367BB" w:rsidTr="00AD415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31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ABF8F" w:themeFill="accent6" w:themeFillTint="99"/>
          </w:tcPr>
          <w:p w:rsidR="00E367BB" w:rsidRDefault="00E367BB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Students’ general attitude towards learning (motivation, interest, participation, etc.)</w:t>
            </w:r>
          </w:p>
        </w:tc>
      </w:tr>
      <w:tr w:rsidR="00AD4159" w:rsidTr="005167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776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E367BB" w:rsidTr="00AD415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84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ABF8F" w:themeFill="accent6" w:themeFillTint="99"/>
          </w:tcPr>
          <w:p w:rsidR="00E367BB" w:rsidRDefault="00E367BB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How are disruptive students handled?</w:t>
            </w:r>
          </w:p>
        </w:tc>
      </w:tr>
      <w:tr w:rsidR="00AD4159" w:rsidTr="005167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707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E367BB" w:rsidTr="00AD415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89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ABF8F" w:themeFill="accent6" w:themeFillTint="99"/>
          </w:tcPr>
          <w:p w:rsidR="00E367BB" w:rsidRDefault="00E367BB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Textbook (title, type, characteristics, etc.)</w:t>
            </w:r>
          </w:p>
        </w:tc>
      </w:tr>
      <w:tr w:rsidR="00AD4159" w:rsidTr="005167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693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E367BB" w:rsidTr="00AD415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317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ABF8F" w:themeFill="accent6" w:themeFillTint="99"/>
          </w:tcPr>
          <w:p w:rsidR="00E367BB" w:rsidRDefault="00E367BB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Support materials used (handouts, graded readers, etc.)</w:t>
            </w:r>
          </w:p>
        </w:tc>
      </w:tr>
      <w:tr w:rsidR="00AD4159" w:rsidTr="005167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665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  <w:p w:rsidR="00516711" w:rsidRDefault="00516711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  <w:p w:rsidR="00516711" w:rsidRDefault="00516711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E367BB" w:rsidTr="005167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92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ABF8F" w:themeFill="accent6" w:themeFillTint="99"/>
          </w:tcPr>
          <w:p w:rsidR="00AD4159" w:rsidRDefault="00E367BB" w:rsidP="00516711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Equipment used (CD, DVD, computers, projector, etc.)</w:t>
            </w:r>
          </w:p>
        </w:tc>
      </w:tr>
      <w:tr w:rsidR="00AD4159" w:rsidTr="005167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457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E367BB" w:rsidTr="00AD415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322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ABF8F" w:themeFill="accent6" w:themeFillTint="99"/>
          </w:tcPr>
          <w:p w:rsidR="00E367BB" w:rsidRDefault="00E367BB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 bilingual lessons, use of Spanish / English (when, why, etc.)</w:t>
            </w:r>
          </w:p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AD4159" w:rsidTr="005167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07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  <w:tr w:rsidR="00E367BB" w:rsidTr="00AD415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306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ABF8F" w:themeFill="accent6" w:themeFillTint="99"/>
          </w:tcPr>
          <w:p w:rsidR="00E367BB" w:rsidRDefault="00E367BB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Students’ linguistic urgent needs (pronunciation, grammar, vocabulary, listening, etc.)</w:t>
            </w:r>
          </w:p>
        </w:tc>
      </w:tr>
      <w:tr w:rsidR="00AD4159" w:rsidTr="0051671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587"/>
        </w:trPr>
        <w:tc>
          <w:tcPr>
            <w:tcW w:w="9671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4159" w:rsidRDefault="00AD4159" w:rsidP="002242F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</w:p>
        </w:tc>
      </w:tr>
    </w:tbl>
    <w:p w:rsidR="00C7245C" w:rsidRDefault="00C7245C">
      <w:pPr>
        <w:pStyle w:val="normal0"/>
        <w:widowControl w:val="0"/>
        <w:spacing w:after="0"/>
        <w:sectPr w:rsidR="00C7245C" w:rsidSect="00177A70">
          <w:pgSz w:w="11906" w:h="16838"/>
          <w:pgMar w:top="1134" w:right="1134" w:bottom="1134" w:left="1134" w:header="568" w:footer="720" w:gutter="0"/>
          <w:pgNumType w:start="1"/>
          <w:cols w:space="720"/>
        </w:sectPr>
      </w:pPr>
    </w:p>
    <w:p w:rsidR="008B6C4D" w:rsidRPr="00DC4C44" w:rsidRDefault="008B6C4D" w:rsidP="008B6C4D">
      <w:pPr>
        <w:tabs>
          <w:tab w:val="left" w:pos="6195"/>
        </w:tabs>
        <w:jc w:val="both"/>
        <w:rPr>
          <w:rFonts w:ascii="Arial Rounded MT Bold" w:hAnsi="Arial Rounded MT Bold" w:cs="Arial"/>
          <w:b/>
          <w:noProof/>
          <w:sz w:val="24"/>
        </w:rPr>
      </w:pPr>
      <w:r w:rsidRPr="00DC4C44">
        <w:rPr>
          <w:rFonts w:ascii="Arial Rounded MT Bold" w:hAnsi="Arial Rounded MT Bold" w:cs="Arial"/>
          <w:b/>
          <w:noProof/>
          <w:sz w:val="24"/>
        </w:rPr>
        <w:lastRenderedPageBreak/>
        <w:t>LANGUAGE ASSISTANT:</w:t>
      </w:r>
    </w:p>
    <w:p w:rsidR="00DC4C44" w:rsidRPr="0074124F" w:rsidRDefault="00DC4C44" w:rsidP="00DC4C44">
      <w:pPr>
        <w:tabs>
          <w:tab w:val="left" w:pos="6195"/>
        </w:tabs>
        <w:jc w:val="center"/>
        <w:rPr>
          <w:rFonts w:ascii="Arial Rounded MT Bold" w:hAnsi="Arial Rounded MT Bold" w:cs="Arial"/>
          <w:sz w:val="24"/>
        </w:rPr>
      </w:pPr>
      <w:r w:rsidRPr="0074124F">
        <w:rPr>
          <w:rFonts w:ascii="Arial Rounded MT Bold" w:hAnsi="Arial Rounded MT Bold" w:cs="Arial"/>
          <w:noProof/>
          <w:sz w:val="24"/>
        </w:rPr>
        <w:drawing>
          <wp:inline distT="0" distB="0" distL="0" distR="0">
            <wp:extent cx="1674870" cy="1081115"/>
            <wp:effectExtent l="19050" t="0" r="1530" b="0"/>
            <wp:docPr id="9" name="Imagen 12" descr="Resultado de imagen de school timetab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school timetable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00" cy="108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F10">
        <w:rPr>
          <w:rFonts w:ascii="Arial Rounded MT Bold" w:hAnsi="Arial Rounded MT Bold" w:cs="Arial"/>
          <w:sz w:val="24"/>
        </w:rPr>
        <w:t xml:space="preserve">     </w:t>
      </w:r>
    </w:p>
    <w:tbl>
      <w:tblPr>
        <w:tblStyle w:val="Sombreadoclaro-nfasis5"/>
        <w:tblW w:w="0" w:type="auto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/>
      </w:tblPr>
      <w:tblGrid>
        <w:gridCol w:w="1471"/>
        <w:gridCol w:w="2446"/>
        <w:gridCol w:w="2449"/>
        <w:gridCol w:w="2567"/>
        <w:gridCol w:w="2457"/>
        <w:gridCol w:w="2437"/>
      </w:tblGrid>
      <w:tr w:rsidR="00C7245C" w:rsidTr="008B6C4D">
        <w:trPr>
          <w:cnfStyle w:val="100000000000"/>
        </w:trPr>
        <w:tc>
          <w:tcPr>
            <w:cnfStyle w:val="001000000000"/>
            <w:tcW w:w="1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245C" w:rsidRPr="00674D07" w:rsidRDefault="00C7245C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36"/>
              </w:rPr>
            </w:pPr>
            <w:r w:rsidRPr="00674D07">
              <w:rPr>
                <w:rFonts w:ascii="Arial Rounded MT Bold" w:hAnsi="Arial Rounded MT Bold" w:cs="Times New Roman"/>
                <w:sz w:val="36"/>
              </w:rPr>
              <w:t>TIME</w:t>
            </w:r>
          </w:p>
        </w:tc>
        <w:tc>
          <w:tcPr>
            <w:tcW w:w="2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245C" w:rsidRPr="00674D07" w:rsidRDefault="00C7245C" w:rsidP="002242F6">
            <w:pPr>
              <w:tabs>
                <w:tab w:val="left" w:pos="3225"/>
              </w:tabs>
              <w:jc w:val="center"/>
              <w:cnfStyle w:val="100000000000"/>
              <w:rPr>
                <w:rFonts w:ascii="Arial Rounded MT Bold" w:hAnsi="Arial Rounded MT Bold" w:cs="Times New Roman"/>
                <w:sz w:val="36"/>
              </w:rPr>
            </w:pPr>
            <w:r w:rsidRPr="00674D07">
              <w:rPr>
                <w:rFonts w:ascii="Arial Rounded MT Bold" w:hAnsi="Arial Rounded MT Bold" w:cs="Times New Roman"/>
                <w:sz w:val="36"/>
              </w:rPr>
              <w:t>MONDAY</w:t>
            </w:r>
          </w:p>
        </w:tc>
        <w:tc>
          <w:tcPr>
            <w:tcW w:w="2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245C" w:rsidRPr="00674D07" w:rsidRDefault="00C7245C" w:rsidP="002242F6">
            <w:pPr>
              <w:tabs>
                <w:tab w:val="left" w:pos="3225"/>
              </w:tabs>
              <w:jc w:val="center"/>
              <w:cnfStyle w:val="100000000000"/>
              <w:rPr>
                <w:rFonts w:ascii="Arial Rounded MT Bold" w:hAnsi="Arial Rounded MT Bold" w:cs="Times New Roman"/>
                <w:sz w:val="36"/>
              </w:rPr>
            </w:pPr>
            <w:r>
              <w:rPr>
                <w:rFonts w:ascii="Arial Rounded MT Bold" w:hAnsi="Arial Rounded MT Bold" w:cs="Times New Roman"/>
                <w:sz w:val="36"/>
              </w:rPr>
              <w:t>TUES</w:t>
            </w:r>
            <w:r w:rsidRPr="00674D07">
              <w:rPr>
                <w:rFonts w:ascii="Arial Rounded MT Bold" w:hAnsi="Arial Rounded MT Bold" w:cs="Times New Roman"/>
                <w:sz w:val="36"/>
              </w:rPr>
              <w:t>DAY</w:t>
            </w:r>
          </w:p>
        </w:tc>
        <w:tc>
          <w:tcPr>
            <w:tcW w:w="2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245C" w:rsidRPr="00674D07" w:rsidRDefault="00C7245C" w:rsidP="002242F6">
            <w:pPr>
              <w:tabs>
                <w:tab w:val="left" w:pos="3225"/>
              </w:tabs>
              <w:jc w:val="center"/>
              <w:cnfStyle w:val="100000000000"/>
              <w:rPr>
                <w:rFonts w:ascii="Arial Rounded MT Bold" w:hAnsi="Arial Rounded MT Bold" w:cs="Times New Roman"/>
                <w:sz w:val="36"/>
              </w:rPr>
            </w:pPr>
            <w:r>
              <w:rPr>
                <w:rFonts w:ascii="Arial Rounded MT Bold" w:hAnsi="Arial Rounded MT Bold" w:cs="Times New Roman"/>
                <w:sz w:val="36"/>
              </w:rPr>
              <w:t>WED</w:t>
            </w:r>
            <w:r w:rsidRPr="00674D07">
              <w:rPr>
                <w:rFonts w:ascii="Arial Rounded MT Bold" w:hAnsi="Arial Rounded MT Bold" w:cs="Times New Roman"/>
                <w:sz w:val="36"/>
              </w:rPr>
              <w:t>NESDAY</w:t>
            </w:r>
          </w:p>
        </w:tc>
        <w:tc>
          <w:tcPr>
            <w:tcW w:w="24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245C" w:rsidRPr="00674D07" w:rsidRDefault="00C7245C" w:rsidP="002242F6">
            <w:pPr>
              <w:tabs>
                <w:tab w:val="left" w:pos="3225"/>
              </w:tabs>
              <w:jc w:val="center"/>
              <w:cnfStyle w:val="100000000000"/>
              <w:rPr>
                <w:rFonts w:ascii="Arial Rounded MT Bold" w:hAnsi="Arial Rounded MT Bold" w:cs="Times New Roman"/>
                <w:sz w:val="36"/>
              </w:rPr>
            </w:pPr>
            <w:r w:rsidRPr="00674D07">
              <w:rPr>
                <w:rFonts w:ascii="Arial Rounded MT Bold" w:hAnsi="Arial Rounded MT Bold" w:cs="Times New Roman"/>
                <w:sz w:val="36"/>
              </w:rPr>
              <w:t>THURSDAY</w:t>
            </w:r>
          </w:p>
        </w:tc>
        <w:tc>
          <w:tcPr>
            <w:tcW w:w="24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245C" w:rsidRPr="00674D07" w:rsidRDefault="00C7245C" w:rsidP="002242F6">
            <w:pPr>
              <w:tabs>
                <w:tab w:val="left" w:pos="3225"/>
              </w:tabs>
              <w:jc w:val="center"/>
              <w:cnfStyle w:val="100000000000"/>
              <w:rPr>
                <w:rFonts w:ascii="Arial Rounded MT Bold" w:hAnsi="Arial Rounded MT Bold" w:cs="Times New Roman"/>
                <w:sz w:val="36"/>
              </w:rPr>
            </w:pPr>
            <w:r w:rsidRPr="00674D07">
              <w:rPr>
                <w:rFonts w:ascii="Arial Rounded MT Bold" w:hAnsi="Arial Rounded MT Bold" w:cs="Times New Roman"/>
                <w:sz w:val="36"/>
              </w:rPr>
              <w:t>FRIDAY</w:t>
            </w:r>
          </w:p>
        </w:tc>
      </w:tr>
      <w:tr w:rsidR="000B07A5" w:rsidRPr="0074124F" w:rsidTr="008B6C4D">
        <w:trPr>
          <w:cnfStyle w:val="000000100000"/>
        </w:trPr>
        <w:tc>
          <w:tcPr>
            <w:cnfStyle w:val="001000000000"/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C7245C" w:rsidRDefault="00DC4C44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74124F">
              <w:rPr>
                <w:rFonts w:ascii="Arial Rounded MT Bold" w:hAnsi="Arial Rounded MT Bold" w:cs="Times New Roman"/>
                <w:sz w:val="20"/>
                <w:szCs w:val="20"/>
              </w:rPr>
              <w:t>8:20-9:05</w:t>
            </w:r>
          </w:p>
          <w:p w:rsidR="0074124F" w:rsidRDefault="0074124F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74124F" w:rsidRPr="0074124F" w:rsidRDefault="0074124F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none" w:sz="0" w:space="0" w:color="auto"/>
              <w:right w:val="none" w:sz="0" w:space="0" w:color="auto"/>
            </w:tcBorders>
          </w:tcPr>
          <w:p w:rsidR="00DC4C44" w:rsidRPr="0074124F" w:rsidRDefault="00DC4C44" w:rsidP="00DC4C44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56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</w:tr>
      <w:tr w:rsidR="00C7245C" w:rsidRPr="0074124F" w:rsidTr="008B6C4D">
        <w:tc>
          <w:tcPr>
            <w:cnfStyle w:val="001000000000"/>
            <w:tcW w:w="1471" w:type="dxa"/>
          </w:tcPr>
          <w:p w:rsidR="00DC4C44" w:rsidRPr="0074124F" w:rsidRDefault="00DC4C44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C7245C" w:rsidRDefault="00DC4C44" w:rsidP="00DC4C44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74124F">
              <w:rPr>
                <w:rFonts w:ascii="Arial Rounded MT Bold" w:hAnsi="Arial Rounded MT Bold" w:cs="Times New Roman"/>
                <w:sz w:val="20"/>
                <w:szCs w:val="20"/>
              </w:rPr>
              <w:t>9:10-10:05</w:t>
            </w:r>
          </w:p>
          <w:p w:rsidR="0074124F" w:rsidRDefault="0074124F" w:rsidP="00DC4C44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74124F" w:rsidRPr="0074124F" w:rsidRDefault="0074124F" w:rsidP="00DC4C44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2446" w:type="dxa"/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49" w:type="dxa"/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567" w:type="dxa"/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37" w:type="dxa"/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</w:tr>
      <w:tr w:rsidR="000B07A5" w:rsidRPr="0074124F" w:rsidTr="008B6C4D">
        <w:trPr>
          <w:cnfStyle w:val="000000100000"/>
        </w:trPr>
        <w:tc>
          <w:tcPr>
            <w:cnfStyle w:val="001000000000"/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:rsidR="00DC4C44" w:rsidRPr="0074124F" w:rsidRDefault="00DC4C44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C7245C" w:rsidRDefault="00DC4C44" w:rsidP="00DC4C44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74124F">
              <w:rPr>
                <w:rFonts w:ascii="Arial Rounded MT Bold" w:hAnsi="Arial Rounded MT Bold" w:cs="Times New Roman"/>
                <w:sz w:val="20"/>
                <w:szCs w:val="20"/>
              </w:rPr>
              <w:t>10:10-11:00</w:t>
            </w:r>
          </w:p>
          <w:p w:rsidR="0074124F" w:rsidRDefault="0074124F" w:rsidP="00DC4C44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74124F" w:rsidRPr="0074124F" w:rsidRDefault="0074124F" w:rsidP="00DC4C44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56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</w:tr>
      <w:tr w:rsidR="0074124F" w:rsidRPr="0074124F" w:rsidTr="008B6C4D">
        <w:tc>
          <w:tcPr>
            <w:cnfStyle w:val="001000000000"/>
            <w:tcW w:w="1471" w:type="dxa"/>
            <w:shd w:val="clear" w:color="auto" w:fill="92CDDC" w:themeFill="accent5" w:themeFillTint="99"/>
          </w:tcPr>
          <w:p w:rsidR="0074124F" w:rsidRPr="0074124F" w:rsidRDefault="0074124F" w:rsidP="0074124F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74124F">
              <w:rPr>
                <w:rFonts w:ascii="Arial Rounded MT Bold" w:hAnsi="Arial Rounded MT Bold" w:cs="Times New Roman"/>
                <w:sz w:val="20"/>
                <w:szCs w:val="20"/>
              </w:rPr>
              <w:t>11:00</w:t>
            </w:r>
          </w:p>
        </w:tc>
        <w:tc>
          <w:tcPr>
            <w:tcW w:w="12356" w:type="dxa"/>
            <w:gridSpan w:val="5"/>
            <w:shd w:val="clear" w:color="auto" w:fill="92CDDC" w:themeFill="accent5" w:themeFillTint="99"/>
          </w:tcPr>
          <w:p w:rsidR="0074124F" w:rsidRPr="0074124F" w:rsidRDefault="0074124F" w:rsidP="00516711">
            <w:pPr>
              <w:tabs>
                <w:tab w:val="left" w:pos="3225"/>
              </w:tabs>
              <w:jc w:val="center"/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b/>
                <w:sz w:val="20"/>
                <w:szCs w:val="20"/>
              </w:rPr>
              <w:t>BREAK</w:t>
            </w:r>
          </w:p>
        </w:tc>
      </w:tr>
      <w:tr w:rsidR="000B07A5" w:rsidRPr="0074124F" w:rsidTr="008B6C4D">
        <w:trPr>
          <w:cnfStyle w:val="000000100000"/>
        </w:trPr>
        <w:tc>
          <w:tcPr>
            <w:cnfStyle w:val="001000000000"/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C7245C" w:rsidRDefault="00DC4C44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74124F">
              <w:rPr>
                <w:rFonts w:ascii="Arial Rounded MT Bold" w:hAnsi="Arial Rounded MT Bold" w:cs="Times New Roman"/>
                <w:sz w:val="20"/>
                <w:szCs w:val="20"/>
              </w:rPr>
              <w:t>11:3012:20</w:t>
            </w:r>
          </w:p>
          <w:p w:rsidR="0074124F" w:rsidRDefault="0074124F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74124F" w:rsidRPr="0074124F" w:rsidRDefault="0074124F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56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</w:tr>
      <w:tr w:rsidR="008B6C4D" w:rsidRPr="0074124F" w:rsidTr="008B6C4D">
        <w:tc>
          <w:tcPr>
            <w:cnfStyle w:val="001000000000"/>
            <w:tcW w:w="1471" w:type="dxa"/>
          </w:tcPr>
          <w:p w:rsidR="00C7245C" w:rsidRPr="0074124F" w:rsidRDefault="00C7245C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C7245C" w:rsidRDefault="00DC4C44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  <w:r w:rsidRPr="0074124F">
              <w:rPr>
                <w:rFonts w:ascii="Arial Rounded MT Bold" w:hAnsi="Arial Rounded MT Bold" w:cs="Times New Roman"/>
                <w:sz w:val="20"/>
                <w:szCs w:val="20"/>
              </w:rPr>
              <w:t>12:25-13:15</w:t>
            </w:r>
          </w:p>
          <w:p w:rsidR="0074124F" w:rsidRDefault="0074124F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  <w:p w:rsidR="0074124F" w:rsidRPr="0074124F" w:rsidRDefault="0074124F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Times New Roman"/>
                <w:sz w:val="20"/>
                <w:szCs w:val="20"/>
              </w:rPr>
            </w:pPr>
          </w:p>
        </w:tc>
        <w:tc>
          <w:tcPr>
            <w:tcW w:w="2446" w:type="dxa"/>
          </w:tcPr>
          <w:p w:rsidR="00C7245C" w:rsidRPr="0074124F" w:rsidRDefault="00C7245C" w:rsidP="00DC4C44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49" w:type="dxa"/>
          </w:tcPr>
          <w:p w:rsidR="00C7245C" w:rsidRPr="0074124F" w:rsidRDefault="00C7245C" w:rsidP="00DC4C44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567" w:type="dxa"/>
          </w:tcPr>
          <w:p w:rsidR="00C7245C" w:rsidRPr="0074124F" w:rsidRDefault="00C7245C" w:rsidP="00DC4C44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C7245C" w:rsidRPr="0074124F" w:rsidRDefault="00C7245C" w:rsidP="00DC4C44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37" w:type="dxa"/>
          </w:tcPr>
          <w:p w:rsidR="00C7245C" w:rsidRPr="0074124F" w:rsidRDefault="00C7245C" w:rsidP="00DC4C44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</w:tr>
      <w:tr w:rsidR="000B07A5" w:rsidRPr="0074124F" w:rsidTr="008B6C4D">
        <w:trPr>
          <w:cnfStyle w:val="000000100000"/>
        </w:trPr>
        <w:tc>
          <w:tcPr>
            <w:cnfStyle w:val="001000000000"/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:rsidR="00DC4C44" w:rsidRPr="0074124F" w:rsidRDefault="00DC4C44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C7245C" w:rsidRDefault="00DC4C44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74124F">
              <w:rPr>
                <w:rFonts w:ascii="Arial Rounded MT Bold" w:hAnsi="Arial Rounded MT Bold" w:cs="Arial"/>
                <w:sz w:val="20"/>
                <w:szCs w:val="20"/>
              </w:rPr>
              <w:t>13:20-14:10</w:t>
            </w:r>
          </w:p>
          <w:p w:rsidR="0074124F" w:rsidRDefault="0074124F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4124F" w:rsidRPr="0074124F" w:rsidRDefault="0074124F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56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none" w:sz="0" w:space="0" w:color="auto"/>
              <w:right w:val="none" w:sz="0" w:space="0" w:color="auto"/>
            </w:tcBorders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1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</w:tr>
      <w:tr w:rsidR="00C7245C" w:rsidRPr="0074124F" w:rsidTr="008B6C4D">
        <w:tc>
          <w:tcPr>
            <w:cnfStyle w:val="001000000000"/>
            <w:tcW w:w="1471" w:type="dxa"/>
          </w:tcPr>
          <w:p w:rsidR="00C7245C" w:rsidRPr="0074124F" w:rsidRDefault="00C7245C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C7245C" w:rsidRDefault="00DC4C44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74124F">
              <w:rPr>
                <w:rFonts w:ascii="Arial Rounded MT Bold" w:hAnsi="Arial Rounded MT Bold" w:cs="Arial"/>
                <w:sz w:val="20"/>
                <w:szCs w:val="20"/>
              </w:rPr>
              <w:t>14:15-15:05</w:t>
            </w:r>
          </w:p>
          <w:p w:rsidR="0074124F" w:rsidRDefault="0074124F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4124F" w:rsidRPr="0074124F" w:rsidRDefault="0074124F" w:rsidP="002242F6">
            <w:pPr>
              <w:tabs>
                <w:tab w:val="left" w:pos="3225"/>
              </w:tabs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2446" w:type="dxa"/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49" w:type="dxa"/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567" w:type="dxa"/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57" w:type="dxa"/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2437" w:type="dxa"/>
          </w:tcPr>
          <w:p w:rsidR="00C7245C" w:rsidRPr="0074124F" w:rsidRDefault="00C7245C" w:rsidP="0074124F">
            <w:pPr>
              <w:tabs>
                <w:tab w:val="left" w:pos="3225"/>
              </w:tabs>
              <w:cnfStyle w:val="000000000000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</w:tr>
    </w:tbl>
    <w:p w:rsidR="00DC4C44" w:rsidRDefault="00DC4C44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  <w:sectPr w:rsidR="00DC4C44" w:rsidSect="00177A70">
          <w:pgSz w:w="16838" w:h="11906" w:orient="landscape"/>
          <w:pgMar w:top="853" w:right="1134" w:bottom="567" w:left="1134" w:header="426" w:footer="720" w:gutter="0"/>
          <w:pgNumType w:start="1"/>
          <w:cols w:space="720"/>
        </w:sectPr>
      </w:pPr>
    </w:p>
    <w:p w:rsidR="00BA4BA1" w:rsidRDefault="00211B9D" w:rsidP="00BA4BA1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lastRenderedPageBreak/>
        <w:pict>
          <v:rect id="_x0000_s1033" style="position:absolute;left:0;text-align:left;margin-left:15.15pt;margin-top:8.6pt;width:460.2pt;height:26.85pt;z-index:251670528" fillcolor="#9bbb59 [3206]" strokecolor="#f2f2f2 [3041]" strokeweight="3pt">
            <v:shadow on="t" type="perspective" color="#4e6128 [1606]" opacity=".5" offset="1pt" offset2="-1pt"/>
            <v:textbox style="mso-next-textbox:#_x0000_s1033">
              <w:txbxContent>
                <w:p w:rsidR="00BA4BA1" w:rsidRPr="0099281E" w:rsidRDefault="00BA4BA1" w:rsidP="00BA4BA1">
                  <w:pPr>
                    <w:jc w:val="center"/>
                    <w:rPr>
                      <w:rFonts w:ascii="Arial Rounded MT Bold" w:hAnsi="Arial Rounded MT Bold"/>
                      <w:b/>
                      <w:sz w:val="28"/>
                    </w:rPr>
                  </w:pPr>
                  <w:proofErr w:type="spellStart"/>
                  <w:r w:rsidRPr="0099281E">
                    <w:rPr>
                      <w:rFonts w:ascii="Arial Rounded MT Bold" w:hAnsi="Arial Rounded MT Bold"/>
                      <w:b/>
                      <w:sz w:val="28"/>
                    </w:rPr>
                    <w:t>Holidays</w:t>
                  </w:r>
                  <w:proofErr w:type="spellEnd"/>
                  <w:r w:rsidRPr="0099281E">
                    <w:rPr>
                      <w:rFonts w:ascii="Arial Rounded MT Bold" w:hAnsi="Arial Rounded MT Bold"/>
                      <w:b/>
                      <w:sz w:val="28"/>
                    </w:rPr>
                    <w:t xml:space="preserve"> and </w:t>
                  </w:r>
                  <w:proofErr w:type="spellStart"/>
                  <w:r w:rsidRPr="0099281E">
                    <w:rPr>
                      <w:rFonts w:ascii="Arial Rounded MT Bold" w:hAnsi="Arial Rounded MT Bold"/>
                      <w:b/>
                      <w:sz w:val="28"/>
                    </w:rPr>
                    <w:t>absences</w:t>
                  </w:r>
                  <w:proofErr w:type="spellEnd"/>
                </w:p>
                <w:p w:rsidR="00BA4BA1" w:rsidRDefault="00BA4BA1" w:rsidP="00BA4BA1"/>
              </w:txbxContent>
            </v:textbox>
          </v:rect>
        </w:pict>
      </w:r>
    </w:p>
    <w:p w:rsidR="00BA4BA1" w:rsidRDefault="00BA4BA1" w:rsidP="00BA4BA1">
      <w:pPr>
        <w:pStyle w:val="normal0"/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BA4BA1" w:rsidRDefault="00BA4BA1" w:rsidP="00BA4BA1">
      <w:pPr>
        <w:pStyle w:val="normal0"/>
        <w:shd w:val="clear" w:color="auto" w:fill="FFFFFF"/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BA4BA1" w:rsidRDefault="00BA4BA1" w:rsidP="00BA4BA1">
      <w:pPr>
        <w:pStyle w:val="normal0"/>
        <w:numPr>
          <w:ilvl w:val="0"/>
          <w:numId w:val="3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You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eastAsia="Arial" w:hAnsi="Arial" w:cs="Arial"/>
          <w:sz w:val="20"/>
          <w:szCs w:val="20"/>
        </w:rPr>
        <w:t>entitled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holidays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at Christmas and </w:t>
      </w:r>
      <w:proofErr w:type="spellStart"/>
      <w:r>
        <w:rPr>
          <w:rFonts w:ascii="Arial" w:eastAsia="Arial" w:hAnsi="Arial" w:cs="Arial"/>
          <w:sz w:val="20"/>
          <w:szCs w:val="20"/>
        </w:rPr>
        <w:t>Easter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school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staff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Your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position </w:t>
      </w:r>
      <w:proofErr w:type="spellStart"/>
      <w:r>
        <w:rPr>
          <w:rFonts w:ascii="Arial" w:eastAsia="Arial" w:hAnsi="Arial" w:cs="Arial"/>
          <w:sz w:val="20"/>
          <w:szCs w:val="20"/>
        </w:rPr>
        <w:t>ends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30th of June.</w:t>
      </w:r>
    </w:p>
    <w:p w:rsidR="00BA4BA1" w:rsidRDefault="00BA4BA1" w:rsidP="00BA4BA1">
      <w:pPr>
        <w:pStyle w:val="normal0"/>
        <w:numPr>
          <w:ilvl w:val="0"/>
          <w:numId w:val="3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You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must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calendar </w:t>
      </w:r>
      <w:proofErr w:type="spellStart"/>
      <w:r>
        <w:rPr>
          <w:rFonts w:ascii="Arial" w:eastAsia="Arial" w:hAnsi="Arial" w:cs="Arial"/>
          <w:sz w:val="20"/>
          <w:szCs w:val="20"/>
        </w:rPr>
        <w:t>unless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unforeseen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circumstances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which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clearly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justified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writing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z w:val="20"/>
          <w:szCs w:val="20"/>
        </w:rPr>
        <w:t>authorized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previously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writing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Principal.</w:t>
      </w:r>
    </w:p>
    <w:p w:rsidR="00BA4BA1" w:rsidRDefault="00BA4BA1" w:rsidP="00BA4BA1">
      <w:pPr>
        <w:pStyle w:val="normal0"/>
        <w:numPr>
          <w:ilvl w:val="0"/>
          <w:numId w:val="3"/>
        </w:numPr>
        <w:shd w:val="clear" w:color="auto" w:fill="FFFFFF"/>
        <w:spacing w:after="0" w:line="360" w:lineRule="auto"/>
        <w:ind w:hanging="36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Absences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from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centre </w:t>
      </w:r>
      <w:proofErr w:type="spellStart"/>
      <w:r>
        <w:rPr>
          <w:rFonts w:ascii="Arial" w:eastAsia="Arial" w:hAnsi="Arial" w:cs="Arial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medical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reasons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must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justified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writing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doctor.</w:t>
      </w:r>
    </w:p>
    <w:p w:rsidR="00B0706F" w:rsidRDefault="00B0706F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630732" w:rsidRDefault="00630732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630732" w:rsidRDefault="00630732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630732" w:rsidRDefault="00630732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630732" w:rsidRDefault="00630732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630732" w:rsidRDefault="00630732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630732" w:rsidRDefault="00630732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630732" w:rsidRDefault="00630732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630732" w:rsidRDefault="00630732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630732" w:rsidRDefault="00630732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630732" w:rsidRDefault="00630732" w:rsidP="00630732">
      <w:pPr>
        <w:pStyle w:val="normal0"/>
        <w:widowControl w:val="0"/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630732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88169" cy="756138"/>
            <wp:effectExtent l="0" t="0" r="0" b="0"/>
            <wp:docPr id="4" name="Obje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44834" cy="461665"/>
                      <a:chOff x="2299588" y="2967335"/>
                      <a:chExt cx="4544834" cy="461665"/>
                    </a:xfrm>
                  </a:grpSpPr>
                  <a:sp>
                    <a:nvSpPr>
                      <a:cNvPr id="4" name="3 Rectángulo"/>
                      <a:cNvSpPr/>
                    </a:nvSpPr>
                    <a:spPr>
                      <a:xfrm>
                        <a:off x="2299588" y="2967335"/>
                        <a:ext cx="454483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s-ES_tradnl" sz="2400" b="1" cap="all" dirty="0" err="1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  <a:latin typeface="Arial Rounded MT Bold" pitchFamily="34" charset="0"/>
                            </a:rPr>
                            <a:t>Enjoy</a:t>
                          </a:r>
                          <a:r>
                            <a:rPr lang="es-ES_tradnl" sz="2400" b="1" cap="all" dirty="0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  <a:latin typeface="Arial Rounded MT Bold" pitchFamily="34" charset="0"/>
                            </a:rPr>
                            <a:t> </a:t>
                          </a:r>
                          <a:r>
                            <a:rPr lang="es-ES_tradnl" sz="2400" b="1" cap="all" dirty="0" err="1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  <a:latin typeface="Arial Rounded MT Bold" pitchFamily="34" charset="0"/>
                            </a:rPr>
                            <a:t>your</a:t>
                          </a:r>
                          <a:r>
                            <a:rPr lang="es-ES_tradnl" sz="2400" b="1" cap="all" dirty="0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  <a:latin typeface="Arial Rounded MT Bold" pitchFamily="34" charset="0"/>
                            </a:rPr>
                            <a:t> </a:t>
                          </a:r>
                          <a:r>
                            <a:rPr lang="es-ES_tradnl" sz="2400" b="1" cap="all" dirty="0" err="1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  <a:latin typeface="Arial Rounded MT Bold" pitchFamily="34" charset="0"/>
                            </a:rPr>
                            <a:t>stay</a:t>
                          </a:r>
                          <a:r>
                            <a:rPr lang="es-ES_tradnl" sz="2400" b="1" cap="all" dirty="0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  <a:latin typeface="Arial Rounded MT Bold" pitchFamily="34" charset="0"/>
                            </a:rPr>
                            <a:t> </a:t>
                          </a:r>
                          <a:r>
                            <a:rPr lang="es-ES_tradnl" sz="2400" b="1" cap="all" dirty="0" err="1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  <a:latin typeface="Arial Rounded MT Bold" pitchFamily="34" charset="0"/>
                            </a:rPr>
                            <a:t>with</a:t>
                          </a:r>
                          <a:r>
                            <a:rPr lang="es-ES_tradnl" sz="2400" b="1" cap="all" dirty="0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  <a:latin typeface="Arial Rounded MT Bold" pitchFamily="34" charset="0"/>
                            </a:rPr>
                            <a:t> </a:t>
                          </a:r>
                          <a:r>
                            <a:rPr lang="es-ES_tradnl" sz="2400" b="1" cap="all" dirty="0" err="1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  <a:latin typeface="Arial Rounded MT Bold" pitchFamily="34" charset="0"/>
                            </a:rPr>
                            <a:t>us</a:t>
                          </a:r>
                          <a:r>
                            <a:rPr lang="es-ES_tradnl" sz="2400" b="1" cap="all" dirty="0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  <a:latin typeface="Arial Rounded MT Bold" pitchFamily="34" charset="0"/>
                            </a:rPr>
                            <a:t>!</a:t>
                          </a:r>
                          <a:endParaRPr lang="es-ES" sz="2400" b="1" cap="all" spc="0" dirty="0">
                            <a:ln/>
                            <a:solidFill>
                              <a:schemeClr val="accent1"/>
                            </a:solidFill>
                            <a:effectLst>
                              <a:outerShdw blurRad="19685" dist="12700" dir="5400000" algn="tl" rotWithShape="0">
                                <a:schemeClr val="accent1">
                                  <a:satMod val="130000"/>
                                  <a:alpha val="60000"/>
                                </a:schemeClr>
                              </a:outerShdw>
                              <a:reflection blurRad="10000" stA="55000" endPos="48000" dist="500" dir="5400000" sy="-100000" algn="bl" rotWithShape="0"/>
                            </a:effectLst>
                            <a:latin typeface="Arial Rounded MT Bold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30732" w:rsidRDefault="00630732">
      <w:pPr>
        <w:pStyle w:val="normal0"/>
        <w:widowControl w:val="0"/>
        <w:spacing w:after="0"/>
        <w:rPr>
          <w:rFonts w:ascii="Arial" w:eastAsia="Arial" w:hAnsi="Arial" w:cs="Arial"/>
          <w:sz w:val="20"/>
          <w:szCs w:val="20"/>
        </w:rPr>
      </w:pPr>
    </w:p>
    <w:p w:rsidR="00B0706F" w:rsidRDefault="00177A70" w:rsidP="00177A70">
      <w:pPr>
        <w:pStyle w:val="normal0"/>
        <w:tabs>
          <w:tab w:val="left" w:pos="3225"/>
        </w:tabs>
        <w:ind w:left="765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853390" cy="521677"/>
            <wp:effectExtent l="19050" t="0" r="3860" b="0"/>
            <wp:docPr id="6" name="Imagen 6" descr="Resultado de imagen de emoticones sonri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emoticones sonriend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70" cy="52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24F" w:rsidRDefault="0074124F">
      <w:pPr>
        <w:pStyle w:val="normal0"/>
        <w:tabs>
          <w:tab w:val="left" w:pos="3225"/>
        </w:tabs>
        <w:ind w:left="765"/>
        <w:rPr>
          <w:rFonts w:ascii="Arial" w:eastAsia="Arial" w:hAnsi="Arial" w:cs="Arial"/>
          <w:sz w:val="20"/>
          <w:szCs w:val="20"/>
        </w:rPr>
      </w:pPr>
    </w:p>
    <w:p w:rsidR="0074124F" w:rsidRDefault="0074124F">
      <w:pPr>
        <w:pStyle w:val="normal0"/>
        <w:tabs>
          <w:tab w:val="left" w:pos="3225"/>
        </w:tabs>
        <w:ind w:left="765"/>
        <w:rPr>
          <w:rFonts w:ascii="Arial" w:eastAsia="Arial" w:hAnsi="Arial" w:cs="Arial"/>
          <w:sz w:val="20"/>
          <w:szCs w:val="20"/>
        </w:rPr>
      </w:pPr>
    </w:p>
    <w:p w:rsidR="0074124F" w:rsidRDefault="0074124F">
      <w:pPr>
        <w:pStyle w:val="normal0"/>
        <w:tabs>
          <w:tab w:val="left" w:pos="3225"/>
        </w:tabs>
        <w:ind w:left="765"/>
        <w:rPr>
          <w:rFonts w:ascii="Arial" w:eastAsia="Arial" w:hAnsi="Arial" w:cs="Arial"/>
          <w:sz w:val="20"/>
          <w:szCs w:val="20"/>
        </w:rPr>
      </w:pPr>
    </w:p>
    <w:p w:rsidR="00CF4F59" w:rsidRDefault="006A21E1" w:rsidP="006A21E1">
      <w:pPr>
        <w:pStyle w:val="normal0"/>
        <w:tabs>
          <w:tab w:val="left" w:pos="3225"/>
        </w:tabs>
        <w:ind w:left="7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838200" cy="293370"/>
            <wp:effectExtent l="19050" t="0" r="0" b="0"/>
            <wp:docPr id="3" name="Imagen 2" descr="C:\Users\Yolanda\Desktop\Presentación1\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landa\Desktop\Presentación1\88x3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F59" w:rsidRDefault="00CF4F59">
      <w:pPr>
        <w:pStyle w:val="normal0"/>
        <w:tabs>
          <w:tab w:val="left" w:pos="3225"/>
        </w:tabs>
        <w:ind w:left="765"/>
        <w:rPr>
          <w:rFonts w:ascii="Arial" w:eastAsia="Arial" w:hAnsi="Arial" w:cs="Arial"/>
          <w:sz w:val="20"/>
          <w:szCs w:val="20"/>
        </w:rPr>
      </w:pPr>
    </w:p>
    <w:p w:rsidR="00CF4F59" w:rsidRDefault="00CF4F59" w:rsidP="006A21E1">
      <w:pPr>
        <w:pStyle w:val="normal0"/>
        <w:tabs>
          <w:tab w:val="left" w:pos="3225"/>
        </w:tabs>
        <w:ind w:left="765"/>
        <w:jc w:val="center"/>
        <w:rPr>
          <w:rFonts w:ascii="Arial" w:eastAsia="Arial" w:hAnsi="Arial" w:cs="Arial"/>
          <w:sz w:val="20"/>
          <w:szCs w:val="20"/>
        </w:rPr>
      </w:pPr>
    </w:p>
    <w:p w:rsidR="00CF4F59" w:rsidRDefault="00CF4F59">
      <w:pPr>
        <w:pStyle w:val="normal0"/>
        <w:tabs>
          <w:tab w:val="left" w:pos="3225"/>
        </w:tabs>
        <w:ind w:left="765"/>
        <w:rPr>
          <w:rFonts w:ascii="Arial" w:eastAsia="Arial" w:hAnsi="Arial" w:cs="Arial"/>
          <w:sz w:val="20"/>
          <w:szCs w:val="20"/>
        </w:rPr>
      </w:pPr>
    </w:p>
    <w:p w:rsidR="00CF4F59" w:rsidRDefault="00CF4F59">
      <w:pPr>
        <w:pStyle w:val="normal0"/>
        <w:tabs>
          <w:tab w:val="left" w:pos="3225"/>
        </w:tabs>
        <w:ind w:left="765"/>
        <w:rPr>
          <w:rFonts w:ascii="Arial" w:eastAsia="Arial" w:hAnsi="Arial" w:cs="Arial"/>
          <w:sz w:val="20"/>
          <w:szCs w:val="20"/>
        </w:rPr>
      </w:pPr>
    </w:p>
    <w:p w:rsidR="00CF4F59" w:rsidRDefault="00CF4F59">
      <w:pPr>
        <w:pStyle w:val="normal0"/>
        <w:tabs>
          <w:tab w:val="left" w:pos="3225"/>
        </w:tabs>
        <w:ind w:left="765"/>
        <w:rPr>
          <w:rFonts w:ascii="Arial" w:eastAsia="Arial" w:hAnsi="Arial" w:cs="Arial"/>
          <w:sz w:val="20"/>
          <w:szCs w:val="20"/>
        </w:rPr>
      </w:pPr>
    </w:p>
    <w:p w:rsidR="00CF4F59" w:rsidRDefault="00CF4F59">
      <w:pPr>
        <w:pStyle w:val="normal0"/>
        <w:tabs>
          <w:tab w:val="left" w:pos="3225"/>
        </w:tabs>
        <w:ind w:left="765"/>
        <w:rPr>
          <w:rFonts w:ascii="Arial" w:eastAsia="Arial" w:hAnsi="Arial" w:cs="Arial"/>
          <w:sz w:val="20"/>
          <w:szCs w:val="20"/>
        </w:rPr>
      </w:pPr>
    </w:p>
    <w:p w:rsidR="0074124F" w:rsidRDefault="00CF4F59" w:rsidP="00CF4F59">
      <w:pPr>
        <w:pStyle w:val="normal0"/>
        <w:tabs>
          <w:tab w:val="left" w:pos="7425"/>
        </w:tabs>
        <w:ind w:left="7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74124F" w:rsidRDefault="0074124F">
      <w:pPr>
        <w:pStyle w:val="normal0"/>
        <w:tabs>
          <w:tab w:val="left" w:pos="3225"/>
        </w:tabs>
        <w:ind w:left="765"/>
        <w:rPr>
          <w:rFonts w:ascii="Arial" w:eastAsia="Arial" w:hAnsi="Arial" w:cs="Arial"/>
          <w:sz w:val="20"/>
          <w:szCs w:val="20"/>
        </w:rPr>
      </w:pPr>
    </w:p>
    <w:sectPr w:rsidR="0074124F" w:rsidSect="00EC5BDF">
      <w:type w:val="continuous"/>
      <w:pgSz w:w="11906" w:h="16838"/>
      <w:pgMar w:top="819" w:right="567" w:bottom="1134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58F" w:rsidRDefault="00F9658F" w:rsidP="008B6C4D">
      <w:pPr>
        <w:spacing w:after="0" w:line="240" w:lineRule="auto"/>
      </w:pPr>
      <w:r>
        <w:separator/>
      </w:r>
    </w:p>
  </w:endnote>
  <w:endnote w:type="continuationSeparator" w:id="0">
    <w:p w:rsidR="00F9658F" w:rsidRDefault="00F9658F" w:rsidP="008B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uni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70" w:rsidRPr="00177A70" w:rsidRDefault="00DA3E2C" w:rsidP="00177A70">
    <w:pPr>
      <w:pStyle w:val="Piedepgina"/>
      <w:pBdr>
        <w:top w:val="thinThickSmallGap" w:sz="24" w:space="1" w:color="4BACC6" w:themeColor="accent5"/>
      </w:pBd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                                                                   </w:t>
    </w:r>
    <w:r w:rsidR="00177A70">
      <w:rPr>
        <w:rFonts w:ascii="Arial" w:hAnsi="Arial" w:cs="Arial"/>
        <w:b/>
        <w:sz w:val="16"/>
      </w:rPr>
      <w:t xml:space="preserve">                                  </w:t>
    </w:r>
    <w:r w:rsidR="009B1A43">
      <w:rPr>
        <w:rFonts w:ascii="Arial" w:hAnsi="Arial" w:cs="Arial"/>
        <w:b/>
        <w:sz w:val="16"/>
      </w:rPr>
      <w:t xml:space="preserve">                                                                                                               </w:t>
    </w:r>
    <w:r w:rsidR="00177A70">
      <w:rPr>
        <w:rFonts w:ascii="Arial" w:hAnsi="Arial" w:cs="Arial"/>
        <w:b/>
        <w:sz w:val="16"/>
      </w:rPr>
      <w:t xml:space="preserve"> </w:t>
    </w:r>
    <w:r w:rsidR="009B1A43">
      <w:rPr>
        <w:rFonts w:ascii="Arial" w:hAnsi="Arial" w:cs="Arial"/>
        <w:b/>
        <w:sz w:val="16"/>
      </w:rPr>
      <w:t xml:space="preserve">                                                                </w:t>
    </w:r>
    <w:r>
      <w:rPr>
        <w:rFonts w:ascii="Arial" w:hAnsi="Arial" w:cs="Arial"/>
        <w:b/>
        <w:sz w:val="16"/>
      </w:rPr>
      <w:t>Yolanda Cano</w:t>
    </w:r>
    <w:r>
      <w:rPr>
        <w:rFonts w:ascii="Arial" w:hAnsi="Arial" w:cs="Arial"/>
        <w:b/>
        <w:sz w:val="16"/>
      </w:rPr>
      <w:tab/>
    </w:r>
    <w:r w:rsidR="009B1A43">
      <w:rPr>
        <w:rFonts w:ascii="Arial" w:hAnsi="Arial" w:cs="Arial"/>
        <w:b/>
        <w:sz w:val="16"/>
      </w:rPr>
      <w:t xml:space="preserve">                                                </w:t>
    </w:r>
    <w:r w:rsidR="008B721A">
      <w:rPr>
        <w:rFonts w:ascii="Arial" w:hAnsi="Arial" w:cs="Arial"/>
        <w:b/>
        <w:sz w:val="16"/>
      </w:rPr>
      <w:t xml:space="preserve">                              </w:t>
    </w:r>
  </w:p>
  <w:p w:rsidR="00177A70" w:rsidRPr="00177A70" w:rsidRDefault="00177A70">
    <w:pPr>
      <w:pStyle w:val="Piedepgina"/>
      <w:rPr>
        <w:rFonts w:ascii="Arial" w:hAnsi="Arial" w:cs="Arial"/>
        <w:b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58F" w:rsidRDefault="00F9658F" w:rsidP="008B6C4D">
      <w:pPr>
        <w:spacing w:after="0" w:line="240" w:lineRule="auto"/>
      </w:pPr>
      <w:r>
        <w:separator/>
      </w:r>
    </w:p>
  </w:footnote>
  <w:footnote w:type="continuationSeparator" w:id="0">
    <w:p w:rsidR="00F9658F" w:rsidRDefault="00F9658F" w:rsidP="008B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ajorEastAsia" w:hAnsi="Arial" w:cs="Arial"/>
        <w:b/>
        <w:sz w:val="16"/>
        <w:szCs w:val="32"/>
      </w:rPr>
      <w:alias w:val="Título"/>
      <w:id w:val="77738743"/>
      <w:placeholder>
        <w:docPart w:val="70BC7F055A2144EE805EAD3BAFC8A7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77A70" w:rsidRDefault="00177A70" w:rsidP="00177A70">
        <w:pPr>
          <w:pStyle w:val="Encabezado"/>
          <w:pBdr>
            <w:bottom w:val="thickThinSmallGap" w:sz="24" w:space="1" w:color="4BACC6" w:themeColor="accent5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177A70">
          <w:rPr>
            <w:rFonts w:ascii="Arial" w:eastAsiaTheme="majorEastAsia" w:hAnsi="Arial" w:cs="Arial"/>
            <w:b/>
            <w:sz w:val="16"/>
            <w:szCs w:val="32"/>
          </w:rPr>
          <w:t xml:space="preserve">Plan de Acción                  </w:t>
        </w:r>
        <w:r>
          <w:rPr>
            <w:rFonts w:ascii="Arial" w:eastAsiaTheme="majorEastAsia" w:hAnsi="Arial" w:cs="Arial"/>
            <w:b/>
            <w:sz w:val="16"/>
            <w:szCs w:val="32"/>
          </w:rPr>
          <w:t xml:space="preserve">                                                                                                                                                                                                                    </w:t>
        </w:r>
        <w:r w:rsidR="008B721A">
          <w:rPr>
            <w:rFonts w:ascii="Arial" w:eastAsiaTheme="majorEastAsia" w:hAnsi="Arial" w:cs="Arial"/>
            <w:b/>
            <w:sz w:val="16"/>
            <w:szCs w:val="32"/>
          </w:rPr>
          <w:t xml:space="preserve">         </w:t>
        </w:r>
        <w:r>
          <w:rPr>
            <w:rFonts w:ascii="Arial" w:eastAsiaTheme="majorEastAsia" w:hAnsi="Arial" w:cs="Arial"/>
            <w:b/>
            <w:sz w:val="16"/>
            <w:szCs w:val="32"/>
          </w:rPr>
          <w:t>Acogida Auxiliares de Conversación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9A32"/>
      </v:shape>
    </w:pict>
  </w:numPicBullet>
  <w:abstractNum w:abstractNumId="0">
    <w:nsid w:val="095D67D1"/>
    <w:multiLevelType w:val="hybridMultilevel"/>
    <w:tmpl w:val="B978E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416A2"/>
    <w:multiLevelType w:val="multilevel"/>
    <w:tmpl w:val="D40A3F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BEA5E1B"/>
    <w:multiLevelType w:val="hybridMultilevel"/>
    <w:tmpl w:val="2FA8B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80FE2"/>
    <w:multiLevelType w:val="hybridMultilevel"/>
    <w:tmpl w:val="22382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50350"/>
    <w:multiLevelType w:val="multilevel"/>
    <w:tmpl w:val="B2EC8230"/>
    <w:lvl w:ilvl="0">
      <w:start w:val="1"/>
      <w:numFmt w:val="bullet"/>
      <w:lvlText w:val="●"/>
      <w:lvlJc w:val="left"/>
      <w:pPr>
        <w:ind w:left="765" w:firstLine="4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</w:rPr>
    </w:lvl>
  </w:abstractNum>
  <w:abstractNum w:abstractNumId="5">
    <w:nsid w:val="6D4C59AF"/>
    <w:multiLevelType w:val="multilevel"/>
    <w:tmpl w:val="9C04CE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06F"/>
    <w:rsid w:val="00007D2D"/>
    <w:rsid w:val="000A58CA"/>
    <w:rsid w:val="000B07A5"/>
    <w:rsid w:val="000F19F1"/>
    <w:rsid w:val="00100F0B"/>
    <w:rsid w:val="001147A7"/>
    <w:rsid w:val="00175906"/>
    <w:rsid w:val="00177A70"/>
    <w:rsid w:val="001A7596"/>
    <w:rsid w:val="00211B9D"/>
    <w:rsid w:val="002B3146"/>
    <w:rsid w:val="00322241"/>
    <w:rsid w:val="00343D3A"/>
    <w:rsid w:val="004679C9"/>
    <w:rsid w:val="00472206"/>
    <w:rsid w:val="00486EF4"/>
    <w:rsid w:val="00516711"/>
    <w:rsid w:val="0053640E"/>
    <w:rsid w:val="005917FA"/>
    <w:rsid w:val="00597FEC"/>
    <w:rsid w:val="00630732"/>
    <w:rsid w:val="006335C1"/>
    <w:rsid w:val="006A21E1"/>
    <w:rsid w:val="006E27E9"/>
    <w:rsid w:val="006F0E76"/>
    <w:rsid w:val="0074124F"/>
    <w:rsid w:val="00797F10"/>
    <w:rsid w:val="008510FD"/>
    <w:rsid w:val="00874F4F"/>
    <w:rsid w:val="0087627D"/>
    <w:rsid w:val="008B6C4D"/>
    <w:rsid w:val="008B721A"/>
    <w:rsid w:val="009B1A43"/>
    <w:rsid w:val="00AD4159"/>
    <w:rsid w:val="00B0706F"/>
    <w:rsid w:val="00B97B5B"/>
    <w:rsid w:val="00BA4BA1"/>
    <w:rsid w:val="00C1445E"/>
    <w:rsid w:val="00C37985"/>
    <w:rsid w:val="00C7245C"/>
    <w:rsid w:val="00CA583D"/>
    <w:rsid w:val="00CF4F59"/>
    <w:rsid w:val="00DA3E2C"/>
    <w:rsid w:val="00DC4C44"/>
    <w:rsid w:val="00DF5D5F"/>
    <w:rsid w:val="00E367BB"/>
    <w:rsid w:val="00EC5BDF"/>
    <w:rsid w:val="00ED10BD"/>
    <w:rsid w:val="00EF0164"/>
    <w:rsid w:val="00F120C1"/>
    <w:rsid w:val="00F32B45"/>
    <w:rsid w:val="00F46AD3"/>
    <w:rsid w:val="00F76B90"/>
    <w:rsid w:val="00F95435"/>
    <w:rsid w:val="00F9658F"/>
    <w:rsid w:val="00FB3DF7"/>
    <w:rsid w:val="00FD6753"/>
    <w:rsid w:val="00FE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F7"/>
  </w:style>
  <w:style w:type="paragraph" w:styleId="Ttulo1">
    <w:name w:val="heading 1"/>
    <w:basedOn w:val="normal0"/>
    <w:next w:val="normal0"/>
    <w:rsid w:val="00B0706F"/>
    <w:pPr>
      <w:keepNext/>
      <w:keepLines/>
      <w:spacing w:before="100" w:after="100" w:line="240" w:lineRule="auto"/>
      <w:contextualSpacing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0"/>
    <w:next w:val="normal0"/>
    <w:rsid w:val="00B0706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0706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0706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0706F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B0706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0706F"/>
  </w:style>
  <w:style w:type="table" w:customStyle="1" w:styleId="TableNormal">
    <w:name w:val="Table Normal"/>
    <w:uiPriority w:val="2"/>
    <w:qFormat/>
    <w:rsid w:val="00B070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0706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0706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706F"/>
    <w:pPr>
      <w:spacing w:after="0" w:line="240" w:lineRule="auto"/>
      <w:contextualSpacing/>
    </w:pPr>
    <w:rPr>
      <w:color w:val="31849B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7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5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7245C"/>
    <w:rPr>
      <w:b/>
      <w:bCs/>
    </w:rPr>
  </w:style>
  <w:style w:type="table" w:styleId="Sombreadoclaro-nfasis5">
    <w:name w:val="Light Shading Accent 5"/>
    <w:basedOn w:val="Tablanormal"/>
    <w:uiPriority w:val="60"/>
    <w:rsid w:val="00C72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Calendar1">
    <w:name w:val="Calendar 1"/>
    <w:basedOn w:val="Tablanormal"/>
    <w:uiPriority w:val="99"/>
    <w:qFormat/>
    <w:rsid w:val="006F0E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amedia2-nfasis1">
    <w:name w:val="Medium List 2 Accent 1"/>
    <w:basedOn w:val="Tablanormal"/>
    <w:uiPriority w:val="66"/>
    <w:rsid w:val="006F0E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59"/>
    <w:rsid w:val="00C37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C3798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C3798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C379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5">
    <w:name w:val="Light List Accent 5"/>
    <w:basedOn w:val="Tablanormal"/>
    <w:uiPriority w:val="61"/>
    <w:rsid w:val="00C379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F954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Cuadrculaclara1">
    <w:name w:val="Cuadrícula clara1"/>
    <w:basedOn w:val="Tablanormal"/>
    <w:uiPriority w:val="62"/>
    <w:rsid w:val="00F954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F954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3">
    <w:name w:val="Light Grid Accent 3"/>
    <w:basedOn w:val="Tablanormal"/>
    <w:uiPriority w:val="62"/>
    <w:rsid w:val="00F954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5">
    <w:name w:val="Medium Shading 1 Accent 5"/>
    <w:basedOn w:val="Tablanormal"/>
    <w:uiPriority w:val="63"/>
    <w:rsid w:val="00F954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B6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C4D"/>
  </w:style>
  <w:style w:type="paragraph" w:styleId="Piedepgina">
    <w:name w:val="footer"/>
    <w:basedOn w:val="Normal"/>
    <w:link w:val="PiedepginaCar"/>
    <w:uiPriority w:val="99"/>
    <w:unhideWhenUsed/>
    <w:rsid w:val="008B6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C4D"/>
  </w:style>
  <w:style w:type="paragraph" w:styleId="Textoindependiente">
    <w:name w:val="Body Text"/>
    <w:basedOn w:val="Normal"/>
    <w:link w:val="TextoindependienteCar"/>
    <w:uiPriority w:val="1"/>
    <w:qFormat/>
    <w:rsid w:val="0053640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640E"/>
    <w:rPr>
      <w:rFonts w:ascii="Arial" w:eastAsia="Arial" w:hAnsi="Arial" w:cs="Arial"/>
      <w:color w:val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640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55"/>
    </w:pPr>
    <w:rPr>
      <w:rFonts w:ascii="Arial" w:eastAsia="Arial" w:hAnsi="Arial" w:cs="Arial"/>
      <w:color w:val="auto"/>
      <w:lang w:val="en-US" w:eastAsia="en-US"/>
    </w:rPr>
  </w:style>
  <w:style w:type="paragraph" w:customStyle="1" w:styleId="Heading3">
    <w:name w:val="Heading 3"/>
    <w:basedOn w:val="Normal"/>
    <w:uiPriority w:val="1"/>
    <w:qFormat/>
    <w:rsid w:val="0053640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68" w:lineRule="exact"/>
      <w:ind w:left="110" w:right="106"/>
      <w:jc w:val="both"/>
      <w:outlineLvl w:val="3"/>
    </w:pPr>
    <w:rPr>
      <w:rFonts w:ascii="Arial" w:eastAsia="Arial" w:hAnsi="Arial" w:cs="Arial"/>
      <w:color w:val="auto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BC7F055A2144EE805EAD3BAFC8A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BF3D-59BA-44D0-B5F8-58E3546B217A}"/>
      </w:docPartPr>
      <w:docPartBody>
        <w:p w:rsidR="00757CF2" w:rsidRDefault="009F1997" w:rsidP="009F1997">
          <w:pPr>
            <w:pStyle w:val="70BC7F055A2144EE805EAD3BAFC8A7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uni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F1997"/>
    <w:rsid w:val="000200DF"/>
    <w:rsid w:val="004F7E01"/>
    <w:rsid w:val="00757CF2"/>
    <w:rsid w:val="0081497B"/>
    <w:rsid w:val="009F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0BC7F055A2144EE805EAD3BAFC8A7D6">
    <w:name w:val="70BC7F055A2144EE805EAD3BAFC8A7D6"/>
    <w:rsid w:val="009F1997"/>
  </w:style>
  <w:style w:type="paragraph" w:customStyle="1" w:styleId="50C5FD6D175944DDBF5506640132C0E2">
    <w:name w:val="50C5FD6D175944DDBF5506640132C0E2"/>
    <w:rsid w:val="009F19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32741-C692-4F95-A3BE-147A51E1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1629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Acción                                                                                                                                                                                                                                               Acogida Auxiliares de Conversación</dc:title>
  <cp:lastModifiedBy>Yolanda</cp:lastModifiedBy>
  <cp:revision>38</cp:revision>
  <cp:lastPrinted>2017-07-22T09:37:00Z</cp:lastPrinted>
  <dcterms:created xsi:type="dcterms:W3CDTF">2017-07-21T14:59:00Z</dcterms:created>
  <dcterms:modified xsi:type="dcterms:W3CDTF">2017-07-23T18:29:00Z</dcterms:modified>
</cp:coreProperties>
</file>