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EB" w:rsidRPr="00CA0FAB" w:rsidRDefault="000C47EB" w:rsidP="000C47EB">
      <w:pPr>
        <w:pStyle w:val="Standard"/>
        <w:jc w:val="center"/>
        <w:rPr>
          <w:rFonts w:ascii="Bahnschrift" w:hAnsi="Bahnschrift"/>
          <w:color w:val="FF0000"/>
          <w:sz w:val="40"/>
          <w:szCs w:val="40"/>
        </w:rPr>
      </w:pPr>
      <w:r w:rsidRPr="00CA0FAB">
        <w:rPr>
          <w:rFonts w:ascii="Bahnschrift" w:hAnsi="Bahnschrift"/>
          <w:b/>
          <w:bCs/>
          <w:color w:val="FF0000"/>
          <w:sz w:val="40"/>
          <w:szCs w:val="40"/>
        </w:rPr>
        <w:t>Benjamin Zephaniah, 'Talking Turkeys'</w:t>
      </w:r>
    </w:p>
    <w:p w:rsidR="000C47EB" w:rsidRDefault="000C47EB" w:rsidP="000C47EB">
      <w:pPr>
        <w:pStyle w:val="Standard"/>
      </w:pPr>
    </w:p>
    <w:p w:rsidR="000C47EB" w:rsidRPr="00CA0FAB" w:rsidRDefault="00261A28" w:rsidP="000C47EB">
      <w:pPr>
        <w:pStyle w:val="Standard"/>
        <w:rPr>
          <w:b/>
          <w:bCs/>
          <w:color w:val="5B9BD5" w:themeColor="accent1"/>
          <w:u w:val="single"/>
        </w:rPr>
      </w:pPr>
      <w:hyperlink r:id="rId5" w:history="1">
        <w:r w:rsidR="000C47EB" w:rsidRPr="00CA0FAB">
          <w:rPr>
            <w:b/>
            <w:bCs/>
            <w:color w:val="5B9BD5" w:themeColor="accent1"/>
            <w:u w:val="single"/>
          </w:rPr>
          <w:t>https://benjaminzephaniah.com/books/talking-turkeys/?doing_wp_cron=1584616489.6282858848571777343750</w:t>
        </w:r>
      </w:hyperlink>
    </w:p>
    <w:p w:rsidR="000C47EB" w:rsidRPr="00CA0FAB" w:rsidRDefault="000C47EB" w:rsidP="000C47EB">
      <w:pPr>
        <w:pStyle w:val="Standard"/>
        <w:rPr>
          <w:b/>
          <w:bCs/>
          <w:color w:val="5B9BD5" w:themeColor="accent1"/>
          <w:u w:val="single"/>
        </w:rPr>
      </w:pPr>
    </w:p>
    <w:p w:rsidR="000C47EB" w:rsidRPr="00CA0FAB" w:rsidRDefault="000C47EB" w:rsidP="000C47EB">
      <w:pPr>
        <w:pStyle w:val="Standard"/>
        <w:rPr>
          <w:b/>
          <w:bCs/>
          <w:color w:val="5B9BD5" w:themeColor="accent1"/>
          <w:u w:val="single"/>
        </w:rPr>
      </w:pPr>
      <w:r w:rsidRPr="00CA0FAB">
        <w:rPr>
          <w:b/>
          <w:bCs/>
          <w:color w:val="5B9BD5" w:themeColor="accent1"/>
          <w:u w:val="single"/>
        </w:rPr>
        <w:t>https://www.youtube.com/watch?v=v4AgPSjzXkw</w:t>
      </w:r>
    </w:p>
    <w:p w:rsidR="000C47EB" w:rsidRDefault="000C47EB" w:rsidP="000C47EB">
      <w:pPr>
        <w:pStyle w:val="Standard"/>
        <w:rPr>
          <w:b/>
          <w:bCs/>
          <w:color w:val="5B9BD5" w:themeColor="accent1"/>
          <w:u w:val="single"/>
        </w:rPr>
      </w:pPr>
    </w:p>
    <w:p w:rsidR="000C47EB" w:rsidRPr="00CA0FAB" w:rsidRDefault="000C47EB" w:rsidP="000C47EB">
      <w:pPr>
        <w:pStyle w:val="Standard"/>
        <w:rPr>
          <w:b/>
          <w:bCs/>
          <w:color w:val="5B9BD5" w:themeColor="accent1"/>
          <w:u w:val="single"/>
        </w:rPr>
      </w:pPr>
    </w:p>
    <w:p w:rsidR="000C47EB" w:rsidRPr="00CA0FAB" w:rsidRDefault="000C47EB" w:rsidP="000C47E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CA0FAB">
        <w:rPr>
          <w:rFonts w:ascii="Arial" w:hAnsi="Arial" w:cs="Arial"/>
        </w:rPr>
        <w:t>This poem has a very clear argument. Please write down what you think the argument of this poem is.</w:t>
      </w: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CA0FAB" w:rsidRDefault="000C47EB" w:rsidP="000C47E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CA0FAB">
        <w:rPr>
          <w:rFonts w:ascii="Arial" w:hAnsi="Arial" w:cs="Arial"/>
        </w:rPr>
        <w:t>Write down the two genres of music that Benjamin Zephaniah says that turkeys like.</w:t>
      </w: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C47EB" w:rsidRPr="000C47EB" w:rsidRDefault="000C47EB" w:rsidP="000C47E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  <w:r w:rsidRPr="000C47EB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 xml:space="preserve">Zephaniah writes “invite </w:t>
      </w:r>
      <w:proofErr w:type="spellStart"/>
      <w:r w:rsidRPr="000C47EB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>dem</w:t>
      </w:r>
      <w:proofErr w:type="spellEnd"/>
      <w:r w:rsidRPr="000C47EB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 xml:space="preserve"> indoors </w:t>
      </w:r>
      <w:proofErr w:type="spellStart"/>
      <w:r w:rsidRPr="000C47EB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>fe</w:t>
      </w:r>
      <w:proofErr w:type="spellEnd"/>
      <w:r w:rsidRPr="000C47EB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 xml:space="preserve"> sum greens”. What are greens?</w:t>
      </w:r>
      <w:r w:rsidR="00261A28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 xml:space="preserve"> You can use the internet to find the meaning.</w:t>
      </w:r>
    </w:p>
    <w:p w:rsidR="000C47EB" w:rsidRPr="000C47EB" w:rsidRDefault="000C47EB" w:rsidP="000C47E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</w:p>
    <w:p w:rsidR="000C47EB" w:rsidRPr="000C47EB" w:rsidRDefault="000C47EB" w:rsidP="000C47E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</w:p>
    <w:p w:rsidR="000C47EB" w:rsidRPr="000C47EB" w:rsidRDefault="000C47EB" w:rsidP="000C47E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</w:p>
    <w:p w:rsidR="000C47EB" w:rsidRPr="000C47EB" w:rsidRDefault="000C47EB" w:rsidP="000C47E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  <w:r w:rsidRPr="000C47EB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>What does “de cut of de knife” mean?</w:t>
      </w:r>
      <w:r w:rsidR="00261A28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 xml:space="preserve"> </w:t>
      </w:r>
      <w:r w:rsidR="00261A28"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  <w:t>You can use the internet to find the meaning.</w:t>
      </w:r>
      <w:bookmarkStart w:id="0" w:name="_GoBack"/>
      <w:bookmarkEnd w:id="0"/>
    </w:p>
    <w:p w:rsidR="000C47EB" w:rsidRPr="000C47EB" w:rsidRDefault="000C47EB" w:rsidP="000C47E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</w:p>
    <w:p w:rsidR="000C47EB" w:rsidRPr="000C47EB" w:rsidRDefault="000C47EB" w:rsidP="000C47E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GB" w:eastAsia="zh-CN" w:bidi="hi-IN"/>
        </w:rPr>
      </w:pPr>
    </w:p>
    <w:p w:rsidR="000C47EB" w:rsidRPr="00CA0FAB" w:rsidRDefault="000C47EB" w:rsidP="000C47EB">
      <w:pPr>
        <w:pStyle w:val="Standard"/>
        <w:rPr>
          <w:rFonts w:ascii="Arial" w:hAnsi="Arial" w:cs="Arial"/>
        </w:rPr>
      </w:pPr>
    </w:p>
    <w:p w:rsidR="0005644E" w:rsidRPr="000C47EB" w:rsidRDefault="0005644E">
      <w:pPr>
        <w:rPr>
          <w:lang w:val="en-GB"/>
        </w:rPr>
      </w:pPr>
    </w:p>
    <w:sectPr w:rsidR="0005644E" w:rsidRPr="000C4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C1E67"/>
    <w:multiLevelType w:val="hybridMultilevel"/>
    <w:tmpl w:val="6CCEB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EB"/>
    <w:rsid w:val="0005644E"/>
    <w:rsid w:val="000C47EB"/>
    <w:rsid w:val="0026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7F8C-3D4B-43A0-80CF-4030B7A0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C47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njaminzephaniah.com/books/talking-turkeys/?doing_wp_cron=1584616489.62828588485717773437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2020-04-28T11:04:00Z</dcterms:created>
  <dcterms:modified xsi:type="dcterms:W3CDTF">2020-04-28T11:08:00Z</dcterms:modified>
</cp:coreProperties>
</file>