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4207" w:rsidRDefault="00614207">
      <w:pPr>
        <w:ind w:left="4248"/>
        <w:rPr>
          <w:sz w:val="24"/>
          <w:szCs w:val="24"/>
        </w:rPr>
      </w:pPr>
    </w:p>
    <w:p w:rsidR="00614207" w:rsidRDefault="00614207">
      <w:pPr>
        <w:shd w:val="clear" w:color="auto" w:fill="FFFFFF"/>
        <w:jc w:val="center"/>
        <w:rPr>
          <w:color w:val="222222"/>
          <w:sz w:val="24"/>
          <w:szCs w:val="24"/>
        </w:rPr>
      </w:pPr>
    </w:p>
    <w:p w:rsidR="00614207" w:rsidRPr="00171B3E" w:rsidRDefault="00614207">
      <w:pPr>
        <w:shd w:val="clear" w:color="auto" w:fill="FFFFFF"/>
        <w:jc w:val="center"/>
        <w:rPr>
          <w:color w:val="222222"/>
          <w:sz w:val="28"/>
          <w:szCs w:val="28"/>
        </w:rPr>
      </w:pPr>
      <w:bookmarkStart w:id="0" w:name="_heading=h.gjdgxs" w:colFirst="0" w:colLast="0"/>
      <w:bookmarkEnd w:id="0"/>
    </w:p>
    <w:p w:rsidR="00171B3E" w:rsidRPr="00171B3E" w:rsidRDefault="00171B3E" w:rsidP="00171B3E">
      <w:pPr>
        <w:shd w:val="clear" w:color="auto" w:fill="E36C0A" w:themeFill="accent6" w:themeFillShade="BF"/>
        <w:rPr>
          <w:b/>
          <w:color w:val="222222"/>
          <w:sz w:val="40"/>
          <w:szCs w:val="40"/>
        </w:rPr>
      </w:pPr>
      <w:r>
        <w:rPr>
          <w:b/>
          <w:color w:val="222222"/>
          <w:sz w:val="40"/>
          <w:szCs w:val="40"/>
        </w:rPr>
        <w:t xml:space="preserve">CALENDARIO DE </w:t>
      </w:r>
      <w:r w:rsidRPr="00171B3E">
        <w:rPr>
          <w:b/>
          <w:color w:val="222222"/>
          <w:sz w:val="40"/>
          <w:szCs w:val="40"/>
        </w:rPr>
        <w:t>INICIO DE LAS CLASES EN 3ºESO, 4ºESO Y 1º y 2º DE BACHILLERATO.</w:t>
      </w:r>
    </w:p>
    <w:p w:rsidR="00171B3E" w:rsidRDefault="00171B3E" w:rsidP="00171B3E">
      <w:pPr>
        <w:shd w:val="clear" w:color="auto" w:fill="FFFFFF"/>
        <w:rPr>
          <w:b/>
          <w:color w:val="222222"/>
          <w:sz w:val="24"/>
          <w:szCs w:val="24"/>
        </w:rPr>
      </w:pPr>
    </w:p>
    <w:p w:rsidR="00171B3E" w:rsidRDefault="00171B3E" w:rsidP="00171B3E">
      <w:pPr>
        <w:shd w:val="clear" w:color="auto" w:fill="FFFFFF"/>
        <w:rPr>
          <w:b/>
          <w:color w:val="222222"/>
          <w:sz w:val="24"/>
          <w:szCs w:val="24"/>
        </w:rPr>
      </w:pP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DÍAS 9, 10 Y 11 DE SEPTIEMBRE</w:t>
      </w:r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 xml:space="preserve">: Recepción por parte de Jefatura de estudios de los alumnos de 3º, 4º y Bachillerato. </w:t>
      </w: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  <w:bookmarkStart w:id="1" w:name="_GoBack"/>
      <w:bookmarkEnd w:id="1"/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DÍA 14, LUNES</w:t>
      </w:r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>: Fiesta local en Parla.</w:t>
      </w: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DÍA 15, MARTES</w:t>
      </w:r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>: Recepción por parte de los </w:t>
      </w: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tutores </w:t>
      </w:r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>en sus aulas correspondientes de todos los alumnos divididos en turnos: T</w:t>
      </w: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URNO A, 11.30H; TURNO B 13.OO. </w:t>
      </w: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DÍA 16, MIÉRCOLES</w:t>
      </w:r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 xml:space="preserve">: Comienzo de las sesiones lectivas </w:t>
      </w:r>
      <w:proofErr w:type="spellStart"/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>semipresenciales</w:t>
      </w:r>
      <w:proofErr w:type="spellEnd"/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> según el turno correspondiente; en este caso, empezarían los del </w:t>
      </w: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TURNO B (COLOR VERDE).</w:t>
      </w: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</w:p>
    <w:p w:rsidR="00171B3E" w:rsidRDefault="00171B3E" w:rsidP="00171B3E">
      <w:pPr>
        <w:shd w:val="clear" w:color="auto" w:fill="FFFFFF"/>
        <w:suppressAutoHyphens w:val="0"/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</w:pP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DÍA 17, JUEVES. </w:t>
      </w:r>
      <w:r w:rsidRPr="00171B3E">
        <w:rPr>
          <w:rFonts w:ascii="Arial" w:hAnsi="Arial" w:cs="Arial"/>
          <w:color w:val="222222"/>
          <w:sz w:val="24"/>
          <w:szCs w:val="24"/>
          <w:lang w:val="es-ES" w:eastAsia="es-ES"/>
        </w:rPr>
        <w:t>Comienzo de las sesiones lectivas del </w:t>
      </w:r>
      <w:r w:rsidRPr="00171B3E"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TURNO A.</w:t>
      </w:r>
    </w:p>
    <w:p w:rsidR="00171B3E" w:rsidRDefault="00171B3E" w:rsidP="00171B3E">
      <w:pPr>
        <w:shd w:val="clear" w:color="auto" w:fill="FFFFFF"/>
        <w:suppressAutoHyphens w:val="0"/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</w:pPr>
    </w:p>
    <w:p w:rsidR="00171B3E" w:rsidRDefault="00171B3E" w:rsidP="00171B3E">
      <w:pPr>
        <w:shd w:val="clear" w:color="auto" w:fill="FFFFFF"/>
        <w:suppressAutoHyphens w:val="0"/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</w:pPr>
    </w:p>
    <w:p w:rsidR="00171B3E" w:rsidRDefault="00171B3E" w:rsidP="00171B3E">
      <w:pPr>
        <w:shd w:val="clear" w:color="auto" w:fill="FFFFFF"/>
        <w:suppressAutoHyphens w:val="0"/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</w:pPr>
    </w:p>
    <w:p w:rsidR="00171B3E" w:rsidRDefault="00171B3E" w:rsidP="00171B3E">
      <w:pPr>
        <w:shd w:val="clear" w:color="auto" w:fill="FFFFFF"/>
        <w:suppressAutoHyphens w:val="0"/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</w:pPr>
    </w:p>
    <w:p w:rsidR="00171B3E" w:rsidRPr="00171B3E" w:rsidRDefault="00171B3E" w:rsidP="00171B3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val="es-ES" w:eastAsia="es-ES"/>
        </w:rPr>
        <w:t>En nuestra página web del centro está toda la información actualizada.</w:t>
      </w:r>
    </w:p>
    <w:p w:rsidR="00171B3E" w:rsidRDefault="00171B3E">
      <w:pPr>
        <w:suppressAutoHyphens w:val="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br w:type="page"/>
      </w:r>
    </w:p>
    <w:p w:rsidR="00171B3E" w:rsidRDefault="00171B3E" w:rsidP="00171B3E">
      <w:pPr>
        <w:shd w:val="clear" w:color="auto" w:fill="FFFFFF"/>
        <w:rPr>
          <w:b/>
          <w:color w:val="222222"/>
          <w:sz w:val="24"/>
          <w:szCs w:val="24"/>
        </w:rPr>
      </w:pPr>
    </w:p>
    <w:p w:rsidR="00171B3E" w:rsidRDefault="00171B3E" w:rsidP="00171B3E">
      <w:pPr>
        <w:shd w:val="clear" w:color="auto" w:fill="FFFFFF"/>
        <w:rPr>
          <w:b/>
          <w:color w:val="222222"/>
          <w:sz w:val="24"/>
          <w:szCs w:val="24"/>
        </w:rPr>
      </w:pPr>
    </w:p>
    <w:p w:rsidR="00171B3E" w:rsidRDefault="00171B3E" w:rsidP="00171B3E">
      <w:pPr>
        <w:shd w:val="clear" w:color="auto" w:fill="FFFFFF"/>
        <w:rPr>
          <w:b/>
          <w:color w:val="222222"/>
          <w:sz w:val="24"/>
          <w:szCs w:val="24"/>
        </w:rPr>
      </w:pPr>
    </w:p>
    <w:p w:rsidR="00171B3E" w:rsidRPr="00171B3E" w:rsidRDefault="00171B3E" w:rsidP="00171B3E">
      <w:pPr>
        <w:shd w:val="clear" w:color="auto" w:fill="FFFFFF"/>
        <w:rPr>
          <w:b/>
          <w:color w:val="222222"/>
          <w:sz w:val="24"/>
          <w:szCs w:val="24"/>
        </w:rPr>
      </w:pPr>
    </w:p>
    <w:sectPr w:rsidR="00171B3E" w:rsidRPr="00171B3E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894" w:right="1132" w:bottom="1276" w:left="1985" w:header="568" w:footer="3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6A" w:rsidRDefault="00FC146A">
      <w:r>
        <w:separator/>
      </w:r>
    </w:p>
  </w:endnote>
  <w:endnote w:type="continuationSeparator" w:id="0">
    <w:p w:rsidR="00FC146A" w:rsidRDefault="00FC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07" w:rsidRDefault="00B03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343"/>
      <w:rPr>
        <w:color w:val="000000"/>
      </w:rPr>
    </w:pPr>
    <w:r>
      <w:rPr>
        <w:color w:val="000000"/>
      </w:rPr>
      <w:t>___________________________________________________________________________________________</w:t>
    </w:r>
  </w:p>
  <w:p w:rsidR="00614207" w:rsidRDefault="00B03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  <w:rPr>
        <w:rFonts w:ascii="Libre Franklin" w:eastAsia="Libre Franklin" w:hAnsi="Libre Franklin" w:cs="Libre Franklin"/>
        <w:color w:val="000000"/>
      </w:rPr>
    </w:pPr>
    <w:r>
      <w:rPr>
        <w:rFonts w:ascii="Libre Franklin" w:eastAsia="Libre Franklin" w:hAnsi="Libre Franklin" w:cs="Libre Franklin"/>
        <w:color w:val="000000"/>
      </w:rPr>
      <w:t>Avda. del Sistema Solar, 8- 28983 PARLA (Madrid)</w:t>
    </w:r>
    <w:r>
      <w:rPr>
        <w:rFonts w:ascii="Libre Franklin" w:eastAsia="Libre Franklin" w:hAnsi="Libre Franklin" w:cs="Libre Franklin"/>
        <w:color w:val="000000"/>
      </w:rPr>
      <w:tab/>
    </w:r>
    <w:r>
      <w:rPr>
        <w:rFonts w:ascii="Libre Franklin" w:eastAsia="Libre Franklin" w:hAnsi="Libre Franklin" w:cs="Libre Franklin"/>
        <w:color w:val="000000"/>
      </w:rPr>
      <w:tab/>
      <w:t>Código de centro: 28070974</w:t>
    </w:r>
  </w:p>
  <w:p w:rsidR="00614207" w:rsidRDefault="00B03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343"/>
      <w:rPr>
        <w:rFonts w:ascii="Libre Franklin" w:eastAsia="Libre Franklin" w:hAnsi="Libre Franklin" w:cs="Libre Franklin"/>
        <w:color w:val="000000"/>
      </w:rPr>
    </w:pPr>
    <w:r>
      <w:rPr>
        <w:rFonts w:ascii="Libre Franklin" w:eastAsia="Libre Franklin" w:hAnsi="Libre Franklin" w:cs="Libre Franklin"/>
        <w:color w:val="000000"/>
      </w:rPr>
      <w:t xml:space="preserve">Tfno.  918 295 357  -  Fax: 918 295 364             Correo electrónico: </w:t>
    </w:r>
    <w:hyperlink r:id="rId1">
      <w:r>
        <w:rPr>
          <w:rFonts w:ascii="Libre Franklin" w:eastAsia="Libre Franklin" w:hAnsi="Libre Franklin" w:cs="Libre Franklin"/>
          <w:color w:val="0000FF"/>
          <w:u w:val="single"/>
        </w:rPr>
        <w:t>ies.nicoláscopérnico.parla@educa.madrid.org</w:t>
      </w:r>
    </w:hyperlink>
    <w:r>
      <w:rPr>
        <w:rFonts w:ascii="Libre Franklin" w:eastAsia="Libre Franklin" w:hAnsi="Libre Franklin" w:cs="Libre Franklin"/>
        <w:color w:val="000000"/>
      </w:rPr>
      <w:t xml:space="preserve"> Página web: </w:t>
    </w:r>
    <w:hyperlink r:id="rId2">
      <w:r>
        <w:rPr>
          <w:rFonts w:ascii="Libre Franklin" w:eastAsia="Libre Franklin" w:hAnsi="Libre Franklin" w:cs="Libre Franklin"/>
          <w:color w:val="0000FF"/>
          <w:u w:val="single"/>
        </w:rPr>
        <w:t>www.educa2.madrid.org/web/ies.nicolascopernico</w:t>
      </w:r>
    </w:hyperlink>
  </w:p>
  <w:p w:rsidR="00614207" w:rsidRDefault="00B03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>
          <wp:extent cx="4504996" cy="390770"/>
          <wp:effectExtent l="0" t="0" r="0" b="0"/>
          <wp:docPr id="98" name="image1.jpg" descr="D:\Perfiles\FGR49\Documents\CURSO 2018-2019\FSE\DOCUMENTOS AULAS TGD\Piepágina FSE POEF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Perfiles\FGR49\Documents\CURSO 2018-2019\FSE\DOCUMENTOS AULAS TGD\Piepágina FSE POEFE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4996" cy="390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6A" w:rsidRDefault="00FC146A">
      <w:r>
        <w:separator/>
      </w:r>
    </w:p>
  </w:footnote>
  <w:footnote w:type="continuationSeparator" w:id="0">
    <w:p w:rsidR="00FC146A" w:rsidRDefault="00FC1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07" w:rsidRDefault="00614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07" w:rsidRDefault="00B0358D">
    <w:r>
      <w:rPr>
        <w:noProof/>
        <w:lang w:val="es-ES" w:eastAsia="es-ES"/>
      </w:rPr>
      <w:drawing>
        <wp:inline distT="0" distB="0" distL="0" distR="0">
          <wp:extent cx="5581650" cy="615633"/>
          <wp:effectExtent l="0" t="0" r="0" b="0"/>
          <wp:docPr id="9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0" cy="615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s-ES" w:eastAsia="es-ES"/>
      </w:rPr>
      <w:drawing>
        <wp:inline distT="0" distB="0" distL="0" distR="0">
          <wp:extent cx="1261250" cy="840833"/>
          <wp:effectExtent l="0" t="0" r="0" b="0"/>
          <wp:docPr id="97" name="image3.png" descr="C:\Users\FGR49\AppData\Local\Microsoft\Windows\INetCache\Content.Word\logo-Nicolas_faceboo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FGR49\AppData\Local\Microsoft\Windows\INetCache\Content.Word\logo-Nicolas_facebook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250" cy="8408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FF"/>
      </w:rPr>
      <w:tab/>
    </w:r>
    <w:r>
      <w:rPr>
        <w:color w:val="0000FF"/>
      </w:rPr>
      <w:tab/>
      <w:t xml:space="preserve">           </w:t>
    </w:r>
    <w:r>
      <w:rPr>
        <w:noProof/>
        <w:color w:val="0000FF"/>
        <w:lang w:val="es-ES" w:eastAsia="es-ES"/>
      </w:rPr>
      <w:drawing>
        <wp:inline distT="0" distB="0" distL="0" distR="0">
          <wp:extent cx="1076340" cy="806929"/>
          <wp:effectExtent l="0" t="0" r="0" b="0"/>
          <wp:docPr id="96" name="image2.gif" descr="Resultado de imagen de ies bilingue madri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Resultado de imagen de ies bilingue madri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40" cy="806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FF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07" w:rsidRDefault="00614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07"/>
    <w:rsid w:val="00171B3E"/>
    <w:rsid w:val="004023FD"/>
    <w:rsid w:val="00513D55"/>
    <w:rsid w:val="00614207"/>
    <w:rsid w:val="00B0358D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E3200-00E0-4873-9D86-7665845A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B3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63B3B"/>
    <w:pPr>
      <w:keepNext/>
      <w:tabs>
        <w:tab w:val="num" w:pos="0"/>
      </w:tabs>
      <w:jc w:val="center"/>
      <w:outlineLvl w:val="0"/>
    </w:pPr>
    <w:rPr>
      <w:rFonts w:ascii="ZapfHumnst BT" w:hAnsi="ZapfHumnst BT"/>
      <w:b/>
      <w:sz w:val="16"/>
    </w:rPr>
  </w:style>
  <w:style w:type="paragraph" w:styleId="Ttulo2">
    <w:name w:val="heading 2"/>
    <w:basedOn w:val="Normal"/>
    <w:next w:val="Normal"/>
    <w:link w:val="Ttulo2Car"/>
    <w:uiPriority w:val="9"/>
    <w:qFormat/>
    <w:rsid w:val="00263B3B"/>
    <w:pPr>
      <w:keepNext/>
      <w:tabs>
        <w:tab w:val="num" w:pos="0"/>
      </w:tabs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uiPriority w:val="9"/>
    <w:qFormat/>
    <w:rsid w:val="00263B3B"/>
    <w:pPr>
      <w:keepNext/>
      <w:tabs>
        <w:tab w:val="num" w:pos="0"/>
      </w:tabs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uiPriority w:val="9"/>
    <w:qFormat/>
    <w:rsid w:val="00263B3B"/>
    <w:pPr>
      <w:keepNext/>
      <w:tabs>
        <w:tab w:val="num" w:pos="0"/>
      </w:tabs>
      <w:jc w:val="right"/>
      <w:outlineLvl w:val="3"/>
    </w:pPr>
    <w:rPr>
      <w:b/>
      <w:bCs/>
      <w:color w:val="808080"/>
      <w:spacing w:val="24"/>
    </w:rPr>
  </w:style>
  <w:style w:type="paragraph" w:styleId="Ttulo5">
    <w:name w:val="heading 5"/>
    <w:basedOn w:val="Normal"/>
    <w:next w:val="Normal"/>
    <w:link w:val="Ttulo5Car"/>
    <w:qFormat/>
    <w:rsid w:val="00263B3B"/>
    <w:pPr>
      <w:keepNext/>
      <w:tabs>
        <w:tab w:val="num" w:pos="0"/>
      </w:tabs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uiPriority w:val="9"/>
    <w:qFormat/>
    <w:rsid w:val="00263B3B"/>
    <w:pPr>
      <w:keepNext/>
      <w:tabs>
        <w:tab w:val="num" w:pos="0"/>
      </w:tabs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B83D10"/>
    <w:rPr>
      <w:rFonts w:ascii="ZapfHumnst BT" w:hAnsi="ZapfHumnst BT"/>
      <w:b/>
      <w:sz w:val="16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B83D10"/>
    <w:rPr>
      <w:rFonts w:ascii="Arial" w:hAnsi="Arial"/>
      <w:b/>
      <w:sz w:val="16"/>
      <w:lang w:val="es-ES_tradnl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B83D10"/>
    <w:rPr>
      <w:b/>
      <w:sz w:val="18"/>
      <w:lang w:val="es-ES_tradnl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B83D10"/>
    <w:rPr>
      <w:b/>
      <w:bCs/>
      <w:color w:val="808080"/>
      <w:spacing w:val="24"/>
      <w:lang w:val="es-ES_tradnl" w:eastAsia="ar-SA"/>
    </w:rPr>
  </w:style>
  <w:style w:type="character" w:customStyle="1" w:styleId="Ttulo5Car">
    <w:name w:val="Título 5 Car"/>
    <w:basedOn w:val="Fuentedeprrafopredeter"/>
    <w:link w:val="Ttulo5"/>
    <w:uiPriority w:val="9"/>
    <w:rsid w:val="00B83D10"/>
    <w:rPr>
      <w:rFonts w:ascii="Arial" w:hAnsi="Arial"/>
      <w:b/>
      <w:lang w:val="es-ES_tradnl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B83D10"/>
    <w:rPr>
      <w:rFonts w:ascii="Arial" w:hAnsi="Arial"/>
      <w:b/>
      <w:sz w:val="22"/>
      <w:lang w:val="es-ES_tradnl" w:eastAsia="ar-SA"/>
    </w:rPr>
  </w:style>
  <w:style w:type="character" w:customStyle="1" w:styleId="Fuentedeprrafopredeter1">
    <w:name w:val="Fuente de párrafo predeter.1"/>
    <w:rsid w:val="00263B3B"/>
  </w:style>
  <w:style w:type="character" w:styleId="Hipervnculo">
    <w:name w:val="Hyperlink"/>
    <w:basedOn w:val="Fuentedeprrafopredeter1"/>
    <w:uiPriority w:val="99"/>
    <w:semiHidden/>
    <w:rsid w:val="00263B3B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Textoindependiente"/>
    <w:rsid w:val="00263B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263B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83D10"/>
    <w:rPr>
      <w:lang w:val="es-ES_tradnl" w:eastAsia="ar-SA"/>
    </w:rPr>
  </w:style>
  <w:style w:type="paragraph" w:styleId="Lista">
    <w:name w:val="List"/>
    <w:basedOn w:val="Textoindependiente"/>
    <w:uiPriority w:val="99"/>
    <w:semiHidden/>
    <w:rsid w:val="00263B3B"/>
    <w:rPr>
      <w:rFonts w:cs="Tahoma"/>
    </w:rPr>
  </w:style>
  <w:style w:type="paragraph" w:customStyle="1" w:styleId="Descripcin1">
    <w:name w:val="Descripción1"/>
    <w:basedOn w:val="Normal"/>
    <w:rsid w:val="00263B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63B3B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semiHidden/>
    <w:rsid w:val="00263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3D10"/>
    <w:rPr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263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D10"/>
    <w:rPr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rsid w:val="00263B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D10"/>
    <w:rPr>
      <w:rFonts w:ascii="Tahoma" w:hAnsi="Tahoma" w:cs="Tahoma"/>
      <w:sz w:val="16"/>
      <w:szCs w:val="16"/>
      <w:lang w:val="es-ES_tradnl" w:eastAsia="ar-SA"/>
    </w:rPr>
  </w:style>
  <w:style w:type="paragraph" w:customStyle="1" w:styleId="TableContents">
    <w:name w:val="Table Contents"/>
    <w:basedOn w:val="Normal"/>
    <w:rsid w:val="00263B3B"/>
    <w:pPr>
      <w:suppressLineNumbers/>
    </w:pPr>
  </w:style>
  <w:style w:type="paragraph" w:customStyle="1" w:styleId="TableHeading">
    <w:name w:val="Table Heading"/>
    <w:basedOn w:val="TableContents"/>
    <w:rsid w:val="00263B3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1F44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3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F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F72"/>
    <w:rPr>
      <w:b/>
      <w:bCs/>
      <w:i/>
      <w:iCs/>
      <w:color w:val="4F81BD" w:themeColor="accent1"/>
      <w:lang w:val="es-ES_tradnl" w:eastAsia="ar-SA"/>
    </w:rPr>
  </w:style>
  <w:style w:type="paragraph" w:styleId="NormalWeb">
    <w:name w:val="Normal (Web)"/>
    <w:basedOn w:val="Normal"/>
    <w:uiPriority w:val="99"/>
    <w:semiHidden/>
    <w:unhideWhenUsed/>
    <w:rsid w:val="00C5785B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5785B"/>
    <w:rPr>
      <w:b/>
      <w:bCs/>
    </w:rPr>
  </w:style>
  <w:style w:type="paragraph" w:customStyle="1" w:styleId="Cuerpo">
    <w:name w:val="Cuerpo"/>
    <w:rsid w:val="00C0465F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rsid w:val="00187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31003"/>
    <w:pPr>
      <w:suppressAutoHyphens/>
      <w:autoSpaceDN w:val="0"/>
      <w:textAlignment w:val="baseline"/>
    </w:pPr>
    <w:rPr>
      <w:kern w:val="3"/>
    </w:rPr>
  </w:style>
  <w:style w:type="character" w:customStyle="1" w:styleId="mimepartinfodescrip">
    <w:name w:val="mimepartinfodescrip"/>
    <w:basedOn w:val="Fuentedeprrafopredeter"/>
    <w:rsid w:val="007636DB"/>
  </w:style>
  <w:style w:type="character" w:customStyle="1" w:styleId="mimepartinfosize">
    <w:name w:val="mimepartinfosize"/>
    <w:basedOn w:val="Fuentedeprrafopredeter"/>
    <w:rsid w:val="007636DB"/>
  </w:style>
  <w:style w:type="character" w:customStyle="1" w:styleId="subject">
    <w:name w:val="subject"/>
    <w:basedOn w:val="Fuentedeprrafopredeter"/>
    <w:rsid w:val="00096E61"/>
  </w:style>
  <w:style w:type="character" w:customStyle="1" w:styleId="from">
    <w:name w:val="from"/>
    <w:basedOn w:val="Fuentedeprrafopredeter"/>
    <w:rsid w:val="00096E6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http://iesparla8.com/" TargetMode="External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V/HAiiorEcSVTcWiJ97/B/sy2g==">AMUW2mUAjrVLh79RSTvzUZP66vfs+1PI3oA3itYE9zlczrPfp11DZsj4zYu2EDiB6jzbywAxj9L5U6Chr4xBnYk3YeM7f2bTgyJyQECG0OPQB63Dd3x0I2DRwlDMoX4F8Z+vVu+QL2sp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ICM</dc:creator>
  <cp:lastModifiedBy>Propietario</cp:lastModifiedBy>
  <cp:revision>2</cp:revision>
  <dcterms:created xsi:type="dcterms:W3CDTF">2020-09-09T10:08:00Z</dcterms:created>
  <dcterms:modified xsi:type="dcterms:W3CDTF">2020-09-09T10:08:00Z</dcterms:modified>
</cp:coreProperties>
</file>