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3C" w:rsidRDefault="005F00C3" w:rsidP="009D744B">
      <w:pPr>
        <w:pStyle w:val="Prrafodelista"/>
        <w:numPr>
          <w:ilvl w:val="0"/>
          <w:numId w:val="2"/>
        </w:numPr>
      </w:pPr>
      <w:bookmarkStart w:id="0" w:name="_GoBack"/>
      <w:bookmarkEnd w:id="0"/>
      <w:r w:rsidRPr="005F00C3">
        <w:rPr>
          <w:sz w:val="40"/>
          <w:szCs w:val="40"/>
        </w:rPr>
        <w:t>COLOREA EL DIBUJO SIGUIENDO EL CÓDIGO</w:t>
      </w:r>
      <w:r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4619625" cy="5515849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643" cy="551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C3" w:rsidRPr="005F00C3" w:rsidRDefault="009D744B" w:rsidP="005F00C3">
      <w:pPr>
        <w:ind w:left="45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F00C3">
        <w:rPr>
          <w:sz w:val="40"/>
          <w:szCs w:val="40"/>
        </w:rPr>
        <w:t xml:space="preserve">  </w:t>
      </w:r>
      <w:r>
        <w:rPr>
          <w:sz w:val="40"/>
          <w:szCs w:val="40"/>
        </w:rPr>
        <w:t>REPASA Y CANTA LA ESCALA ASCENDENTE Y DESCENDENTE</w:t>
      </w:r>
    </w:p>
    <w:p w:rsidR="005F00C3" w:rsidRDefault="009D744B" w:rsidP="009D744B">
      <w:r>
        <w:rPr>
          <w:noProof/>
          <w:lang w:eastAsia="es-ES"/>
        </w:rPr>
        <w:drawing>
          <wp:inline distT="0" distB="0" distL="0" distR="0" wp14:anchorId="58F5DAAD" wp14:editId="6AD2F34A">
            <wp:extent cx="6570980" cy="3485476"/>
            <wp:effectExtent l="0" t="0" r="127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48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0C3" w:rsidSect="005F00C3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B6E95"/>
    <w:multiLevelType w:val="hybridMultilevel"/>
    <w:tmpl w:val="75F01A10"/>
    <w:lvl w:ilvl="0" w:tplc="259087C8">
      <w:start w:val="1"/>
      <w:numFmt w:val="decimal"/>
      <w:lvlText w:val="%1."/>
      <w:lvlJc w:val="left"/>
      <w:pPr>
        <w:ind w:left="765" w:hanging="360"/>
      </w:pPr>
      <w:rPr>
        <w:rFonts w:hint="default"/>
        <w:sz w:val="40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FA70093"/>
    <w:multiLevelType w:val="hybridMultilevel"/>
    <w:tmpl w:val="5D0615B6"/>
    <w:lvl w:ilvl="0" w:tplc="41B8A6E0">
      <w:start w:val="1"/>
      <w:numFmt w:val="decimal"/>
      <w:lvlText w:val="%1."/>
      <w:lvlJc w:val="left"/>
      <w:pPr>
        <w:ind w:left="405" w:hanging="360"/>
      </w:pPr>
      <w:rPr>
        <w:rFonts w:hint="default"/>
        <w:sz w:val="40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C3"/>
    <w:rsid w:val="0029173C"/>
    <w:rsid w:val="005F00C3"/>
    <w:rsid w:val="009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2E579-70DC-49BC-B9D5-380FC48D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2020-04-25T17:07:00Z</dcterms:created>
  <dcterms:modified xsi:type="dcterms:W3CDTF">2020-04-25T17:22:00Z</dcterms:modified>
</cp:coreProperties>
</file>