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2903" w14:textId="5926D7E8" w:rsidR="00A62A13" w:rsidRPr="00A62A13" w:rsidRDefault="00A62A13" w:rsidP="00A62A13"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32654" w14:paraId="1335F0C2" w14:textId="77777777" w:rsidTr="00F1564A">
        <w:tc>
          <w:tcPr>
            <w:tcW w:w="2694" w:type="dxa"/>
          </w:tcPr>
          <w:p w14:paraId="17D7B66F" w14:textId="05106165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 xml:space="preserve">Nombre del curso del </w:t>
            </w:r>
            <w:r w:rsidR="00A62A13">
              <w:rPr>
                <w:b/>
                <w:bCs/>
              </w:rPr>
              <w:t>AV</w:t>
            </w:r>
            <w:r w:rsidRPr="00E32654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497E7406" w14:textId="256C3A32" w:rsidR="00E32654" w:rsidRDefault="00485207">
            <w:r>
              <w:t>SEMINARIO  RECURSOS METODOLÓGICOS DE EDUCAMADRID PARA PRIMARIA.</w:t>
            </w:r>
            <w:bookmarkStart w:id="0" w:name="_GoBack"/>
            <w:bookmarkEnd w:id="0"/>
          </w:p>
        </w:tc>
      </w:tr>
      <w:tr w:rsidR="00E32654" w14:paraId="2D2ADA2B" w14:textId="77777777" w:rsidTr="00F1564A">
        <w:tc>
          <w:tcPr>
            <w:tcW w:w="2694" w:type="dxa"/>
          </w:tcPr>
          <w:p w14:paraId="17620F81" w14:textId="6FB671E3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 w14:paraId="27F99737" w14:textId="77777777" w:rsidR="00E32654" w:rsidRDefault="00E32654"/>
        </w:tc>
      </w:tr>
      <w:tr w:rsidR="00E32654" w14:paraId="03BAF6FF" w14:textId="77777777" w:rsidTr="00F1564A">
        <w:tc>
          <w:tcPr>
            <w:tcW w:w="2694" w:type="dxa"/>
          </w:tcPr>
          <w:p w14:paraId="60007E82" w14:textId="23F53336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 w14:paraId="0E0227BB" w14:textId="5634CBDF" w:rsidR="00E32654" w:rsidRDefault="0091191F">
            <w:r>
              <w:t>2º de primaria</w:t>
            </w:r>
          </w:p>
        </w:tc>
      </w:tr>
      <w:tr w:rsidR="00E32654" w14:paraId="4BBE6BF0" w14:textId="77777777" w:rsidTr="00F1564A">
        <w:tc>
          <w:tcPr>
            <w:tcW w:w="2694" w:type="dxa"/>
          </w:tcPr>
          <w:p w14:paraId="36A241BF" w14:textId="35627B4B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 w14:paraId="09C0FD34" w14:textId="50B36A5B" w:rsidR="00E32654" w:rsidRDefault="0091191F">
            <w:r>
              <w:t>Matemáticas, lengua, sociales y valores.</w:t>
            </w:r>
          </w:p>
        </w:tc>
      </w:tr>
      <w:tr w:rsidR="00E32654" w14:paraId="7BED1755" w14:textId="77777777" w:rsidTr="00F1564A">
        <w:tc>
          <w:tcPr>
            <w:tcW w:w="2694" w:type="dxa"/>
          </w:tcPr>
          <w:p w14:paraId="52AC119C" w14:textId="5BE9ADC8" w:rsidR="00E32654" w:rsidRPr="00E32654" w:rsidRDefault="00E32654">
            <w:pPr>
              <w:rPr>
                <w:b/>
                <w:bCs/>
              </w:rPr>
            </w:pPr>
            <w:r>
              <w:rPr>
                <w:b/>
                <w:bCs/>
              </w:rPr>
              <w:t>Creador(es) del curso</w:t>
            </w:r>
            <w:r w:rsidR="009445AB">
              <w:rPr>
                <w:b/>
                <w:bCs/>
              </w:rPr>
              <w:t xml:space="preserve"> </w:t>
            </w:r>
            <w:r w:rsidR="00562D65">
              <w:rPr>
                <w:b/>
                <w:bCs/>
              </w:rPr>
              <w:t>+</w:t>
            </w:r>
            <w:r w:rsidR="009445AB">
              <w:rPr>
                <w:b/>
                <w:bCs/>
              </w:rPr>
              <w:t xml:space="preserve"> correo(s) </w:t>
            </w:r>
            <w:r w:rsidR="00562D65">
              <w:rPr>
                <w:b/>
                <w:bCs/>
              </w:rPr>
              <w:t>de contacto</w:t>
            </w:r>
            <w:r w:rsidR="009445AB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349C73C4" w14:textId="77777777" w:rsidR="00E32654" w:rsidRDefault="0091191F">
            <w:r>
              <w:t>Ana Rodríguez</w:t>
            </w:r>
          </w:p>
          <w:p w14:paraId="2E2C7E11" w14:textId="24BA97C0" w:rsidR="0091191F" w:rsidRDefault="0091191F" w:rsidP="0091191F">
            <w:pPr>
              <w:spacing w:line="480" w:lineRule="auto"/>
            </w:pPr>
            <w:r>
              <w:t>ana.rodriguez@educa.madrid.org</w:t>
            </w:r>
          </w:p>
        </w:tc>
      </w:tr>
      <w:tr w:rsidR="00A62A13" w14:paraId="3192BB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090F09" w14:textId="0A239294" w:rsidR="00A62A13" w:rsidRDefault="00A62A13" w:rsidP="00A62A13">
            <w:pPr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62A13" w14:paraId="2AE88A8B" w14:textId="77777777" w:rsidTr="00F1564A">
        <w:trPr>
          <w:trHeight w:val="547"/>
        </w:trPr>
        <w:tc>
          <w:tcPr>
            <w:tcW w:w="10632" w:type="dxa"/>
            <w:gridSpan w:val="2"/>
          </w:tcPr>
          <w:p w14:paraId="420739BC" w14:textId="2E33BBEB" w:rsidR="007D2820" w:rsidRPr="0091191F" w:rsidRDefault="0091191F">
            <w:r>
              <w:t xml:space="preserve">Se estructura por </w:t>
            </w:r>
            <w:r w:rsidR="00AA0132">
              <w:t>temas</w:t>
            </w:r>
            <w:r w:rsidR="00B841AA">
              <w:t>, los cuales están abiertos.</w:t>
            </w:r>
          </w:p>
          <w:p w14:paraId="49C1CD29" w14:textId="11BCE803" w:rsidR="007D2820" w:rsidRPr="00AA0132" w:rsidRDefault="00AA0132">
            <w:r>
              <w:t>Se realiza por curso.</w:t>
            </w:r>
          </w:p>
        </w:tc>
      </w:tr>
      <w:tr w:rsidR="00A62A13" w14:paraId="7694750B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937A3D1" w14:textId="142A1D2D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Elementos</w:t>
            </w:r>
            <w:r>
              <w:rPr>
                <w:b/>
                <w:bCs/>
              </w:rPr>
              <w:t>:</w:t>
            </w:r>
          </w:p>
        </w:tc>
      </w:tr>
      <w:tr w:rsidR="00A62A13" w14:paraId="274A7A53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CB6CAE7" w14:textId="171D7310" w:rsidR="00A62A13" w:rsidRPr="00AA0132" w:rsidRDefault="00AA0132">
            <w:r>
              <w:t>Dentro de cada tema</w:t>
            </w:r>
            <w:r w:rsidR="00B841AA">
              <w:t xml:space="preserve"> hay recursos interactivos (vídeos, fichas, juegos…) Hay diferentes actividades a realizar.</w:t>
            </w:r>
            <w:r w:rsidR="003A35B9">
              <w:t xml:space="preserve"> </w:t>
            </w:r>
          </w:p>
          <w:p w14:paraId="68412C39" w14:textId="09FB4E33" w:rsidR="00007300" w:rsidRPr="003A35B9" w:rsidRDefault="003A35B9">
            <w:r>
              <w:t>No</w:t>
            </w:r>
            <w:r w:rsidR="002B6386">
              <w:t xml:space="preserve"> hay libro de calificaciones y sí un foro general de dudas.</w:t>
            </w:r>
          </w:p>
        </w:tc>
      </w:tr>
      <w:tr w:rsidR="00A62A13" w14:paraId="45D3D5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4AB378" w14:textId="2D7A21E5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Cómo trabaja el alumno</w:t>
            </w:r>
            <w:r>
              <w:rPr>
                <w:b/>
                <w:bCs/>
              </w:rPr>
              <w:t>/a</w:t>
            </w:r>
            <w:r w:rsidRPr="00A62A13">
              <w:rPr>
                <w:b/>
                <w:bCs/>
              </w:rPr>
              <w:t>:</w:t>
            </w:r>
          </w:p>
        </w:tc>
      </w:tr>
      <w:tr w:rsidR="00A62A13" w14:paraId="7807F8E2" w14:textId="77777777" w:rsidTr="00F1564A">
        <w:trPr>
          <w:trHeight w:val="547"/>
        </w:trPr>
        <w:tc>
          <w:tcPr>
            <w:tcW w:w="10632" w:type="dxa"/>
            <w:gridSpan w:val="2"/>
          </w:tcPr>
          <w:p w14:paraId="57203A12" w14:textId="77777777" w:rsidR="002B6386" w:rsidRDefault="003A35B9">
            <w:r>
              <w:t>Los alumnos trabajan desde casa.</w:t>
            </w:r>
          </w:p>
          <w:p w14:paraId="7DB7320C" w14:textId="0A60AC18" w:rsidR="00A62A13" w:rsidRPr="003A35B9" w:rsidRDefault="003A35B9">
            <w:r>
              <w:t>Principalmente son recursos para ampliar y afianzar los contenidos trabajados en clase.</w:t>
            </w:r>
          </w:p>
        </w:tc>
      </w:tr>
      <w:tr w:rsidR="00A62A13" w14:paraId="755BD9D0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E48AE83" w14:textId="596DD15E" w:rsidR="00A62A13" w:rsidRPr="00A62A13" w:rsidRDefault="00A62A13" w:rsidP="00A6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62A13" w14:paraId="0A4D2258" w14:textId="77777777" w:rsidTr="00F1564A">
        <w:trPr>
          <w:trHeight w:val="547"/>
        </w:trPr>
        <w:tc>
          <w:tcPr>
            <w:tcW w:w="10632" w:type="dxa"/>
            <w:gridSpan w:val="2"/>
          </w:tcPr>
          <w:p w14:paraId="692B0331" w14:textId="4ECE1F50" w:rsidR="00A62A13" w:rsidRDefault="002B6386">
            <w:r>
              <w:t>El aula está diseñada para que los alumnos trabajen de manera autónoma, sin directrices del profesor.</w:t>
            </w:r>
          </w:p>
          <w:p w14:paraId="2DFAD1BE" w14:textId="24138446" w:rsidR="002B6386" w:rsidRPr="002B6386" w:rsidRDefault="002B6386">
            <w:r>
              <w:t>Las actividades son auto evaluables.</w:t>
            </w:r>
          </w:p>
        </w:tc>
      </w:tr>
      <w:tr w:rsidR="00E32654" w14:paraId="754FCCCD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C8D5703" w14:textId="50C65375" w:rsidR="00E32654" w:rsidRPr="00A62A13" w:rsidRDefault="00A62A13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Imágenes (Capturas de pantalla)</w:t>
            </w:r>
          </w:p>
        </w:tc>
      </w:tr>
      <w:tr w:rsidR="00E32654" w14:paraId="352F49D9" w14:textId="77777777" w:rsidTr="00F1564A">
        <w:trPr>
          <w:trHeight w:val="1104"/>
        </w:trPr>
        <w:tc>
          <w:tcPr>
            <w:tcW w:w="10632" w:type="dxa"/>
            <w:gridSpan w:val="2"/>
          </w:tcPr>
          <w:p w14:paraId="30CCA052" w14:textId="74DE24E7" w:rsidR="00E32654" w:rsidRPr="007D2820" w:rsidRDefault="002B6386">
            <w:pPr>
              <w:rPr>
                <w:color w:val="5B9BD5" w:themeColor="accent5"/>
              </w:rPr>
            </w:pPr>
            <w:r w:rsidRPr="002B6386">
              <w:rPr>
                <w:noProof/>
                <w:color w:val="5B9BD5" w:themeColor="accent5"/>
                <w:lang w:eastAsia="es-ES"/>
              </w:rPr>
              <w:lastRenderedPageBreak/>
              <w:drawing>
                <wp:inline distT="0" distB="0" distL="0" distR="0" wp14:anchorId="1C7E06D1" wp14:editId="36F4CAA6">
                  <wp:extent cx="2079500" cy="45053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464" cy="450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386">
              <w:rPr>
                <w:noProof/>
                <w:color w:val="5B9BD5" w:themeColor="accent5"/>
                <w:lang w:eastAsia="es-ES"/>
              </w:rPr>
              <w:drawing>
                <wp:inline distT="0" distB="0" distL="0" distR="0" wp14:anchorId="29D83786" wp14:editId="49425D69">
                  <wp:extent cx="2145446" cy="4648200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524" cy="464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386">
              <w:rPr>
                <w:noProof/>
                <w:color w:val="5B9BD5" w:themeColor="accent5"/>
                <w:lang w:eastAsia="es-ES"/>
              </w:rPr>
              <w:drawing>
                <wp:inline distT="0" distB="0" distL="0" distR="0" wp14:anchorId="66D6E0FA" wp14:editId="3ED1AB92">
                  <wp:extent cx="2197337" cy="4760626"/>
                  <wp:effectExtent l="0" t="0" r="0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04" cy="477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654" w14:paraId="04390315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4E299F5" w14:textId="048F0514" w:rsidR="00E32654" w:rsidRPr="00A62A13" w:rsidRDefault="00E32654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Descripción de actividades y recursos</w:t>
            </w:r>
            <w:r w:rsidR="00A62A13" w:rsidRPr="00A62A13">
              <w:rPr>
                <w:b/>
                <w:bCs/>
              </w:rPr>
              <w:t xml:space="preserve"> más destacables</w:t>
            </w:r>
          </w:p>
        </w:tc>
      </w:tr>
      <w:tr w:rsidR="00A62A13" w:rsidRPr="007D2820" w14:paraId="67925ABC" w14:textId="77777777" w:rsidTr="00F1564A">
        <w:trPr>
          <w:trHeight w:val="547"/>
        </w:trPr>
        <w:tc>
          <w:tcPr>
            <w:tcW w:w="2694" w:type="dxa"/>
          </w:tcPr>
          <w:p w14:paraId="1A37DD27" w14:textId="56CF2282" w:rsidR="00A62A13" w:rsidRPr="00750FDB" w:rsidRDefault="00750FDB">
            <w:pPr>
              <w:rPr>
                <w:lang w:val="en-US"/>
              </w:rPr>
            </w:pPr>
            <w:r w:rsidRPr="00750FDB">
              <w:rPr>
                <w:lang w:val="en-US"/>
              </w:rPr>
              <w:t>Video</w:t>
            </w:r>
          </w:p>
        </w:tc>
        <w:tc>
          <w:tcPr>
            <w:tcW w:w="7938" w:type="dxa"/>
          </w:tcPr>
          <w:p w14:paraId="6C2BCE33" w14:textId="625A6A63" w:rsidR="00A62A13" w:rsidRPr="00750FDB" w:rsidRDefault="00750FDB">
            <w:r w:rsidRPr="00750FDB">
              <w:t xml:space="preserve">Visualización </w:t>
            </w:r>
            <w:r>
              <w:t>de un vi</w:t>
            </w:r>
            <w:r w:rsidRPr="00750FDB">
              <w:t xml:space="preserve">deo explicativo </w:t>
            </w:r>
            <w:r>
              <w:t>sobre el concepto de doble y mi</w:t>
            </w:r>
            <w:r w:rsidRPr="00750FDB">
              <w:t>tad.</w:t>
            </w:r>
          </w:p>
        </w:tc>
      </w:tr>
      <w:tr w:rsidR="00A62A13" w:rsidRPr="007D2820" w14:paraId="4EFC12F6" w14:textId="77777777" w:rsidTr="00F1564A">
        <w:trPr>
          <w:trHeight w:val="547"/>
        </w:trPr>
        <w:tc>
          <w:tcPr>
            <w:tcW w:w="2694" w:type="dxa"/>
          </w:tcPr>
          <w:p w14:paraId="4CEA438C" w14:textId="20FA6BEC" w:rsidR="00A62A13" w:rsidRPr="00750FDB" w:rsidRDefault="00750FDB">
            <w:r w:rsidRPr="00750FDB">
              <w:t>Ficha interactiva</w:t>
            </w:r>
          </w:p>
        </w:tc>
        <w:tc>
          <w:tcPr>
            <w:tcW w:w="7938" w:type="dxa"/>
          </w:tcPr>
          <w:p w14:paraId="522E22DB" w14:textId="584424AE" w:rsidR="00A62A13" w:rsidRPr="00750FDB" w:rsidRDefault="00750FDB" w:rsidP="00750FDB">
            <w:r w:rsidRPr="00750FDB">
              <w:t>El recurso es una ficha interactiva para repasar el contenido de los verbos. Los alumnos pinchando en el enlace acceden directamente a la página. Cuando terminan de realizarla se autoevalúan.</w:t>
            </w:r>
          </w:p>
        </w:tc>
      </w:tr>
      <w:tr w:rsidR="00A62A13" w:rsidRPr="007D2820" w14:paraId="3AAB1988" w14:textId="77777777" w:rsidTr="00F1564A">
        <w:trPr>
          <w:trHeight w:val="547"/>
        </w:trPr>
        <w:tc>
          <w:tcPr>
            <w:tcW w:w="2694" w:type="dxa"/>
          </w:tcPr>
          <w:p w14:paraId="355C5BDB" w14:textId="366E1D44" w:rsidR="00A62A13" w:rsidRPr="00750FDB" w:rsidRDefault="00750FDB">
            <w:r w:rsidRPr="00750FDB">
              <w:t>Juego</w:t>
            </w:r>
          </w:p>
        </w:tc>
        <w:tc>
          <w:tcPr>
            <w:tcW w:w="7938" w:type="dxa"/>
          </w:tcPr>
          <w:p w14:paraId="333CB2FB" w14:textId="6DD116AE" w:rsidR="00A62A13" w:rsidRPr="00750FDB" w:rsidRDefault="00BE5D6E">
            <w:r>
              <w:t xml:space="preserve">La finalidad de la es </w:t>
            </w:r>
            <w:r w:rsidR="00750FDB" w:rsidRPr="00750FDB">
              <w:t xml:space="preserve"> que los alumnos aprendan y practiquen donde se</w:t>
            </w:r>
            <w:r>
              <w:t xml:space="preserve"> sitúan las diferentes Comunidades Autónomas.</w:t>
            </w:r>
          </w:p>
        </w:tc>
      </w:tr>
      <w:tr w:rsidR="007D2820" w:rsidRPr="007D2820" w14:paraId="4D611289" w14:textId="77777777" w:rsidTr="00F1564A">
        <w:trPr>
          <w:trHeight w:val="547"/>
        </w:trPr>
        <w:tc>
          <w:tcPr>
            <w:tcW w:w="2694" w:type="dxa"/>
          </w:tcPr>
          <w:p w14:paraId="7D3F8DB1" w14:textId="02296678" w:rsidR="00A62A13" w:rsidRPr="00750FDB" w:rsidRDefault="00BE5D6E">
            <w:r>
              <w:t>Calendario</w:t>
            </w:r>
          </w:p>
        </w:tc>
        <w:tc>
          <w:tcPr>
            <w:tcW w:w="7938" w:type="dxa"/>
          </w:tcPr>
          <w:p w14:paraId="0A2BCCEB" w14:textId="5E221C4D" w:rsidR="00A62A13" w:rsidRPr="00750FDB" w:rsidRDefault="007D2820">
            <w:r w:rsidRPr="00750FDB">
              <w:t xml:space="preserve"> </w:t>
            </w:r>
            <w:r w:rsidR="00BE5D6E">
              <w:t>En este recurso pondremos los eventos más destacados de la clase.</w:t>
            </w:r>
          </w:p>
        </w:tc>
      </w:tr>
    </w:tbl>
    <w:p w14:paraId="18D12A6A" w14:textId="15219A51" w:rsidR="00007300" w:rsidRDefault="00656965" w:rsidP="00656965">
      <w:pPr>
        <w:ind w:left="-709"/>
        <w:jc w:val="both"/>
      </w:pPr>
      <w:r>
        <w:t xml:space="preserve"> </w:t>
      </w:r>
    </w:p>
    <w:p w14:paraId="442B70CA" w14:textId="4529D15E" w:rsidR="00675B48" w:rsidRPr="00007300" w:rsidRDefault="00675B48" w:rsidP="00415EF2">
      <w:pPr>
        <w:ind w:left="-709"/>
        <w:jc w:val="both"/>
        <w:rPr>
          <w:b/>
          <w:bCs/>
        </w:rPr>
      </w:pPr>
    </w:p>
    <w:sectPr w:rsidR="00675B48" w:rsidRPr="00007300" w:rsidSect="00F1564A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78E25" w14:textId="77777777" w:rsidR="001E4C32" w:rsidRDefault="001E4C32" w:rsidP="00495928">
      <w:pPr>
        <w:spacing w:after="0" w:line="240" w:lineRule="auto"/>
      </w:pPr>
      <w:r>
        <w:separator/>
      </w:r>
    </w:p>
  </w:endnote>
  <w:endnote w:type="continuationSeparator" w:id="0">
    <w:p w14:paraId="564A90D5" w14:textId="77777777" w:rsidR="001E4C32" w:rsidRDefault="001E4C32" w:rsidP="004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0443" w14:textId="77777777" w:rsidR="00495928" w:rsidRPr="006B75AA" w:rsidRDefault="00495928" w:rsidP="00495928">
    <w:pPr>
      <w:pStyle w:val="Piedepgina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 w14:paraId="546C3B08" w14:textId="77777777" w:rsidR="00495928" w:rsidRPr="006B75AA" w:rsidRDefault="00495928" w:rsidP="00495928">
    <w:pPr>
      <w:pStyle w:val="Piedepgina"/>
      <w:jc w:val="center"/>
      <w:rPr>
        <w:b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 xml:space="preserve">Calle Luis Vives, 17 - 28803 Alcalá de </w:t>
    </w:r>
    <w:proofErr w:type="gramStart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Henares(</w:t>
    </w:r>
    <w:proofErr w:type="gramEnd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Madrid)</w:t>
    </w:r>
    <w:r w:rsidRPr="006B75AA">
      <w:rPr>
        <w:rFonts w:ascii="Courier New" w:hAnsi="Courier New" w:cs="Courier New"/>
        <w:b/>
        <w:color w:val="2C363A"/>
        <w:sz w:val="20"/>
        <w:szCs w:val="20"/>
      </w:rPr>
      <w:br/>
    </w: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 w14:paraId="4F1975B2" w14:textId="77777777" w:rsidR="00495928" w:rsidRDefault="00495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D9625" w14:textId="77777777" w:rsidR="001E4C32" w:rsidRDefault="001E4C32" w:rsidP="00495928">
      <w:pPr>
        <w:spacing w:after="0" w:line="240" w:lineRule="auto"/>
      </w:pPr>
      <w:r>
        <w:separator/>
      </w:r>
    </w:p>
  </w:footnote>
  <w:footnote w:type="continuationSeparator" w:id="0">
    <w:p w14:paraId="770FFD19" w14:textId="77777777" w:rsidR="001E4C32" w:rsidRDefault="001E4C32" w:rsidP="004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5F4F" w14:textId="77777777" w:rsidR="00495928" w:rsidRPr="00576AF5" w:rsidRDefault="00495928" w:rsidP="00495928"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 w:rsidRPr="00576AF5">
      <w:rPr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1632E4F" wp14:editId="14F45D66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 edited="0"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F5"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 w14:paraId="70B741C6" w14:textId="77777777" w:rsidR="00495928" w:rsidRPr="00576AF5" w:rsidRDefault="00495928" w:rsidP="00495928"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 w:rsidRPr="00576AF5"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4"/>
    <w:rsid w:val="00007300"/>
    <w:rsid w:val="00083A06"/>
    <w:rsid w:val="000C18AC"/>
    <w:rsid w:val="00155030"/>
    <w:rsid w:val="001E10AE"/>
    <w:rsid w:val="001E4C32"/>
    <w:rsid w:val="00291B13"/>
    <w:rsid w:val="002B6386"/>
    <w:rsid w:val="002F1D04"/>
    <w:rsid w:val="003A35B9"/>
    <w:rsid w:val="003E2A99"/>
    <w:rsid w:val="00415EF2"/>
    <w:rsid w:val="00485207"/>
    <w:rsid w:val="00495928"/>
    <w:rsid w:val="004B15F3"/>
    <w:rsid w:val="004C6843"/>
    <w:rsid w:val="00562D65"/>
    <w:rsid w:val="0060462D"/>
    <w:rsid w:val="00656965"/>
    <w:rsid w:val="00675B48"/>
    <w:rsid w:val="006D21E1"/>
    <w:rsid w:val="00750FDB"/>
    <w:rsid w:val="00761D34"/>
    <w:rsid w:val="007D2820"/>
    <w:rsid w:val="00835202"/>
    <w:rsid w:val="008521F4"/>
    <w:rsid w:val="0091191F"/>
    <w:rsid w:val="009445AB"/>
    <w:rsid w:val="00A62A13"/>
    <w:rsid w:val="00AA0132"/>
    <w:rsid w:val="00AD52E1"/>
    <w:rsid w:val="00AD6F5D"/>
    <w:rsid w:val="00B841AA"/>
    <w:rsid w:val="00B9284E"/>
    <w:rsid w:val="00BE5D6E"/>
    <w:rsid w:val="00CD45F8"/>
    <w:rsid w:val="00DC757A"/>
    <w:rsid w:val="00E312FD"/>
    <w:rsid w:val="00E32654"/>
    <w:rsid w:val="00E93E3A"/>
    <w:rsid w:val="00ED0F23"/>
    <w:rsid w:val="00EE0B12"/>
    <w:rsid w:val="00EF5301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paragraph" w:styleId="Textodeglobo">
    <w:name w:val="Balloon Text"/>
    <w:basedOn w:val="Normal"/>
    <w:link w:val="TextodegloboCar"/>
    <w:uiPriority w:val="99"/>
    <w:semiHidden/>
    <w:unhideWhenUsed/>
    <w:rsid w:val="004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paragraph" w:styleId="Textodeglobo">
    <w:name w:val="Balloon Text"/>
    <w:basedOn w:val="Normal"/>
    <w:link w:val="TextodegloboCar"/>
    <w:uiPriority w:val="99"/>
    <w:semiHidden/>
    <w:unhideWhenUsed/>
    <w:rsid w:val="004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Johnson</dc:creator>
  <cp:lastModifiedBy>usuario</cp:lastModifiedBy>
  <cp:revision>6</cp:revision>
  <dcterms:created xsi:type="dcterms:W3CDTF">2021-05-23T16:17:00Z</dcterms:created>
  <dcterms:modified xsi:type="dcterms:W3CDTF">2021-05-23T16:52:00Z</dcterms:modified>
</cp:coreProperties>
</file>