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04" w:rsidRDefault="00173104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5"/>
        <w:gridCol w:w="1415"/>
        <w:gridCol w:w="1415"/>
        <w:gridCol w:w="1415"/>
      </w:tblGrid>
      <w:tr w:rsidR="00173104" w:rsidTr="00173104">
        <w:trPr>
          <w:cantSplit/>
          <w:trHeight w:val="3396"/>
        </w:trPr>
        <w:tc>
          <w:tcPr>
            <w:tcW w:w="1414" w:type="dxa"/>
            <w:textDirection w:val="btLr"/>
          </w:tcPr>
          <w:p w:rsidR="00173104" w:rsidRDefault="00173104" w:rsidP="00173104">
            <w:pPr>
              <w:jc w:val="center"/>
            </w:pPr>
          </w:p>
          <w:p w:rsidR="00173104" w:rsidRDefault="00173104" w:rsidP="00173104">
            <w:pPr>
              <w:jc w:val="center"/>
            </w:pPr>
          </w:p>
          <w:p w:rsidR="00173104" w:rsidRDefault="00173104" w:rsidP="00173104">
            <w:pPr>
              <w:jc w:val="center"/>
            </w:pPr>
            <w:r>
              <w:t>- NOMBRE DE LOS ALUMNOS</w:t>
            </w:r>
          </w:p>
        </w:tc>
        <w:tc>
          <w:tcPr>
            <w:tcW w:w="1414" w:type="dxa"/>
            <w:textDirection w:val="btLr"/>
          </w:tcPr>
          <w:p w:rsidR="00173104" w:rsidRDefault="00173104" w:rsidP="00173104">
            <w:r>
              <w:t>-</w:t>
            </w:r>
            <w:r w:rsidRPr="000754B3">
              <w:t xml:space="preserve"> </w:t>
            </w:r>
            <w:r>
              <w:t>Se ha conseguido de forma autónoma evolucionar en la resolución de conflictos, a través del mediador de emociones.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4" w:type="dxa"/>
            <w:textDirection w:val="btLr"/>
          </w:tcPr>
          <w:p w:rsidR="00173104" w:rsidRDefault="00173104" w:rsidP="00173104">
            <w:r>
              <w:t>-</w:t>
            </w:r>
            <w:r w:rsidRPr="000754B3">
              <w:t xml:space="preserve"> </w:t>
            </w:r>
            <w:r>
              <w:t>Se ha conseguido de forma autónoma que estén preocupados por el cuidado y riego de las plantas.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4" w:type="dxa"/>
            <w:textDirection w:val="btLr"/>
          </w:tcPr>
          <w:p w:rsidR="00173104" w:rsidRDefault="00173104" w:rsidP="00173104">
            <w:r>
              <w:t>-</w:t>
            </w:r>
            <w:r w:rsidRPr="000754B3">
              <w:t xml:space="preserve"> </w:t>
            </w:r>
            <w:r>
              <w:t>Se ha conseguido de forma autónoma eliminar tiempos muertos, asumiendo sus roles de tareas.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4" w:type="dxa"/>
            <w:textDirection w:val="btLr"/>
          </w:tcPr>
          <w:p w:rsidR="00173104" w:rsidRDefault="00173104" w:rsidP="00173104">
            <w:r>
              <w:t>-</w:t>
            </w:r>
            <w:r w:rsidRPr="000754B3">
              <w:t xml:space="preserve"> </w:t>
            </w:r>
            <w:r>
              <w:t>El grupo se autorregula para conseguir evolucionar hacia un desplazamiento respetuoso.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4" w:type="dxa"/>
            <w:textDirection w:val="btLr"/>
          </w:tcPr>
          <w:p w:rsidR="00173104" w:rsidRDefault="00173104" w:rsidP="00173104">
            <w:r>
              <w:t>-Se ha conseguido una mayor limpieza y orden en el aula.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5" w:type="dxa"/>
            <w:textDirection w:val="btLr"/>
          </w:tcPr>
          <w:p w:rsidR="00173104" w:rsidRDefault="00173104" w:rsidP="00173104">
            <w:r>
              <w:t>-Se ha conseguido mantener un tono de voz y turno respetuoso a través de herramientas TIC que nos anuncian su evolución.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5" w:type="dxa"/>
            <w:textDirection w:val="btLr"/>
          </w:tcPr>
          <w:p w:rsidR="00173104" w:rsidRDefault="00173104" w:rsidP="00173104">
            <w:r>
              <w:t>-Se comprueba la autorregulación del grupo a través de la figura del “Regulador positivo”.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5" w:type="dxa"/>
            <w:textDirection w:val="btLr"/>
          </w:tcPr>
          <w:p w:rsidR="00173104" w:rsidRDefault="00173104" w:rsidP="00173104">
            <w:r>
              <w:t>Se ha conseguido de forma autónoma que cada día se ponga la fecha y se pase lista.</w:t>
            </w:r>
          </w:p>
          <w:p w:rsidR="00173104" w:rsidRDefault="00173104" w:rsidP="00173104">
            <w:pPr>
              <w:ind w:left="113" w:right="113"/>
            </w:pPr>
          </w:p>
        </w:tc>
        <w:tc>
          <w:tcPr>
            <w:tcW w:w="1415" w:type="dxa"/>
            <w:textDirection w:val="btLr"/>
          </w:tcPr>
          <w:p w:rsidR="00173104" w:rsidRDefault="00173104" w:rsidP="00173104">
            <w:pPr>
              <w:ind w:left="113" w:right="113"/>
            </w:pPr>
          </w:p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  <w:tr w:rsidR="00173104" w:rsidTr="00173104"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4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  <w:tc>
          <w:tcPr>
            <w:tcW w:w="1415" w:type="dxa"/>
          </w:tcPr>
          <w:p w:rsidR="00173104" w:rsidRDefault="00173104"/>
        </w:tc>
      </w:tr>
    </w:tbl>
    <w:p w:rsidR="00E542F8" w:rsidRDefault="00E542F8"/>
    <w:sectPr w:rsidR="00E542F8" w:rsidSect="001731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04"/>
    <w:rsid w:val="00173104"/>
    <w:rsid w:val="002C4FFE"/>
    <w:rsid w:val="00362F5C"/>
    <w:rsid w:val="00E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</dc:creator>
  <cp:lastModifiedBy>Bego</cp:lastModifiedBy>
  <cp:revision>2</cp:revision>
  <dcterms:created xsi:type="dcterms:W3CDTF">2018-02-23T09:48:00Z</dcterms:created>
  <dcterms:modified xsi:type="dcterms:W3CDTF">2018-02-23T09:48:00Z</dcterms:modified>
</cp:coreProperties>
</file>