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615D" w:rsidRPr="000C6930" w:rsidRDefault="00000000" w:rsidP="00FB3247">
      <w:pPr>
        <w:pStyle w:val="Ttulo"/>
        <w:spacing w:before="0"/>
        <w:ind w:left="0"/>
        <w:jc w:val="both"/>
        <w:rPr>
          <w:rFonts w:asciiTheme="minorHAnsi" w:hAnsiTheme="minorHAnsi" w:cstheme="minorHAnsi"/>
          <w:sz w:val="32"/>
          <w:szCs w:val="32"/>
        </w:rPr>
      </w:pPr>
      <w:r w:rsidRPr="000C6930">
        <w:rPr>
          <w:rFonts w:asciiTheme="minorHAnsi" w:hAnsiTheme="minorHAnsi" w:cstheme="minorHAnsi"/>
          <w:sz w:val="32"/>
          <w:szCs w:val="32"/>
        </w:rPr>
        <w:t>PRUEBA</w:t>
      </w:r>
      <w:r w:rsidRPr="000C6930">
        <w:rPr>
          <w:rFonts w:asciiTheme="minorHAnsi" w:hAnsiTheme="minorHAnsi" w:cstheme="minorHAnsi"/>
          <w:spacing w:val="-8"/>
          <w:sz w:val="32"/>
          <w:szCs w:val="32"/>
        </w:rPr>
        <w:t xml:space="preserve"> </w:t>
      </w:r>
      <w:r w:rsidRPr="000C6930">
        <w:rPr>
          <w:rFonts w:asciiTheme="minorHAnsi" w:hAnsiTheme="minorHAnsi" w:cstheme="minorHAnsi"/>
          <w:sz w:val="32"/>
          <w:szCs w:val="32"/>
        </w:rPr>
        <w:t>DE</w:t>
      </w:r>
      <w:r w:rsidRPr="000C6930">
        <w:rPr>
          <w:rFonts w:asciiTheme="minorHAnsi" w:hAnsiTheme="minorHAnsi" w:cstheme="minorHAnsi"/>
          <w:spacing w:val="-4"/>
          <w:sz w:val="32"/>
          <w:szCs w:val="32"/>
        </w:rPr>
        <w:t xml:space="preserve"> </w:t>
      </w:r>
      <w:r w:rsidRPr="000C6930">
        <w:rPr>
          <w:rFonts w:asciiTheme="minorHAnsi" w:hAnsiTheme="minorHAnsi" w:cstheme="minorHAnsi"/>
          <w:sz w:val="32"/>
          <w:szCs w:val="32"/>
        </w:rPr>
        <w:t>ACCESO</w:t>
      </w:r>
      <w:r w:rsidRPr="000C6930">
        <w:rPr>
          <w:rFonts w:asciiTheme="minorHAnsi" w:hAnsiTheme="minorHAnsi" w:cstheme="minorHAnsi"/>
          <w:spacing w:val="-5"/>
          <w:sz w:val="32"/>
          <w:szCs w:val="32"/>
        </w:rPr>
        <w:t xml:space="preserve"> </w:t>
      </w:r>
      <w:r w:rsidRPr="000C6930">
        <w:rPr>
          <w:rFonts w:asciiTheme="minorHAnsi" w:hAnsiTheme="minorHAnsi" w:cstheme="minorHAnsi"/>
          <w:sz w:val="32"/>
          <w:szCs w:val="32"/>
        </w:rPr>
        <w:t>A</w:t>
      </w:r>
      <w:r w:rsidRPr="000C6930">
        <w:rPr>
          <w:rFonts w:asciiTheme="minorHAnsi" w:hAnsiTheme="minorHAnsi" w:cstheme="minorHAnsi"/>
          <w:spacing w:val="-4"/>
          <w:sz w:val="32"/>
          <w:szCs w:val="32"/>
        </w:rPr>
        <w:t xml:space="preserve"> </w:t>
      </w:r>
      <w:r w:rsidRPr="000C6930">
        <w:rPr>
          <w:rFonts w:asciiTheme="minorHAnsi" w:hAnsiTheme="minorHAnsi" w:cstheme="minorHAnsi"/>
          <w:sz w:val="32"/>
          <w:szCs w:val="32"/>
        </w:rPr>
        <w:t>CICLOS</w:t>
      </w:r>
      <w:r w:rsidRPr="000C6930">
        <w:rPr>
          <w:rFonts w:asciiTheme="minorHAnsi" w:hAnsiTheme="minorHAnsi" w:cstheme="minorHAnsi"/>
          <w:spacing w:val="-6"/>
          <w:sz w:val="32"/>
          <w:szCs w:val="32"/>
        </w:rPr>
        <w:t xml:space="preserve"> </w:t>
      </w:r>
      <w:r w:rsidRPr="000C6930">
        <w:rPr>
          <w:rFonts w:asciiTheme="minorHAnsi" w:hAnsiTheme="minorHAnsi" w:cstheme="minorHAnsi"/>
          <w:sz w:val="32"/>
          <w:szCs w:val="32"/>
        </w:rPr>
        <w:t>FORMATIVOS</w:t>
      </w:r>
      <w:r w:rsidRPr="000C6930">
        <w:rPr>
          <w:rFonts w:asciiTheme="minorHAnsi" w:hAnsiTheme="minorHAnsi" w:cstheme="minorHAnsi"/>
          <w:spacing w:val="-4"/>
          <w:sz w:val="32"/>
          <w:szCs w:val="32"/>
        </w:rPr>
        <w:t xml:space="preserve"> </w:t>
      </w:r>
      <w:r w:rsidRPr="000C6930">
        <w:rPr>
          <w:rFonts w:asciiTheme="minorHAnsi" w:hAnsiTheme="minorHAnsi" w:cstheme="minorHAnsi"/>
          <w:sz w:val="32"/>
          <w:szCs w:val="32"/>
        </w:rPr>
        <w:t>DE</w:t>
      </w:r>
      <w:r w:rsidRPr="000C6930">
        <w:rPr>
          <w:rFonts w:asciiTheme="minorHAnsi" w:hAnsiTheme="minorHAnsi" w:cstheme="minorHAnsi"/>
          <w:spacing w:val="-6"/>
          <w:sz w:val="32"/>
          <w:szCs w:val="32"/>
        </w:rPr>
        <w:t xml:space="preserve"> </w:t>
      </w:r>
      <w:r w:rsidRPr="000C6930">
        <w:rPr>
          <w:rFonts w:asciiTheme="minorHAnsi" w:hAnsiTheme="minorHAnsi" w:cstheme="minorHAnsi"/>
          <w:sz w:val="32"/>
          <w:szCs w:val="32"/>
        </w:rPr>
        <w:t>GRADO</w:t>
      </w:r>
      <w:r w:rsidRPr="000C6930">
        <w:rPr>
          <w:rFonts w:asciiTheme="minorHAnsi" w:hAnsiTheme="minorHAnsi" w:cstheme="minorHAnsi"/>
          <w:spacing w:val="-4"/>
          <w:sz w:val="32"/>
          <w:szCs w:val="32"/>
        </w:rPr>
        <w:t xml:space="preserve"> </w:t>
      </w:r>
      <w:r w:rsidRPr="000C6930">
        <w:rPr>
          <w:rFonts w:asciiTheme="minorHAnsi" w:hAnsiTheme="minorHAnsi" w:cstheme="minorHAnsi"/>
          <w:spacing w:val="-2"/>
          <w:sz w:val="32"/>
          <w:szCs w:val="32"/>
        </w:rPr>
        <w:t>SUPERIOR</w:t>
      </w:r>
    </w:p>
    <w:p w:rsidR="0063615D" w:rsidRPr="000C6930" w:rsidRDefault="0063615D" w:rsidP="00FB3247">
      <w:pPr>
        <w:pStyle w:val="Textoindependiente"/>
        <w:ind w:left="0" w:firstLine="0"/>
        <w:jc w:val="both"/>
        <w:rPr>
          <w:rFonts w:asciiTheme="minorHAnsi" w:hAnsiTheme="minorHAnsi" w:cstheme="minorHAnsi"/>
          <w:b/>
          <w:sz w:val="24"/>
          <w:szCs w:val="24"/>
        </w:rPr>
      </w:pPr>
    </w:p>
    <w:p w:rsidR="00FB3247" w:rsidRPr="000C6930" w:rsidRDefault="00FB3247" w:rsidP="00FB3247">
      <w:pPr>
        <w:pStyle w:val="Prrafodelista"/>
        <w:tabs>
          <w:tab w:val="left" w:pos="823"/>
        </w:tabs>
        <w:ind w:left="0" w:firstLine="0"/>
        <w:rPr>
          <w:rFonts w:asciiTheme="minorHAnsi" w:hAnsiTheme="minorHAnsi" w:cstheme="minorHAnsi"/>
          <w:sz w:val="24"/>
          <w:szCs w:val="24"/>
        </w:rPr>
      </w:pPr>
      <w:r w:rsidRPr="000C6930">
        <w:rPr>
          <w:rFonts w:asciiTheme="minorHAnsi" w:hAnsiTheme="minorHAnsi" w:cstheme="minorHAnsi"/>
          <w:sz w:val="24"/>
          <w:szCs w:val="24"/>
        </w:rPr>
        <w:t>Se convocarán al menos una vez al año. En las últimas convocatorias la prueba ha tenido lugar a mediados del mes de mayo.</w:t>
      </w:r>
    </w:p>
    <w:p w:rsidR="00FB3247" w:rsidRDefault="00FB3247" w:rsidP="00FB3247">
      <w:pPr>
        <w:pStyle w:val="Textoindependiente"/>
        <w:ind w:left="0" w:firstLine="0"/>
        <w:jc w:val="both"/>
        <w:rPr>
          <w:rFonts w:asciiTheme="minorHAnsi" w:hAnsiTheme="minorHAnsi" w:cstheme="minorHAnsi"/>
          <w:bCs/>
          <w:sz w:val="24"/>
          <w:szCs w:val="24"/>
        </w:rPr>
      </w:pPr>
    </w:p>
    <w:p w:rsidR="0063615D" w:rsidRPr="000C6930" w:rsidRDefault="00000000" w:rsidP="00FB3247">
      <w:pPr>
        <w:pStyle w:val="Textoindependiente"/>
        <w:ind w:left="0" w:firstLine="0"/>
        <w:jc w:val="both"/>
        <w:rPr>
          <w:rFonts w:asciiTheme="minorHAnsi" w:hAnsiTheme="minorHAnsi" w:cstheme="minorHAnsi"/>
          <w:sz w:val="24"/>
          <w:szCs w:val="24"/>
        </w:rPr>
      </w:pPr>
      <w:r w:rsidRPr="000C6930">
        <w:rPr>
          <w:rFonts w:asciiTheme="minorHAnsi" w:hAnsiTheme="minorHAnsi" w:cstheme="minorHAnsi"/>
          <w:bCs/>
          <w:sz w:val="24"/>
          <w:szCs w:val="24"/>
        </w:rPr>
        <w:t>Los</w:t>
      </w:r>
      <w:r w:rsidRPr="000C6930">
        <w:rPr>
          <w:rFonts w:asciiTheme="minorHAnsi" w:hAnsiTheme="minorHAnsi" w:cstheme="minorHAnsi"/>
          <w:bCs/>
          <w:spacing w:val="-8"/>
          <w:sz w:val="24"/>
          <w:szCs w:val="24"/>
        </w:rPr>
        <w:t xml:space="preserve"> </w:t>
      </w:r>
      <w:r w:rsidRPr="000C6930">
        <w:rPr>
          <w:rFonts w:asciiTheme="minorHAnsi" w:hAnsiTheme="minorHAnsi" w:cstheme="minorHAnsi"/>
          <w:bCs/>
          <w:sz w:val="24"/>
          <w:szCs w:val="24"/>
        </w:rPr>
        <w:t>Ciclos</w:t>
      </w:r>
      <w:r w:rsidRPr="000C6930">
        <w:rPr>
          <w:rFonts w:asciiTheme="minorHAnsi" w:hAnsiTheme="minorHAnsi" w:cstheme="minorHAnsi"/>
          <w:bCs/>
          <w:spacing w:val="-8"/>
          <w:sz w:val="24"/>
          <w:szCs w:val="24"/>
        </w:rPr>
        <w:t xml:space="preserve"> </w:t>
      </w:r>
      <w:r w:rsidRPr="000C6930">
        <w:rPr>
          <w:rFonts w:asciiTheme="minorHAnsi" w:hAnsiTheme="minorHAnsi" w:cstheme="minorHAnsi"/>
          <w:bCs/>
          <w:sz w:val="24"/>
          <w:szCs w:val="24"/>
        </w:rPr>
        <w:t>Formativos</w:t>
      </w:r>
      <w:r w:rsidRPr="000C6930">
        <w:rPr>
          <w:rFonts w:asciiTheme="minorHAnsi" w:hAnsiTheme="minorHAnsi" w:cstheme="minorHAnsi"/>
          <w:bCs/>
          <w:spacing w:val="-8"/>
          <w:sz w:val="24"/>
          <w:szCs w:val="24"/>
        </w:rPr>
        <w:t xml:space="preserve"> </w:t>
      </w:r>
      <w:r w:rsidRPr="000C6930">
        <w:rPr>
          <w:rFonts w:asciiTheme="minorHAnsi" w:hAnsiTheme="minorHAnsi" w:cstheme="minorHAnsi"/>
          <w:bCs/>
          <w:sz w:val="24"/>
          <w:szCs w:val="24"/>
        </w:rPr>
        <w:t>de</w:t>
      </w:r>
      <w:r w:rsidRPr="000C6930">
        <w:rPr>
          <w:rFonts w:asciiTheme="minorHAnsi" w:hAnsiTheme="minorHAnsi" w:cstheme="minorHAnsi"/>
          <w:bCs/>
          <w:spacing w:val="-7"/>
          <w:sz w:val="24"/>
          <w:szCs w:val="24"/>
        </w:rPr>
        <w:t xml:space="preserve"> </w:t>
      </w:r>
      <w:r w:rsidRPr="000C6930">
        <w:rPr>
          <w:rFonts w:asciiTheme="minorHAnsi" w:hAnsiTheme="minorHAnsi" w:cstheme="minorHAnsi"/>
          <w:bCs/>
          <w:sz w:val="24"/>
          <w:szCs w:val="24"/>
        </w:rPr>
        <w:t>Grado</w:t>
      </w:r>
      <w:r w:rsidRPr="000C6930">
        <w:rPr>
          <w:rFonts w:asciiTheme="minorHAnsi" w:hAnsiTheme="minorHAnsi" w:cstheme="minorHAnsi"/>
          <w:bCs/>
          <w:spacing w:val="-9"/>
          <w:sz w:val="24"/>
          <w:szCs w:val="24"/>
        </w:rPr>
        <w:t xml:space="preserve"> </w:t>
      </w:r>
      <w:r w:rsidRPr="000C6930">
        <w:rPr>
          <w:rFonts w:asciiTheme="minorHAnsi" w:hAnsiTheme="minorHAnsi" w:cstheme="minorHAnsi"/>
          <w:bCs/>
          <w:sz w:val="24"/>
          <w:szCs w:val="24"/>
        </w:rPr>
        <w:t>Superior</w:t>
      </w:r>
      <w:r w:rsidRPr="000C6930">
        <w:rPr>
          <w:rFonts w:asciiTheme="minorHAnsi" w:hAnsiTheme="minorHAnsi" w:cstheme="minorHAnsi"/>
          <w:b/>
          <w:spacing w:val="-7"/>
          <w:sz w:val="24"/>
          <w:szCs w:val="24"/>
        </w:rPr>
        <w:t xml:space="preserve"> </w:t>
      </w:r>
      <w:r w:rsidRPr="000C6930">
        <w:rPr>
          <w:rFonts w:asciiTheme="minorHAnsi" w:hAnsiTheme="minorHAnsi" w:cstheme="minorHAnsi"/>
          <w:sz w:val="24"/>
          <w:szCs w:val="24"/>
        </w:rPr>
        <w:t>pertenecen</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a</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las</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enseñanzas</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Técnico</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Profesionales.</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Se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trata</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 xml:space="preserve">de estudios superiores, prácticos, que cualifican para incorporarse al mundo laboral. Proporcionan una formación técnico-práctica que conduce a una </w:t>
      </w:r>
      <w:r w:rsidRPr="000C6930">
        <w:rPr>
          <w:rFonts w:asciiTheme="minorHAnsi" w:hAnsiTheme="minorHAnsi" w:cstheme="minorHAnsi"/>
          <w:bCs/>
          <w:sz w:val="24"/>
          <w:szCs w:val="24"/>
        </w:rPr>
        <w:t>titulación de nivel superior</w:t>
      </w:r>
      <w:r w:rsidRPr="000C6930">
        <w:rPr>
          <w:rFonts w:asciiTheme="minorHAnsi" w:hAnsiTheme="minorHAnsi" w:cstheme="minorHAnsi"/>
          <w:sz w:val="24"/>
          <w:szCs w:val="24"/>
        </w:rPr>
        <w:t>, vigente y con futuro, que prepara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para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tareas</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mandos</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intermedios.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Los</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titulados</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obtienen</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cualificación</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necesaria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para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realizar trabajos técnicos propios de la profesión, pero también asumir responsabilidades de planificación, organización y coordinación.</w:t>
      </w:r>
    </w:p>
    <w:p w:rsidR="0063615D" w:rsidRPr="000C6930" w:rsidRDefault="0063615D" w:rsidP="00FB3247">
      <w:pPr>
        <w:pStyle w:val="Textoindependiente"/>
        <w:ind w:left="0" w:firstLine="0"/>
        <w:jc w:val="both"/>
        <w:rPr>
          <w:rFonts w:asciiTheme="minorHAnsi" w:hAnsiTheme="minorHAnsi" w:cstheme="minorHAnsi"/>
          <w:sz w:val="24"/>
          <w:szCs w:val="24"/>
        </w:rPr>
      </w:pPr>
    </w:p>
    <w:p w:rsidR="0063615D" w:rsidRPr="000C6930" w:rsidRDefault="00000000" w:rsidP="00FB3247">
      <w:pPr>
        <w:tabs>
          <w:tab w:val="left" w:pos="819"/>
          <w:tab w:val="left" w:pos="820"/>
        </w:tabs>
        <w:jc w:val="both"/>
        <w:rPr>
          <w:rFonts w:asciiTheme="minorHAnsi" w:hAnsiTheme="minorHAnsi" w:cstheme="minorHAnsi"/>
          <w:sz w:val="24"/>
          <w:szCs w:val="24"/>
        </w:rPr>
      </w:pPr>
      <w:r w:rsidRPr="000C6930">
        <w:rPr>
          <w:rFonts w:asciiTheme="minorHAnsi" w:hAnsiTheme="minorHAnsi" w:cstheme="minorHAnsi"/>
          <w:sz w:val="24"/>
          <w:szCs w:val="24"/>
        </w:rPr>
        <w:t>Legislación</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regula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prueba:</w:t>
      </w:r>
      <w:r w:rsidRPr="000C6930">
        <w:rPr>
          <w:rFonts w:asciiTheme="minorHAnsi" w:hAnsiTheme="minorHAnsi" w:cstheme="minorHAnsi"/>
          <w:spacing w:val="-4"/>
          <w:sz w:val="24"/>
          <w:szCs w:val="24"/>
        </w:rPr>
        <w:t xml:space="preserve"> </w:t>
      </w:r>
      <w:r w:rsidRPr="000C6930">
        <w:rPr>
          <w:rFonts w:asciiTheme="minorHAnsi" w:hAnsiTheme="minorHAnsi" w:cstheme="minorHAnsi"/>
          <w:bCs/>
          <w:sz w:val="24"/>
          <w:szCs w:val="24"/>
        </w:rPr>
        <w:t>Decreto</w:t>
      </w:r>
      <w:r w:rsidRPr="000C6930">
        <w:rPr>
          <w:rFonts w:asciiTheme="minorHAnsi" w:hAnsiTheme="minorHAnsi" w:cstheme="minorHAnsi"/>
          <w:bCs/>
          <w:spacing w:val="-5"/>
          <w:sz w:val="24"/>
          <w:szCs w:val="24"/>
        </w:rPr>
        <w:t xml:space="preserve"> </w:t>
      </w:r>
      <w:r w:rsidRPr="000C6930">
        <w:rPr>
          <w:rFonts w:asciiTheme="minorHAnsi" w:hAnsiTheme="minorHAnsi" w:cstheme="minorHAnsi"/>
          <w:bCs/>
          <w:sz w:val="24"/>
          <w:szCs w:val="24"/>
        </w:rPr>
        <w:t>187/2021</w:t>
      </w:r>
      <w:r w:rsidRPr="000C6930">
        <w:rPr>
          <w:rFonts w:asciiTheme="minorHAnsi" w:hAnsiTheme="minorHAnsi" w:cstheme="minorHAnsi"/>
          <w:b/>
          <w:spacing w:val="-4"/>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21</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4"/>
          <w:sz w:val="24"/>
          <w:szCs w:val="24"/>
        </w:rPr>
        <w:t xml:space="preserve"> </w:t>
      </w:r>
      <w:r w:rsidRPr="000C6930">
        <w:rPr>
          <w:rFonts w:asciiTheme="minorHAnsi" w:hAnsiTheme="minorHAnsi" w:cstheme="minorHAnsi"/>
          <w:spacing w:val="-2"/>
          <w:sz w:val="24"/>
          <w:szCs w:val="24"/>
        </w:rPr>
        <w:t>julio.</w:t>
      </w:r>
    </w:p>
    <w:p w:rsidR="00FB3247" w:rsidRDefault="00FB3247" w:rsidP="00FB3247">
      <w:pPr>
        <w:tabs>
          <w:tab w:val="left" w:pos="823"/>
        </w:tabs>
        <w:jc w:val="both"/>
        <w:rPr>
          <w:rFonts w:asciiTheme="minorHAnsi" w:hAnsiTheme="minorHAnsi" w:cstheme="minorHAnsi"/>
          <w:sz w:val="24"/>
          <w:szCs w:val="24"/>
        </w:rPr>
      </w:pPr>
    </w:p>
    <w:p w:rsidR="0063615D" w:rsidRPr="000C6930" w:rsidRDefault="00000000" w:rsidP="00FB3247">
      <w:pPr>
        <w:tabs>
          <w:tab w:val="left" w:pos="823"/>
        </w:tabs>
        <w:jc w:val="both"/>
        <w:rPr>
          <w:rFonts w:asciiTheme="minorHAnsi" w:hAnsiTheme="minorHAnsi" w:cstheme="minorHAnsi"/>
          <w:sz w:val="24"/>
          <w:szCs w:val="24"/>
        </w:rPr>
      </w:pPr>
      <w:r w:rsidRPr="000C6930">
        <w:rPr>
          <w:rFonts w:asciiTheme="minorHAnsi" w:hAnsiTheme="minorHAnsi" w:cstheme="minorHAnsi"/>
          <w:sz w:val="24"/>
          <w:szCs w:val="24"/>
        </w:rPr>
        <w:t>La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finalidad</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prueba</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es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permitir</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quienes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carezcan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requisitos</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académicos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necesarios puedan acreditar madurez en relación con los objetivos de Bachillerato para el acceso a ciclos</w:t>
      </w:r>
      <w:r w:rsidR="000C6930">
        <w:rPr>
          <w:rFonts w:asciiTheme="minorHAnsi" w:hAnsiTheme="minorHAnsi" w:cstheme="minorHAnsi"/>
          <w:sz w:val="24"/>
          <w:szCs w:val="24"/>
        </w:rPr>
        <w:t xml:space="preserve"> </w:t>
      </w:r>
      <w:r w:rsidRPr="000C6930">
        <w:rPr>
          <w:rFonts w:asciiTheme="minorHAnsi" w:hAnsiTheme="minorHAnsi" w:cstheme="minorHAnsi"/>
          <w:sz w:val="24"/>
          <w:szCs w:val="24"/>
        </w:rPr>
        <w:t>formativos de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grado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superior</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formación</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profesional,</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artes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plásticas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diseño,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las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enseñanzas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deportivas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grado superior y, en su caso, acceder a las enseñanzas correspondientes.</w:t>
      </w:r>
    </w:p>
    <w:p w:rsidR="0063615D" w:rsidRPr="000C6930" w:rsidRDefault="00000000" w:rsidP="00FB3247">
      <w:pPr>
        <w:tabs>
          <w:tab w:val="left" w:pos="823"/>
        </w:tabs>
        <w:jc w:val="both"/>
        <w:rPr>
          <w:rFonts w:asciiTheme="minorHAnsi" w:hAnsiTheme="minorHAnsi" w:cstheme="minorHAnsi"/>
          <w:sz w:val="24"/>
          <w:szCs w:val="24"/>
        </w:rPr>
      </w:pPr>
      <w:r w:rsidRPr="000C6930">
        <w:rPr>
          <w:rFonts w:asciiTheme="minorHAnsi" w:hAnsiTheme="minorHAnsi" w:cstheme="minorHAnsi"/>
          <w:sz w:val="24"/>
          <w:szCs w:val="24"/>
        </w:rPr>
        <w:t>Las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pruebas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acceso</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a</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ciclos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formativos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grado</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superior</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se</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organizarán</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mediante</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realización de las siguientes pruebas:</w:t>
      </w:r>
    </w:p>
    <w:p w:rsidR="0063615D" w:rsidRPr="000C6930" w:rsidRDefault="0063615D" w:rsidP="00FB3247">
      <w:pPr>
        <w:pStyle w:val="Textoindependiente"/>
        <w:ind w:left="0" w:firstLine="0"/>
        <w:jc w:val="both"/>
        <w:rPr>
          <w:rFonts w:asciiTheme="minorHAnsi" w:hAnsiTheme="minorHAnsi" w:cstheme="minorHAnsi"/>
          <w:sz w:val="24"/>
          <w:szCs w:val="24"/>
        </w:rPr>
      </w:pPr>
    </w:p>
    <w:p w:rsidR="0063615D" w:rsidRPr="000C6930" w:rsidRDefault="00000000" w:rsidP="00FB3247">
      <w:pPr>
        <w:pStyle w:val="Prrafodelista"/>
        <w:numPr>
          <w:ilvl w:val="0"/>
          <w:numId w:val="10"/>
        </w:numPr>
        <w:rPr>
          <w:rFonts w:asciiTheme="minorHAnsi" w:hAnsiTheme="minorHAnsi" w:cstheme="minorHAnsi"/>
          <w:sz w:val="24"/>
          <w:szCs w:val="24"/>
        </w:rPr>
      </w:pPr>
      <w:r w:rsidRPr="000C6930">
        <w:rPr>
          <w:rFonts w:asciiTheme="minorHAnsi" w:hAnsiTheme="minorHAnsi" w:cstheme="minorHAnsi"/>
          <w:sz w:val="24"/>
          <w:szCs w:val="24"/>
        </w:rPr>
        <w:t>La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prueba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común</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acceso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ciclos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formativos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grado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superior,</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cual</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se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organizará</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 xml:space="preserve">tres vías: de enseñanzas de formación profesional, de enseñanzas de artes plásticas y diseño y de enseñanzas </w:t>
      </w:r>
      <w:r w:rsidRPr="000C6930">
        <w:rPr>
          <w:rFonts w:asciiTheme="minorHAnsi" w:hAnsiTheme="minorHAnsi" w:cstheme="minorHAnsi"/>
          <w:spacing w:val="-2"/>
          <w:sz w:val="24"/>
          <w:szCs w:val="24"/>
        </w:rPr>
        <w:t>deportivas.</w:t>
      </w:r>
    </w:p>
    <w:p w:rsidR="0063615D" w:rsidRPr="000C6930" w:rsidRDefault="00000000" w:rsidP="00FB3247">
      <w:pPr>
        <w:pStyle w:val="Prrafodelista"/>
        <w:numPr>
          <w:ilvl w:val="0"/>
          <w:numId w:val="10"/>
        </w:numPr>
        <w:tabs>
          <w:tab w:val="left" w:pos="1237"/>
          <w:tab w:val="left" w:pos="1238"/>
        </w:tabs>
        <w:rPr>
          <w:rFonts w:asciiTheme="minorHAnsi" w:hAnsiTheme="minorHAnsi" w:cstheme="minorHAnsi"/>
          <w:sz w:val="24"/>
          <w:szCs w:val="24"/>
        </w:rPr>
      </w:pPr>
      <w:r w:rsidRPr="000C6930">
        <w:rPr>
          <w:rFonts w:asciiTheme="minorHAnsi" w:hAnsiTheme="minorHAnsi" w:cstheme="minorHAnsi"/>
          <w:sz w:val="24"/>
          <w:szCs w:val="24"/>
        </w:rPr>
        <w:t xml:space="preserve">La parte específica de la prueba de acceso a ciclos formativos de grado superior de formación </w:t>
      </w:r>
      <w:r w:rsidRPr="000C6930">
        <w:rPr>
          <w:rFonts w:asciiTheme="minorHAnsi" w:hAnsiTheme="minorHAnsi" w:cstheme="minorHAnsi"/>
          <w:spacing w:val="-2"/>
          <w:sz w:val="24"/>
          <w:szCs w:val="24"/>
        </w:rPr>
        <w:t>profesional.</w:t>
      </w:r>
    </w:p>
    <w:p w:rsidR="0063615D" w:rsidRPr="000C6930" w:rsidRDefault="00000000" w:rsidP="00FB3247">
      <w:pPr>
        <w:pStyle w:val="Prrafodelista"/>
        <w:numPr>
          <w:ilvl w:val="0"/>
          <w:numId w:val="10"/>
        </w:numPr>
        <w:tabs>
          <w:tab w:val="left" w:pos="1237"/>
          <w:tab w:val="left" w:pos="1238"/>
        </w:tabs>
        <w:rPr>
          <w:rFonts w:asciiTheme="minorHAnsi" w:hAnsiTheme="minorHAnsi" w:cstheme="minorHAnsi"/>
          <w:sz w:val="24"/>
          <w:szCs w:val="24"/>
        </w:rPr>
      </w:pPr>
      <w:r w:rsidRPr="000C6930">
        <w:rPr>
          <w:rFonts w:asciiTheme="minorHAnsi" w:hAnsiTheme="minorHAnsi" w:cstheme="minorHAnsi"/>
          <w:sz w:val="24"/>
          <w:szCs w:val="24"/>
        </w:rPr>
        <w:t>La prueba o parte específica de la prueba de acceso a ciclos formativos de grado superior de artes plásticas y diseño.</w:t>
      </w:r>
    </w:p>
    <w:p w:rsidR="0063615D" w:rsidRPr="000C6930" w:rsidRDefault="0063615D" w:rsidP="00FB3247">
      <w:pPr>
        <w:pStyle w:val="Textoindependiente"/>
        <w:ind w:left="0" w:firstLine="0"/>
        <w:jc w:val="both"/>
        <w:rPr>
          <w:rFonts w:asciiTheme="minorHAnsi" w:hAnsiTheme="minorHAnsi" w:cstheme="minorHAnsi"/>
          <w:sz w:val="24"/>
          <w:szCs w:val="24"/>
        </w:rPr>
      </w:pPr>
    </w:p>
    <w:p w:rsidR="0063615D" w:rsidRPr="000C6930" w:rsidRDefault="0063615D" w:rsidP="00FB3247">
      <w:pPr>
        <w:pStyle w:val="Textoindependiente"/>
        <w:ind w:left="0" w:firstLine="0"/>
        <w:jc w:val="both"/>
        <w:rPr>
          <w:rFonts w:asciiTheme="minorHAnsi" w:hAnsiTheme="minorHAnsi" w:cstheme="minorHAnsi"/>
          <w:sz w:val="24"/>
          <w:szCs w:val="24"/>
        </w:rPr>
      </w:pPr>
    </w:p>
    <w:p w:rsidR="0063615D" w:rsidRPr="000C6930" w:rsidRDefault="00000000" w:rsidP="00FB3247">
      <w:pPr>
        <w:tabs>
          <w:tab w:val="left" w:pos="821"/>
          <w:tab w:val="left" w:pos="823"/>
        </w:tabs>
        <w:jc w:val="both"/>
        <w:rPr>
          <w:rFonts w:asciiTheme="minorHAnsi" w:hAnsiTheme="minorHAnsi" w:cstheme="minorHAnsi"/>
          <w:sz w:val="24"/>
          <w:szCs w:val="24"/>
        </w:rPr>
      </w:pPr>
      <w:r w:rsidRPr="000C6930">
        <w:rPr>
          <w:rFonts w:asciiTheme="minorHAnsi" w:hAnsiTheme="minorHAnsi" w:cstheme="minorHAnsi"/>
          <w:b/>
          <w:bCs/>
          <w:sz w:val="28"/>
          <w:szCs w:val="28"/>
        </w:rPr>
        <w:t>Estructura</w:t>
      </w:r>
      <w:r w:rsidRPr="000C6930">
        <w:rPr>
          <w:rFonts w:asciiTheme="minorHAnsi" w:hAnsiTheme="minorHAnsi" w:cstheme="minorHAnsi"/>
          <w:b/>
          <w:bCs/>
          <w:spacing w:val="-5"/>
          <w:sz w:val="28"/>
          <w:szCs w:val="28"/>
        </w:rPr>
        <w:t xml:space="preserve"> </w:t>
      </w:r>
      <w:r w:rsidRPr="000C6930">
        <w:rPr>
          <w:rFonts w:asciiTheme="minorHAnsi" w:hAnsiTheme="minorHAnsi" w:cstheme="minorHAnsi"/>
          <w:b/>
          <w:bCs/>
          <w:sz w:val="28"/>
          <w:szCs w:val="28"/>
        </w:rPr>
        <w:t>y</w:t>
      </w:r>
      <w:r w:rsidRPr="000C6930">
        <w:rPr>
          <w:rFonts w:asciiTheme="minorHAnsi" w:hAnsiTheme="minorHAnsi" w:cstheme="minorHAnsi"/>
          <w:b/>
          <w:bCs/>
          <w:spacing w:val="-5"/>
          <w:sz w:val="28"/>
          <w:szCs w:val="28"/>
        </w:rPr>
        <w:t xml:space="preserve"> </w:t>
      </w:r>
      <w:r w:rsidRPr="000C6930">
        <w:rPr>
          <w:rFonts w:asciiTheme="minorHAnsi" w:hAnsiTheme="minorHAnsi" w:cstheme="minorHAnsi"/>
          <w:b/>
          <w:bCs/>
          <w:sz w:val="28"/>
          <w:szCs w:val="28"/>
        </w:rPr>
        <w:t>contenidos</w:t>
      </w:r>
      <w:r w:rsidRPr="000C6930">
        <w:rPr>
          <w:rFonts w:asciiTheme="minorHAnsi" w:hAnsiTheme="minorHAnsi" w:cstheme="minorHAnsi"/>
          <w:b/>
          <w:bCs/>
          <w:spacing w:val="-3"/>
          <w:sz w:val="28"/>
          <w:szCs w:val="28"/>
        </w:rPr>
        <w:t xml:space="preserve"> </w:t>
      </w:r>
      <w:r w:rsidRPr="000C6930">
        <w:rPr>
          <w:rFonts w:asciiTheme="minorHAnsi" w:hAnsiTheme="minorHAnsi" w:cstheme="minorHAnsi"/>
          <w:b/>
          <w:bCs/>
          <w:sz w:val="28"/>
          <w:szCs w:val="28"/>
        </w:rPr>
        <w:t>de</w:t>
      </w:r>
      <w:r w:rsidRPr="000C6930">
        <w:rPr>
          <w:rFonts w:asciiTheme="minorHAnsi" w:hAnsiTheme="minorHAnsi" w:cstheme="minorHAnsi"/>
          <w:b/>
          <w:bCs/>
          <w:spacing w:val="-4"/>
          <w:sz w:val="28"/>
          <w:szCs w:val="28"/>
        </w:rPr>
        <w:t xml:space="preserve"> </w:t>
      </w:r>
      <w:r w:rsidRPr="000C6930">
        <w:rPr>
          <w:rFonts w:asciiTheme="minorHAnsi" w:hAnsiTheme="minorHAnsi" w:cstheme="minorHAnsi"/>
          <w:b/>
          <w:bCs/>
          <w:sz w:val="28"/>
          <w:szCs w:val="28"/>
        </w:rPr>
        <w:t>la</w:t>
      </w:r>
      <w:r w:rsidRPr="000C6930">
        <w:rPr>
          <w:rFonts w:asciiTheme="minorHAnsi" w:hAnsiTheme="minorHAnsi" w:cstheme="minorHAnsi"/>
          <w:b/>
          <w:bCs/>
          <w:spacing w:val="-5"/>
          <w:sz w:val="28"/>
          <w:szCs w:val="28"/>
        </w:rPr>
        <w:t xml:space="preserve"> </w:t>
      </w:r>
      <w:r w:rsidRPr="000C6930">
        <w:rPr>
          <w:rFonts w:asciiTheme="minorHAnsi" w:hAnsiTheme="minorHAnsi" w:cstheme="minorHAnsi"/>
          <w:b/>
          <w:bCs/>
          <w:spacing w:val="-2"/>
          <w:sz w:val="28"/>
          <w:szCs w:val="28"/>
        </w:rPr>
        <w:t>prueba</w:t>
      </w:r>
      <w:r w:rsidRPr="000C6930">
        <w:rPr>
          <w:rFonts w:asciiTheme="minorHAnsi" w:hAnsiTheme="minorHAnsi" w:cstheme="minorHAnsi"/>
          <w:spacing w:val="-2"/>
          <w:sz w:val="24"/>
          <w:szCs w:val="24"/>
        </w:rPr>
        <w:t>:</w:t>
      </w:r>
    </w:p>
    <w:p w:rsidR="00FB3247" w:rsidRDefault="00FB3247" w:rsidP="00FB3247">
      <w:pPr>
        <w:pStyle w:val="Ttulo1"/>
        <w:spacing w:before="0"/>
        <w:ind w:left="0"/>
        <w:jc w:val="both"/>
        <w:rPr>
          <w:rFonts w:asciiTheme="minorHAnsi" w:hAnsiTheme="minorHAnsi" w:cstheme="minorHAnsi"/>
          <w:sz w:val="24"/>
          <w:szCs w:val="24"/>
        </w:rPr>
      </w:pPr>
    </w:p>
    <w:p w:rsidR="0063615D" w:rsidRPr="000C6930" w:rsidRDefault="00000000" w:rsidP="00FB3247">
      <w:pPr>
        <w:pStyle w:val="Ttulo1"/>
        <w:spacing w:before="0"/>
        <w:ind w:left="0"/>
        <w:jc w:val="both"/>
        <w:rPr>
          <w:rFonts w:asciiTheme="minorHAnsi" w:hAnsiTheme="minorHAnsi" w:cstheme="minorHAnsi"/>
          <w:sz w:val="24"/>
          <w:szCs w:val="24"/>
          <w:u w:val="none"/>
        </w:rPr>
      </w:pPr>
      <w:r w:rsidRPr="000C6930">
        <w:rPr>
          <w:rFonts w:asciiTheme="minorHAnsi" w:hAnsiTheme="minorHAnsi" w:cstheme="minorHAnsi"/>
          <w:sz w:val="24"/>
          <w:szCs w:val="24"/>
        </w:rPr>
        <w:t>1º</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PRUEBA</w:t>
      </w:r>
      <w:r w:rsidRPr="000C6930">
        <w:rPr>
          <w:rFonts w:asciiTheme="minorHAnsi" w:hAnsiTheme="minorHAnsi" w:cstheme="minorHAnsi"/>
          <w:spacing w:val="-4"/>
          <w:sz w:val="24"/>
          <w:szCs w:val="24"/>
        </w:rPr>
        <w:t xml:space="preserve"> </w:t>
      </w:r>
      <w:r w:rsidRPr="000C6930">
        <w:rPr>
          <w:rFonts w:asciiTheme="minorHAnsi" w:hAnsiTheme="minorHAnsi" w:cstheme="minorHAnsi"/>
          <w:spacing w:val="-2"/>
          <w:sz w:val="24"/>
          <w:szCs w:val="24"/>
        </w:rPr>
        <w:t>COMÚN:</w:t>
      </w:r>
    </w:p>
    <w:p w:rsidR="0063615D" w:rsidRPr="000C6930" w:rsidRDefault="0063615D" w:rsidP="00FB3247">
      <w:pPr>
        <w:pStyle w:val="Textoindependiente"/>
        <w:ind w:left="0" w:firstLine="0"/>
        <w:jc w:val="both"/>
        <w:rPr>
          <w:rFonts w:asciiTheme="minorHAnsi" w:hAnsiTheme="minorHAnsi" w:cstheme="minorHAnsi"/>
          <w:b/>
          <w:sz w:val="24"/>
          <w:szCs w:val="24"/>
        </w:rPr>
      </w:pPr>
    </w:p>
    <w:p w:rsidR="0063615D" w:rsidRPr="000C6930" w:rsidRDefault="00000000" w:rsidP="00FB3247">
      <w:pPr>
        <w:pStyle w:val="Textoindependiente"/>
        <w:ind w:left="0" w:firstLine="0"/>
        <w:jc w:val="both"/>
        <w:rPr>
          <w:rFonts w:asciiTheme="minorHAnsi" w:hAnsiTheme="minorHAnsi" w:cstheme="minorHAnsi"/>
          <w:sz w:val="24"/>
          <w:szCs w:val="24"/>
        </w:rPr>
      </w:pPr>
      <w:r w:rsidRPr="000C6930">
        <w:rPr>
          <w:rFonts w:asciiTheme="minorHAnsi" w:hAnsiTheme="minorHAnsi" w:cstheme="minorHAnsi"/>
          <w:sz w:val="24"/>
          <w:szCs w:val="24"/>
        </w:rPr>
        <w:t>La estructura y contenidos de la prueba común de acceso a ciclos formativos de grado superior será la misma para todas las vías de enseñanzas.</w:t>
      </w:r>
    </w:p>
    <w:p w:rsidR="00FB3247" w:rsidRDefault="00FB3247" w:rsidP="00FB3247">
      <w:pPr>
        <w:pStyle w:val="Textoindependiente"/>
        <w:ind w:left="0" w:firstLine="0"/>
        <w:jc w:val="both"/>
        <w:rPr>
          <w:rFonts w:asciiTheme="minorHAnsi" w:hAnsiTheme="minorHAnsi" w:cstheme="minorHAnsi"/>
          <w:sz w:val="24"/>
          <w:szCs w:val="24"/>
        </w:rPr>
      </w:pPr>
    </w:p>
    <w:p w:rsidR="0063615D" w:rsidRDefault="00000000" w:rsidP="00FB3247">
      <w:pPr>
        <w:pStyle w:val="Textoindependiente"/>
        <w:ind w:left="0" w:firstLine="0"/>
        <w:jc w:val="both"/>
        <w:rPr>
          <w:rFonts w:asciiTheme="minorHAnsi" w:hAnsiTheme="minorHAnsi" w:cstheme="minorHAnsi"/>
          <w:sz w:val="24"/>
          <w:szCs w:val="24"/>
        </w:rPr>
      </w:pPr>
      <w:r w:rsidRPr="000C6930">
        <w:rPr>
          <w:rFonts w:asciiTheme="minorHAnsi" w:hAnsiTheme="minorHAnsi" w:cstheme="minorHAnsi"/>
          <w:sz w:val="24"/>
          <w:szCs w:val="24"/>
        </w:rPr>
        <w:t>La prueba común de acceso a ciclos formativos de grado superior constará de tres partes, que versarán sobre los objetivos y competencias de Bachillerato en relación a las siguientes materias troncales:</w:t>
      </w:r>
    </w:p>
    <w:p w:rsidR="0063615D" w:rsidRPr="000C6930" w:rsidRDefault="00000000" w:rsidP="00FB3247">
      <w:pPr>
        <w:pStyle w:val="Prrafodelista"/>
        <w:numPr>
          <w:ilvl w:val="0"/>
          <w:numId w:val="9"/>
        </w:numPr>
        <w:tabs>
          <w:tab w:val="left" w:pos="352"/>
        </w:tabs>
        <w:ind w:left="0" w:firstLine="0"/>
        <w:rPr>
          <w:rFonts w:asciiTheme="minorHAnsi" w:hAnsiTheme="minorHAnsi" w:cstheme="minorHAnsi"/>
          <w:sz w:val="24"/>
          <w:szCs w:val="24"/>
        </w:rPr>
      </w:pPr>
      <w:r w:rsidRPr="000C6930">
        <w:rPr>
          <w:rFonts w:asciiTheme="minorHAnsi" w:hAnsiTheme="minorHAnsi" w:cstheme="minorHAnsi"/>
          <w:sz w:val="24"/>
          <w:szCs w:val="24"/>
        </w:rPr>
        <w:t>Parte I: Lengua Castellana y Literatura.</w:t>
      </w:r>
    </w:p>
    <w:p w:rsidR="0063615D" w:rsidRPr="000C6930" w:rsidRDefault="00000000" w:rsidP="00FB3247">
      <w:pPr>
        <w:pStyle w:val="Prrafodelista"/>
        <w:numPr>
          <w:ilvl w:val="0"/>
          <w:numId w:val="9"/>
        </w:numPr>
        <w:tabs>
          <w:tab w:val="left" w:pos="364"/>
        </w:tabs>
        <w:ind w:left="0" w:firstLine="0"/>
        <w:rPr>
          <w:rFonts w:asciiTheme="minorHAnsi" w:hAnsiTheme="minorHAnsi" w:cstheme="minorHAnsi"/>
          <w:sz w:val="24"/>
          <w:szCs w:val="24"/>
        </w:rPr>
      </w:pPr>
      <w:r w:rsidRPr="000C6930">
        <w:rPr>
          <w:rFonts w:asciiTheme="minorHAnsi" w:hAnsiTheme="minorHAnsi" w:cstheme="minorHAnsi"/>
          <w:sz w:val="24"/>
          <w:szCs w:val="24"/>
        </w:rPr>
        <w:t>Parte II: Lengua Extranjera: Inglés.</w:t>
      </w:r>
    </w:p>
    <w:p w:rsidR="0063615D" w:rsidRPr="000C6930" w:rsidRDefault="00000000" w:rsidP="00FB3247">
      <w:pPr>
        <w:pStyle w:val="Prrafodelista"/>
        <w:numPr>
          <w:ilvl w:val="0"/>
          <w:numId w:val="9"/>
        </w:numPr>
        <w:tabs>
          <w:tab w:val="left" w:pos="342"/>
        </w:tabs>
        <w:ind w:left="0" w:firstLine="0"/>
        <w:rPr>
          <w:rFonts w:asciiTheme="minorHAnsi" w:hAnsiTheme="minorHAnsi" w:cstheme="minorHAnsi"/>
          <w:sz w:val="24"/>
          <w:szCs w:val="24"/>
        </w:rPr>
      </w:pPr>
      <w:r w:rsidRPr="000C6930">
        <w:rPr>
          <w:rFonts w:asciiTheme="minorHAnsi" w:hAnsiTheme="minorHAnsi" w:cstheme="minorHAnsi"/>
          <w:sz w:val="24"/>
          <w:szCs w:val="24"/>
        </w:rPr>
        <w:t>Parte III:</w:t>
      </w:r>
    </w:p>
    <w:p w:rsidR="0063615D" w:rsidRPr="000C6930" w:rsidRDefault="0063615D" w:rsidP="00FB3247">
      <w:pPr>
        <w:pStyle w:val="Textoindependiente"/>
        <w:ind w:left="0" w:firstLine="0"/>
        <w:jc w:val="both"/>
        <w:rPr>
          <w:rFonts w:asciiTheme="minorHAnsi" w:hAnsiTheme="minorHAnsi" w:cstheme="minorHAnsi"/>
          <w:sz w:val="24"/>
          <w:szCs w:val="24"/>
        </w:rPr>
      </w:pPr>
    </w:p>
    <w:p w:rsidR="0063615D" w:rsidRPr="000C6930" w:rsidRDefault="00000000" w:rsidP="00FB3247">
      <w:pPr>
        <w:pStyle w:val="Textoindependiente"/>
        <w:ind w:left="0" w:firstLine="0"/>
        <w:jc w:val="both"/>
        <w:rPr>
          <w:rFonts w:asciiTheme="minorHAnsi" w:hAnsiTheme="minorHAnsi" w:cstheme="minorHAnsi"/>
          <w:sz w:val="24"/>
          <w:szCs w:val="24"/>
        </w:rPr>
      </w:pPr>
      <w:r w:rsidRPr="000C6930">
        <w:rPr>
          <w:rFonts w:asciiTheme="minorHAnsi" w:hAnsiTheme="minorHAnsi" w:cstheme="minorHAnsi"/>
          <w:b/>
          <w:sz w:val="24"/>
          <w:szCs w:val="24"/>
        </w:rPr>
        <w:lastRenderedPageBreak/>
        <w:t>Por</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la</w:t>
      </w:r>
      <w:r w:rsidRPr="000C6930">
        <w:rPr>
          <w:rFonts w:asciiTheme="minorHAnsi" w:hAnsiTheme="minorHAnsi" w:cstheme="minorHAnsi"/>
          <w:b/>
          <w:spacing w:val="-4"/>
          <w:sz w:val="24"/>
          <w:szCs w:val="24"/>
        </w:rPr>
        <w:t xml:space="preserve"> </w:t>
      </w:r>
      <w:r w:rsidRPr="000C6930">
        <w:rPr>
          <w:rFonts w:asciiTheme="minorHAnsi" w:hAnsiTheme="minorHAnsi" w:cstheme="minorHAnsi"/>
          <w:b/>
          <w:sz w:val="24"/>
          <w:szCs w:val="24"/>
        </w:rPr>
        <w:t>vía</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de</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formación</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profesional</w:t>
      </w:r>
      <w:r w:rsidRPr="000C6930">
        <w:rPr>
          <w:rFonts w:asciiTheme="minorHAnsi" w:hAnsiTheme="minorHAnsi" w:cstheme="minorHAnsi"/>
          <w:sz w:val="24"/>
          <w:szCs w:val="24"/>
        </w:rPr>
        <w:t>:</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Matemáticas,</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aunque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cuando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esta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prueba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se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vincule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con</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parte específica de la prueba de acceso a ciclos formativos de grado superior de formación profesional por la opción de Humanidades y Ciencias Sociales podrá escogerse, en su lugar, Historia de España.</w:t>
      </w:r>
    </w:p>
    <w:p w:rsidR="00FB3247" w:rsidRDefault="00000000" w:rsidP="00FB3247">
      <w:pPr>
        <w:jc w:val="both"/>
        <w:rPr>
          <w:rFonts w:asciiTheme="minorHAnsi" w:hAnsiTheme="minorHAnsi" w:cstheme="minorHAnsi"/>
          <w:sz w:val="24"/>
          <w:szCs w:val="24"/>
        </w:rPr>
      </w:pPr>
      <w:r w:rsidRPr="000C6930">
        <w:rPr>
          <w:rFonts w:asciiTheme="minorHAnsi" w:hAnsiTheme="minorHAnsi" w:cstheme="minorHAnsi"/>
          <w:b/>
          <w:sz w:val="24"/>
          <w:szCs w:val="24"/>
        </w:rPr>
        <w:t>Por</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la</w:t>
      </w:r>
      <w:r w:rsidRPr="000C6930">
        <w:rPr>
          <w:rFonts w:asciiTheme="minorHAnsi" w:hAnsiTheme="minorHAnsi" w:cstheme="minorHAnsi"/>
          <w:b/>
          <w:spacing w:val="-4"/>
          <w:sz w:val="24"/>
          <w:szCs w:val="24"/>
        </w:rPr>
        <w:t xml:space="preserve"> </w:t>
      </w:r>
      <w:r w:rsidRPr="000C6930">
        <w:rPr>
          <w:rFonts w:asciiTheme="minorHAnsi" w:hAnsiTheme="minorHAnsi" w:cstheme="minorHAnsi"/>
          <w:b/>
          <w:sz w:val="24"/>
          <w:szCs w:val="24"/>
        </w:rPr>
        <w:t>vía</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de</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artes</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plásticas</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y</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diseño</w:t>
      </w:r>
      <w:r w:rsidRPr="000C6930">
        <w:rPr>
          <w:rFonts w:asciiTheme="minorHAnsi" w:hAnsiTheme="minorHAnsi" w:cstheme="minorHAnsi"/>
          <w:sz w:val="24"/>
          <w:szCs w:val="24"/>
        </w:rPr>
        <w:t>:</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se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podrá</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elegir</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entre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Matemáticas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Historia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 xml:space="preserve">España. </w:t>
      </w:r>
    </w:p>
    <w:p w:rsidR="00FB3247" w:rsidRDefault="00FB3247" w:rsidP="00FB3247">
      <w:pPr>
        <w:jc w:val="both"/>
        <w:rPr>
          <w:rFonts w:asciiTheme="minorHAnsi" w:hAnsiTheme="minorHAnsi" w:cstheme="minorHAnsi"/>
          <w:sz w:val="24"/>
          <w:szCs w:val="24"/>
        </w:rPr>
      </w:pPr>
    </w:p>
    <w:p w:rsidR="0063615D" w:rsidRPr="000C6930" w:rsidRDefault="00000000" w:rsidP="00FB3247">
      <w:pPr>
        <w:jc w:val="both"/>
        <w:rPr>
          <w:rFonts w:asciiTheme="minorHAnsi" w:hAnsiTheme="minorHAnsi" w:cstheme="minorHAnsi"/>
          <w:sz w:val="24"/>
          <w:szCs w:val="24"/>
        </w:rPr>
      </w:pPr>
      <w:r w:rsidRPr="000C6930">
        <w:rPr>
          <w:rFonts w:asciiTheme="minorHAnsi" w:hAnsiTheme="minorHAnsi" w:cstheme="minorHAnsi"/>
          <w:b/>
          <w:sz w:val="24"/>
          <w:szCs w:val="24"/>
        </w:rPr>
        <w:t>Por la vía de enseñanzas deportivas</w:t>
      </w:r>
      <w:r w:rsidRPr="000C6930">
        <w:rPr>
          <w:rFonts w:asciiTheme="minorHAnsi" w:hAnsiTheme="minorHAnsi" w:cstheme="minorHAnsi"/>
          <w:sz w:val="24"/>
          <w:szCs w:val="24"/>
        </w:rPr>
        <w:t>: se podrá elegir entre Biología y Matemáticas.</w:t>
      </w:r>
    </w:p>
    <w:p w:rsidR="0063615D" w:rsidRPr="000C6930" w:rsidRDefault="00000000" w:rsidP="00FB3247">
      <w:pPr>
        <w:pStyle w:val="Textoindependiente"/>
        <w:ind w:left="0" w:firstLine="0"/>
        <w:jc w:val="both"/>
        <w:rPr>
          <w:rFonts w:asciiTheme="minorHAnsi" w:hAnsiTheme="minorHAnsi" w:cstheme="minorHAnsi"/>
          <w:b/>
          <w:sz w:val="24"/>
          <w:szCs w:val="24"/>
        </w:rPr>
      </w:pPr>
      <w:r w:rsidRPr="000C6930">
        <w:rPr>
          <w:rFonts w:asciiTheme="minorHAnsi" w:hAnsiTheme="minorHAnsi" w:cstheme="minorHAnsi"/>
          <w:sz w:val="24"/>
          <w:szCs w:val="24"/>
        </w:rPr>
        <w:t>Los contenidos y</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criterios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 evaluación sobre los que versará esta prueba son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los que</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 xml:space="preserve">figuran en el anexo IV del </w:t>
      </w:r>
      <w:r w:rsidRPr="000C6930">
        <w:rPr>
          <w:rFonts w:asciiTheme="minorHAnsi" w:hAnsiTheme="minorHAnsi" w:cstheme="minorHAnsi"/>
          <w:b/>
          <w:sz w:val="24"/>
          <w:szCs w:val="24"/>
        </w:rPr>
        <w:t>Decreto 187/2021.</w:t>
      </w:r>
    </w:p>
    <w:p w:rsidR="00FB3247" w:rsidRDefault="00FB3247" w:rsidP="00FB3247">
      <w:pPr>
        <w:pStyle w:val="Ttulo1"/>
        <w:spacing w:before="0"/>
        <w:ind w:left="0"/>
        <w:jc w:val="both"/>
        <w:rPr>
          <w:rFonts w:asciiTheme="minorHAnsi" w:hAnsiTheme="minorHAnsi" w:cstheme="minorHAnsi"/>
          <w:sz w:val="24"/>
          <w:szCs w:val="24"/>
        </w:rPr>
      </w:pPr>
    </w:p>
    <w:p w:rsidR="0063615D" w:rsidRPr="000C6930" w:rsidRDefault="00000000" w:rsidP="00FB3247">
      <w:pPr>
        <w:pStyle w:val="Ttulo1"/>
        <w:spacing w:before="0"/>
        <w:ind w:left="0"/>
        <w:jc w:val="both"/>
        <w:rPr>
          <w:rFonts w:asciiTheme="minorHAnsi" w:hAnsiTheme="minorHAnsi" w:cstheme="minorHAnsi"/>
          <w:sz w:val="24"/>
          <w:szCs w:val="24"/>
          <w:u w:val="none"/>
        </w:rPr>
      </w:pPr>
      <w:r w:rsidRPr="000C6930">
        <w:rPr>
          <w:rFonts w:asciiTheme="minorHAnsi" w:hAnsiTheme="minorHAnsi" w:cstheme="minorHAnsi"/>
          <w:sz w:val="24"/>
          <w:szCs w:val="24"/>
        </w:rPr>
        <w:t>2º</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PARTE</w:t>
      </w:r>
      <w:r w:rsidRPr="000C6930">
        <w:rPr>
          <w:rFonts w:asciiTheme="minorHAnsi" w:hAnsiTheme="minorHAnsi" w:cstheme="minorHAnsi"/>
          <w:spacing w:val="-1"/>
          <w:sz w:val="24"/>
          <w:szCs w:val="24"/>
        </w:rPr>
        <w:t xml:space="preserve"> </w:t>
      </w:r>
      <w:r w:rsidRPr="000C6930">
        <w:rPr>
          <w:rFonts w:asciiTheme="minorHAnsi" w:hAnsiTheme="minorHAnsi" w:cstheme="minorHAnsi"/>
          <w:spacing w:val="-2"/>
          <w:sz w:val="24"/>
          <w:szCs w:val="24"/>
        </w:rPr>
        <w:t>ESPECÍFICA:</w:t>
      </w:r>
    </w:p>
    <w:p w:rsidR="0063615D" w:rsidRPr="000C6930" w:rsidRDefault="0063615D" w:rsidP="00FB3247">
      <w:pPr>
        <w:pStyle w:val="Textoindependiente"/>
        <w:ind w:left="0" w:firstLine="0"/>
        <w:jc w:val="both"/>
        <w:rPr>
          <w:rFonts w:asciiTheme="minorHAnsi" w:hAnsiTheme="minorHAnsi" w:cstheme="minorHAnsi"/>
          <w:b/>
          <w:sz w:val="24"/>
          <w:szCs w:val="24"/>
        </w:rPr>
      </w:pPr>
    </w:p>
    <w:p w:rsidR="0063615D" w:rsidRPr="00FB3247" w:rsidRDefault="00000000" w:rsidP="00FB3247">
      <w:pPr>
        <w:jc w:val="both"/>
        <w:rPr>
          <w:rFonts w:asciiTheme="minorHAnsi" w:hAnsiTheme="minorHAnsi" w:cstheme="minorHAnsi"/>
          <w:b/>
          <w:sz w:val="24"/>
          <w:szCs w:val="24"/>
        </w:rPr>
      </w:pPr>
      <w:r w:rsidRPr="00FB3247">
        <w:rPr>
          <w:rFonts w:asciiTheme="minorHAnsi" w:hAnsiTheme="minorHAnsi" w:cstheme="minorHAnsi"/>
          <w:b/>
          <w:sz w:val="24"/>
          <w:szCs w:val="24"/>
        </w:rPr>
        <w:t>Prueba</w:t>
      </w:r>
      <w:r w:rsidRPr="00FB3247">
        <w:rPr>
          <w:rFonts w:asciiTheme="minorHAnsi" w:hAnsiTheme="minorHAnsi" w:cstheme="minorHAnsi"/>
          <w:b/>
          <w:spacing w:val="-7"/>
          <w:sz w:val="24"/>
          <w:szCs w:val="24"/>
        </w:rPr>
        <w:t xml:space="preserve"> </w:t>
      </w:r>
      <w:r w:rsidRPr="00FB3247">
        <w:rPr>
          <w:rFonts w:asciiTheme="minorHAnsi" w:hAnsiTheme="minorHAnsi" w:cstheme="minorHAnsi"/>
          <w:b/>
          <w:sz w:val="24"/>
          <w:szCs w:val="24"/>
        </w:rPr>
        <w:t>de</w:t>
      </w:r>
      <w:r w:rsidRPr="00FB3247">
        <w:rPr>
          <w:rFonts w:asciiTheme="minorHAnsi" w:hAnsiTheme="minorHAnsi" w:cstheme="minorHAnsi"/>
          <w:b/>
          <w:spacing w:val="-4"/>
          <w:sz w:val="24"/>
          <w:szCs w:val="24"/>
        </w:rPr>
        <w:t xml:space="preserve"> </w:t>
      </w:r>
      <w:r w:rsidRPr="00FB3247">
        <w:rPr>
          <w:rFonts w:asciiTheme="minorHAnsi" w:hAnsiTheme="minorHAnsi" w:cstheme="minorHAnsi"/>
          <w:b/>
          <w:sz w:val="24"/>
          <w:szCs w:val="24"/>
        </w:rPr>
        <w:t>acceso</w:t>
      </w:r>
      <w:r w:rsidRPr="00FB3247">
        <w:rPr>
          <w:rFonts w:asciiTheme="minorHAnsi" w:hAnsiTheme="minorHAnsi" w:cstheme="minorHAnsi"/>
          <w:b/>
          <w:spacing w:val="-5"/>
          <w:sz w:val="24"/>
          <w:szCs w:val="24"/>
        </w:rPr>
        <w:t xml:space="preserve"> </w:t>
      </w:r>
      <w:r w:rsidRPr="00FB3247">
        <w:rPr>
          <w:rFonts w:asciiTheme="minorHAnsi" w:hAnsiTheme="minorHAnsi" w:cstheme="minorHAnsi"/>
          <w:b/>
          <w:sz w:val="24"/>
          <w:szCs w:val="24"/>
        </w:rPr>
        <w:t>a</w:t>
      </w:r>
      <w:r w:rsidRPr="00FB3247">
        <w:rPr>
          <w:rFonts w:asciiTheme="minorHAnsi" w:hAnsiTheme="minorHAnsi" w:cstheme="minorHAnsi"/>
          <w:b/>
          <w:spacing w:val="-5"/>
          <w:sz w:val="24"/>
          <w:szCs w:val="24"/>
        </w:rPr>
        <w:t xml:space="preserve"> </w:t>
      </w:r>
      <w:r w:rsidRPr="00FB3247">
        <w:rPr>
          <w:rFonts w:asciiTheme="minorHAnsi" w:hAnsiTheme="minorHAnsi" w:cstheme="minorHAnsi"/>
          <w:b/>
          <w:sz w:val="24"/>
          <w:szCs w:val="24"/>
        </w:rPr>
        <w:t>ciclos</w:t>
      </w:r>
      <w:r w:rsidRPr="00FB3247">
        <w:rPr>
          <w:rFonts w:asciiTheme="minorHAnsi" w:hAnsiTheme="minorHAnsi" w:cstheme="minorHAnsi"/>
          <w:b/>
          <w:spacing w:val="-5"/>
          <w:sz w:val="24"/>
          <w:szCs w:val="24"/>
        </w:rPr>
        <w:t xml:space="preserve"> </w:t>
      </w:r>
      <w:r w:rsidRPr="00FB3247">
        <w:rPr>
          <w:rFonts w:asciiTheme="minorHAnsi" w:hAnsiTheme="minorHAnsi" w:cstheme="minorHAnsi"/>
          <w:b/>
          <w:sz w:val="24"/>
          <w:szCs w:val="24"/>
        </w:rPr>
        <w:t>formativos</w:t>
      </w:r>
      <w:r w:rsidRPr="00FB3247">
        <w:rPr>
          <w:rFonts w:asciiTheme="minorHAnsi" w:hAnsiTheme="minorHAnsi" w:cstheme="minorHAnsi"/>
          <w:b/>
          <w:spacing w:val="-5"/>
          <w:sz w:val="24"/>
          <w:szCs w:val="24"/>
        </w:rPr>
        <w:t xml:space="preserve"> </w:t>
      </w:r>
      <w:r w:rsidRPr="00FB3247">
        <w:rPr>
          <w:rFonts w:asciiTheme="minorHAnsi" w:hAnsiTheme="minorHAnsi" w:cstheme="minorHAnsi"/>
          <w:b/>
          <w:sz w:val="24"/>
          <w:szCs w:val="24"/>
        </w:rPr>
        <w:t>de</w:t>
      </w:r>
      <w:r w:rsidRPr="00FB3247">
        <w:rPr>
          <w:rFonts w:asciiTheme="minorHAnsi" w:hAnsiTheme="minorHAnsi" w:cstheme="minorHAnsi"/>
          <w:b/>
          <w:spacing w:val="-4"/>
          <w:sz w:val="24"/>
          <w:szCs w:val="24"/>
        </w:rPr>
        <w:t xml:space="preserve"> </w:t>
      </w:r>
      <w:r w:rsidRPr="00FB3247">
        <w:rPr>
          <w:rFonts w:asciiTheme="minorHAnsi" w:hAnsiTheme="minorHAnsi" w:cstheme="minorHAnsi"/>
          <w:b/>
          <w:sz w:val="24"/>
          <w:szCs w:val="24"/>
        </w:rPr>
        <w:t>grado</w:t>
      </w:r>
      <w:r w:rsidRPr="00FB3247">
        <w:rPr>
          <w:rFonts w:asciiTheme="minorHAnsi" w:hAnsiTheme="minorHAnsi" w:cstheme="minorHAnsi"/>
          <w:b/>
          <w:spacing w:val="-5"/>
          <w:sz w:val="24"/>
          <w:szCs w:val="24"/>
        </w:rPr>
        <w:t xml:space="preserve"> </w:t>
      </w:r>
      <w:r w:rsidRPr="00FB3247">
        <w:rPr>
          <w:rFonts w:asciiTheme="minorHAnsi" w:hAnsiTheme="minorHAnsi" w:cstheme="minorHAnsi"/>
          <w:b/>
          <w:sz w:val="24"/>
          <w:szCs w:val="24"/>
        </w:rPr>
        <w:t>superior</w:t>
      </w:r>
      <w:r w:rsidRPr="00FB3247">
        <w:rPr>
          <w:rFonts w:asciiTheme="minorHAnsi" w:hAnsiTheme="minorHAnsi" w:cstheme="minorHAnsi"/>
          <w:b/>
          <w:spacing w:val="-5"/>
          <w:sz w:val="24"/>
          <w:szCs w:val="24"/>
        </w:rPr>
        <w:t xml:space="preserve"> </w:t>
      </w:r>
      <w:r w:rsidRPr="00FB3247">
        <w:rPr>
          <w:rFonts w:asciiTheme="minorHAnsi" w:hAnsiTheme="minorHAnsi" w:cstheme="minorHAnsi"/>
          <w:b/>
          <w:sz w:val="24"/>
          <w:szCs w:val="24"/>
        </w:rPr>
        <w:t>de</w:t>
      </w:r>
      <w:r w:rsidRPr="00FB3247">
        <w:rPr>
          <w:rFonts w:asciiTheme="minorHAnsi" w:hAnsiTheme="minorHAnsi" w:cstheme="minorHAnsi"/>
          <w:b/>
          <w:spacing w:val="-4"/>
          <w:sz w:val="24"/>
          <w:szCs w:val="24"/>
        </w:rPr>
        <w:t xml:space="preserve"> </w:t>
      </w:r>
      <w:r w:rsidRPr="00FB3247">
        <w:rPr>
          <w:rFonts w:asciiTheme="minorHAnsi" w:hAnsiTheme="minorHAnsi" w:cstheme="minorHAnsi"/>
          <w:b/>
          <w:sz w:val="24"/>
          <w:szCs w:val="24"/>
        </w:rPr>
        <w:t>formación</w:t>
      </w:r>
      <w:r w:rsidRPr="00FB3247">
        <w:rPr>
          <w:rFonts w:asciiTheme="minorHAnsi" w:hAnsiTheme="minorHAnsi" w:cstheme="minorHAnsi"/>
          <w:b/>
          <w:spacing w:val="-3"/>
          <w:sz w:val="24"/>
          <w:szCs w:val="24"/>
        </w:rPr>
        <w:t xml:space="preserve"> </w:t>
      </w:r>
      <w:r w:rsidRPr="00FB3247">
        <w:rPr>
          <w:rFonts w:asciiTheme="minorHAnsi" w:hAnsiTheme="minorHAnsi" w:cstheme="minorHAnsi"/>
          <w:b/>
          <w:spacing w:val="-2"/>
          <w:sz w:val="24"/>
          <w:szCs w:val="24"/>
        </w:rPr>
        <w:t>profesional</w:t>
      </w:r>
    </w:p>
    <w:p w:rsidR="0063615D" w:rsidRPr="000C6930" w:rsidRDefault="0063615D" w:rsidP="00FB3247">
      <w:pPr>
        <w:pStyle w:val="Textoindependiente"/>
        <w:ind w:left="0" w:firstLine="0"/>
        <w:jc w:val="both"/>
        <w:rPr>
          <w:rFonts w:asciiTheme="minorHAnsi" w:hAnsiTheme="minorHAnsi" w:cstheme="minorHAnsi"/>
          <w:b/>
          <w:sz w:val="24"/>
          <w:szCs w:val="24"/>
        </w:rPr>
      </w:pPr>
    </w:p>
    <w:p w:rsidR="0063615D" w:rsidRDefault="00000000" w:rsidP="00FB3247">
      <w:pPr>
        <w:pStyle w:val="Textoindependiente"/>
        <w:ind w:left="0" w:firstLine="0"/>
        <w:jc w:val="both"/>
        <w:rPr>
          <w:rFonts w:asciiTheme="minorHAnsi" w:hAnsiTheme="minorHAnsi" w:cstheme="minorHAnsi"/>
          <w:sz w:val="24"/>
          <w:szCs w:val="24"/>
        </w:rPr>
      </w:pPr>
      <w:r w:rsidRPr="000C6930">
        <w:rPr>
          <w:rFonts w:asciiTheme="minorHAnsi" w:hAnsiTheme="minorHAnsi" w:cstheme="minorHAnsi"/>
          <w:sz w:val="24"/>
          <w:szCs w:val="24"/>
        </w:rPr>
        <w:t>Para la prueba correspondiente a la parte específica el alumnado podrá optar por una de las siguientes opciones,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versará</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sobre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objetivos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competencias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del</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Bachillerato,</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tal</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forma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cada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una</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las opciones contiene dos ejercicios de las siguientes materias:</w:t>
      </w:r>
    </w:p>
    <w:p w:rsidR="00FB3247" w:rsidRPr="000C6930" w:rsidRDefault="00FB3247" w:rsidP="00FB3247">
      <w:pPr>
        <w:pStyle w:val="Textoindependiente"/>
        <w:ind w:left="0" w:firstLine="0"/>
        <w:jc w:val="both"/>
        <w:rPr>
          <w:rFonts w:asciiTheme="minorHAnsi" w:hAnsiTheme="minorHAnsi" w:cstheme="minorHAnsi"/>
          <w:sz w:val="24"/>
          <w:szCs w:val="24"/>
        </w:rPr>
      </w:pPr>
    </w:p>
    <w:p w:rsidR="0063615D" w:rsidRPr="000C6930" w:rsidRDefault="00000000" w:rsidP="00FB3247">
      <w:pPr>
        <w:pStyle w:val="Prrafodelista"/>
        <w:numPr>
          <w:ilvl w:val="0"/>
          <w:numId w:val="11"/>
        </w:numPr>
        <w:ind w:hanging="67"/>
        <w:jc w:val="both"/>
        <w:rPr>
          <w:rFonts w:asciiTheme="minorHAnsi" w:hAnsiTheme="minorHAnsi" w:cstheme="minorHAnsi"/>
          <w:sz w:val="24"/>
          <w:szCs w:val="24"/>
        </w:rPr>
      </w:pPr>
      <w:r w:rsidRPr="000C6930">
        <w:rPr>
          <w:rFonts w:asciiTheme="minorHAnsi" w:hAnsiTheme="minorHAnsi" w:cstheme="minorHAnsi"/>
          <w:b/>
          <w:sz w:val="24"/>
          <w:szCs w:val="24"/>
        </w:rPr>
        <w:t>Humanidades</w:t>
      </w:r>
      <w:r w:rsidRPr="000C6930">
        <w:rPr>
          <w:rFonts w:asciiTheme="minorHAnsi" w:hAnsiTheme="minorHAnsi" w:cstheme="minorHAnsi"/>
          <w:b/>
          <w:spacing w:val="-8"/>
          <w:sz w:val="24"/>
          <w:szCs w:val="24"/>
        </w:rPr>
        <w:t xml:space="preserve"> </w:t>
      </w:r>
      <w:r w:rsidRPr="000C6930">
        <w:rPr>
          <w:rFonts w:asciiTheme="minorHAnsi" w:hAnsiTheme="minorHAnsi" w:cstheme="minorHAnsi"/>
          <w:b/>
          <w:sz w:val="24"/>
          <w:szCs w:val="24"/>
        </w:rPr>
        <w:t>y</w:t>
      </w:r>
      <w:r w:rsidRPr="000C6930">
        <w:rPr>
          <w:rFonts w:asciiTheme="minorHAnsi" w:hAnsiTheme="minorHAnsi" w:cstheme="minorHAnsi"/>
          <w:b/>
          <w:spacing w:val="-5"/>
          <w:sz w:val="24"/>
          <w:szCs w:val="24"/>
        </w:rPr>
        <w:t xml:space="preserve"> </w:t>
      </w:r>
      <w:r w:rsidRPr="000C6930">
        <w:rPr>
          <w:rFonts w:asciiTheme="minorHAnsi" w:hAnsiTheme="minorHAnsi" w:cstheme="minorHAnsi"/>
          <w:b/>
          <w:sz w:val="24"/>
          <w:szCs w:val="24"/>
        </w:rPr>
        <w:t>Ciencias</w:t>
      </w:r>
      <w:r w:rsidRPr="000C6930">
        <w:rPr>
          <w:rFonts w:asciiTheme="minorHAnsi" w:hAnsiTheme="minorHAnsi" w:cstheme="minorHAnsi"/>
          <w:b/>
          <w:spacing w:val="-5"/>
          <w:sz w:val="24"/>
          <w:szCs w:val="24"/>
        </w:rPr>
        <w:t xml:space="preserve"> </w:t>
      </w:r>
      <w:r w:rsidRPr="000C6930">
        <w:rPr>
          <w:rFonts w:asciiTheme="minorHAnsi" w:hAnsiTheme="minorHAnsi" w:cstheme="minorHAnsi"/>
          <w:b/>
          <w:sz w:val="24"/>
          <w:szCs w:val="24"/>
        </w:rPr>
        <w:t>Sociales:</w:t>
      </w:r>
      <w:r w:rsidRPr="000C6930">
        <w:rPr>
          <w:rFonts w:asciiTheme="minorHAnsi" w:hAnsiTheme="minorHAnsi" w:cstheme="minorHAnsi"/>
          <w:b/>
          <w:spacing w:val="-4"/>
          <w:sz w:val="24"/>
          <w:szCs w:val="24"/>
        </w:rPr>
        <w:t xml:space="preserve"> </w:t>
      </w:r>
      <w:r w:rsidRPr="000C6930">
        <w:rPr>
          <w:rFonts w:asciiTheme="minorHAnsi" w:hAnsiTheme="minorHAnsi" w:cstheme="minorHAnsi"/>
          <w:sz w:val="24"/>
          <w:szCs w:val="24"/>
        </w:rPr>
        <w:t>Economía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Empresa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5"/>
          <w:sz w:val="24"/>
          <w:szCs w:val="24"/>
        </w:rPr>
        <w:t xml:space="preserve"> </w:t>
      </w:r>
      <w:r w:rsidRPr="000C6930">
        <w:rPr>
          <w:rFonts w:asciiTheme="minorHAnsi" w:hAnsiTheme="minorHAnsi" w:cstheme="minorHAnsi"/>
          <w:spacing w:val="-2"/>
          <w:sz w:val="24"/>
          <w:szCs w:val="24"/>
        </w:rPr>
        <w:t>Geografía.</w:t>
      </w:r>
    </w:p>
    <w:p w:rsidR="0063615D" w:rsidRPr="000C6930" w:rsidRDefault="00000000" w:rsidP="00FB3247">
      <w:pPr>
        <w:pStyle w:val="Prrafodelista"/>
        <w:numPr>
          <w:ilvl w:val="0"/>
          <w:numId w:val="11"/>
        </w:numPr>
        <w:ind w:hanging="67"/>
        <w:jc w:val="both"/>
        <w:rPr>
          <w:rFonts w:asciiTheme="minorHAnsi" w:hAnsiTheme="minorHAnsi" w:cstheme="minorHAnsi"/>
          <w:sz w:val="24"/>
          <w:szCs w:val="24"/>
        </w:rPr>
      </w:pPr>
      <w:r w:rsidRPr="000C6930">
        <w:rPr>
          <w:rFonts w:asciiTheme="minorHAnsi" w:hAnsiTheme="minorHAnsi" w:cstheme="minorHAnsi"/>
          <w:b/>
          <w:sz w:val="24"/>
          <w:szCs w:val="24"/>
        </w:rPr>
        <w:t>Ciencias</w:t>
      </w:r>
      <w:r w:rsidRPr="000C6930">
        <w:rPr>
          <w:rFonts w:asciiTheme="minorHAnsi" w:hAnsiTheme="minorHAnsi" w:cstheme="minorHAnsi"/>
          <w:sz w:val="24"/>
          <w:szCs w:val="24"/>
        </w:rPr>
        <w:t>:</w:t>
      </w:r>
      <w:r w:rsidRPr="000C6930">
        <w:rPr>
          <w:rFonts w:asciiTheme="minorHAnsi" w:hAnsiTheme="minorHAnsi" w:cstheme="minorHAnsi"/>
          <w:spacing w:val="-9"/>
          <w:sz w:val="24"/>
          <w:szCs w:val="24"/>
        </w:rPr>
        <w:t xml:space="preserve"> </w:t>
      </w:r>
      <w:r w:rsidRPr="000C6930">
        <w:rPr>
          <w:rFonts w:asciiTheme="minorHAnsi" w:hAnsiTheme="minorHAnsi" w:cstheme="minorHAnsi"/>
          <w:sz w:val="24"/>
          <w:szCs w:val="24"/>
        </w:rPr>
        <w:t>Biología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Química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(impartidas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nuestro</w:t>
      </w:r>
      <w:r w:rsidRPr="000C6930">
        <w:rPr>
          <w:rFonts w:asciiTheme="minorHAnsi" w:hAnsiTheme="minorHAnsi" w:cstheme="minorHAnsi"/>
          <w:spacing w:val="-6"/>
          <w:sz w:val="24"/>
          <w:szCs w:val="24"/>
        </w:rPr>
        <w:t xml:space="preserve"> </w:t>
      </w:r>
      <w:r w:rsidRPr="000C6930">
        <w:rPr>
          <w:rFonts w:asciiTheme="minorHAnsi" w:hAnsiTheme="minorHAnsi" w:cstheme="minorHAnsi"/>
          <w:spacing w:val="-2"/>
          <w:sz w:val="24"/>
          <w:szCs w:val="24"/>
        </w:rPr>
        <w:t>centro).</w:t>
      </w:r>
    </w:p>
    <w:p w:rsidR="0063615D" w:rsidRPr="000C6930" w:rsidRDefault="00000000" w:rsidP="00FB3247">
      <w:pPr>
        <w:pStyle w:val="Prrafodelista"/>
        <w:numPr>
          <w:ilvl w:val="0"/>
          <w:numId w:val="11"/>
        </w:numPr>
        <w:ind w:hanging="67"/>
        <w:jc w:val="both"/>
        <w:rPr>
          <w:rFonts w:asciiTheme="minorHAnsi" w:hAnsiTheme="minorHAnsi" w:cstheme="minorHAnsi"/>
          <w:sz w:val="24"/>
          <w:szCs w:val="24"/>
        </w:rPr>
      </w:pPr>
      <w:r w:rsidRPr="000C6930">
        <w:rPr>
          <w:rFonts w:asciiTheme="minorHAnsi" w:hAnsiTheme="minorHAnsi" w:cstheme="minorHAnsi"/>
          <w:b/>
          <w:sz w:val="24"/>
          <w:szCs w:val="24"/>
        </w:rPr>
        <w:t>Tecnología:</w:t>
      </w:r>
      <w:r w:rsidRPr="000C6930">
        <w:rPr>
          <w:rFonts w:asciiTheme="minorHAnsi" w:hAnsiTheme="minorHAnsi" w:cstheme="minorHAnsi"/>
          <w:b/>
          <w:spacing w:val="-3"/>
          <w:sz w:val="24"/>
          <w:szCs w:val="24"/>
        </w:rPr>
        <w:t xml:space="preserve"> </w:t>
      </w:r>
      <w:r w:rsidRPr="000C6930">
        <w:rPr>
          <w:rFonts w:asciiTheme="minorHAnsi" w:hAnsiTheme="minorHAnsi" w:cstheme="minorHAnsi"/>
          <w:sz w:val="24"/>
          <w:szCs w:val="24"/>
        </w:rPr>
        <w:t>Física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Dibujo</w:t>
      </w:r>
      <w:r w:rsidRPr="000C6930">
        <w:rPr>
          <w:rFonts w:asciiTheme="minorHAnsi" w:hAnsiTheme="minorHAnsi" w:cstheme="minorHAnsi"/>
          <w:spacing w:val="-6"/>
          <w:sz w:val="24"/>
          <w:szCs w:val="24"/>
        </w:rPr>
        <w:t xml:space="preserve"> </w:t>
      </w:r>
      <w:r w:rsidRPr="000C6930">
        <w:rPr>
          <w:rFonts w:asciiTheme="minorHAnsi" w:hAnsiTheme="minorHAnsi" w:cstheme="minorHAnsi"/>
          <w:spacing w:val="-2"/>
          <w:sz w:val="24"/>
          <w:szCs w:val="24"/>
        </w:rPr>
        <w:t>Técnico.</w:t>
      </w:r>
    </w:p>
    <w:p w:rsidR="00FB3247" w:rsidRDefault="00FB3247" w:rsidP="00FB3247">
      <w:pPr>
        <w:pStyle w:val="Textoindependiente"/>
        <w:ind w:left="0" w:firstLine="0"/>
        <w:jc w:val="both"/>
        <w:rPr>
          <w:rFonts w:asciiTheme="minorHAnsi" w:hAnsiTheme="minorHAnsi" w:cstheme="minorHAnsi"/>
          <w:sz w:val="24"/>
          <w:szCs w:val="24"/>
        </w:rPr>
      </w:pPr>
    </w:p>
    <w:p w:rsidR="0063615D" w:rsidRPr="000C6930" w:rsidRDefault="00000000" w:rsidP="00FB3247">
      <w:pPr>
        <w:pStyle w:val="Textoindependiente"/>
        <w:ind w:left="0" w:firstLine="0"/>
        <w:jc w:val="both"/>
        <w:rPr>
          <w:rFonts w:asciiTheme="minorHAnsi" w:hAnsiTheme="minorHAnsi" w:cstheme="minorHAnsi"/>
          <w:sz w:val="24"/>
          <w:szCs w:val="24"/>
        </w:rPr>
      </w:pPr>
      <w:r w:rsidRPr="000C6930">
        <w:rPr>
          <w:rFonts w:asciiTheme="minorHAnsi" w:hAnsiTheme="minorHAnsi" w:cstheme="minorHAnsi"/>
          <w:sz w:val="24"/>
          <w:szCs w:val="24"/>
        </w:rPr>
        <w:t>El alumnado realizará la prueba correspondiente a una de las tres opciones anteriores. Las materias de la misma quedarán reflejadas en la certificación de</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superación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 la prueba de</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acceso 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ciclos formativos de grado superior de formación profesional.</w:t>
      </w:r>
    </w:p>
    <w:p w:rsidR="0063615D" w:rsidRPr="000C6930" w:rsidRDefault="00000000" w:rsidP="00FB3247">
      <w:pPr>
        <w:pStyle w:val="Textoindependiente"/>
        <w:ind w:left="0" w:firstLine="0"/>
        <w:jc w:val="both"/>
        <w:rPr>
          <w:rFonts w:asciiTheme="minorHAnsi" w:hAnsiTheme="minorHAnsi" w:cstheme="minorHAnsi"/>
          <w:b/>
          <w:sz w:val="24"/>
          <w:szCs w:val="24"/>
        </w:rPr>
      </w:pPr>
      <w:r w:rsidRPr="000C6930">
        <w:rPr>
          <w:rFonts w:asciiTheme="minorHAnsi" w:hAnsiTheme="minorHAnsi" w:cstheme="minorHAnsi"/>
          <w:sz w:val="24"/>
          <w:szCs w:val="24"/>
        </w:rPr>
        <w:t>Los contenidos y</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criterios</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de evaluación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sobre</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los que versará esta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prueba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son</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los que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figuran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 xml:space="preserve">el anexo VII del </w:t>
      </w:r>
      <w:r w:rsidRPr="000C6930">
        <w:rPr>
          <w:rFonts w:asciiTheme="minorHAnsi" w:hAnsiTheme="minorHAnsi" w:cstheme="minorHAnsi"/>
          <w:b/>
          <w:sz w:val="24"/>
          <w:szCs w:val="24"/>
        </w:rPr>
        <w:t>Decreto 187/2021.</w:t>
      </w:r>
    </w:p>
    <w:p w:rsidR="00FB3247" w:rsidRDefault="00FB3247" w:rsidP="00FB3247">
      <w:pPr>
        <w:pStyle w:val="Ttulo1"/>
        <w:spacing w:before="0"/>
        <w:ind w:left="0"/>
        <w:jc w:val="both"/>
        <w:rPr>
          <w:rFonts w:asciiTheme="minorHAnsi" w:hAnsiTheme="minorHAnsi" w:cstheme="minorHAnsi"/>
          <w:sz w:val="24"/>
          <w:szCs w:val="24"/>
        </w:rPr>
      </w:pPr>
    </w:p>
    <w:p w:rsidR="0063615D" w:rsidRPr="00FB3247" w:rsidRDefault="00000000" w:rsidP="00FB3247">
      <w:pPr>
        <w:pStyle w:val="Ttulo1"/>
        <w:spacing w:before="0"/>
        <w:ind w:left="0"/>
        <w:jc w:val="both"/>
        <w:rPr>
          <w:rFonts w:asciiTheme="minorHAnsi" w:hAnsiTheme="minorHAnsi" w:cstheme="minorHAnsi"/>
          <w:sz w:val="24"/>
          <w:szCs w:val="24"/>
          <w:u w:val="none"/>
        </w:rPr>
      </w:pPr>
      <w:r w:rsidRPr="00FB3247">
        <w:rPr>
          <w:rFonts w:asciiTheme="minorHAnsi" w:hAnsiTheme="minorHAnsi" w:cstheme="minorHAnsi"/>
          <w:sz w:val="24"/>
          <w:szCs w:val="24"/>
          <w:u w:val="none"/>
        </w:rPr>
        <w:t>Pruebas</w:t>
      </w:r>
      <w:r w:rsidRPr="00FB3247">
        <w:rPr>
          <w:rFonts w:asciiTheme="minorHAnsi" w:hAnsiTheme="minorHAnsi" w:cstheme="minorHAnsi"/>
          <w:spacing w:val="-7"/>
          <w:sz w:val="24"/>
          <w:szCs w:val="24"/>
          <w:u w:val="none"/>
        </w:rPr>
        <w:t xml:space="preserve"> </w:t>
      </w:r>
      <w:r w:rsidRPr="00FB3247">
        <w:rPr>
          <w:rFonts w:asciiTheme="minorHAnsi" w:hAnsiTheme="minorHAnsi" w:cstheme="minorHAnsi"/>
          <w:sz w:val="24"/>
          <w:szCs w:val="24"/>
          <w:u w:val="none"/>
        </w:rPr>
        <w:t>de</w:t>
      </w:r>
      <w:r w:rsidRPr="00FB3247">
        <w:rPr>
          <w:rFonts w:asciiTheme="minorHAnsi" w:hAnsiTheme="minorHAnsi" w:cstheme="minorHAnsi"/>
          <w:spacing w:val="-4"/>
          <w:sz w:val="24"/>
          <w:szCs w:val="24"/>
          <w:u w:val="none"/>
        </w:rPr>
        <w:t xml:space="preserve"> </w:t>
      </w:r>
      <w:r w:rsidRPr="00FB3247">
        <w:rPr>
          <w:rFonts w:asciiTheme="minorHAnsi" w:hAnsiTheme="minorHAnsi" w:cstheme="minorHAnsi"/>
          <w:sz w:val="24"/>
          <w:szCs w:val="24"/>
          <w:u w:val="none"/>
        </w:rPr>
        <w:t>acceso</w:t>
      </w:r>
      <w:r w:rsidRPr="00FB3247">
        <w:rPr>
          <w:rFonts w:asciiTheme="minorHAnsi" w:hAnsiTheme="minorHAnsi" w:cstheme="minorHAnsi"/>
          <w:spacing w:val="-6"/>
          <w:sz w:val="24"/>
          <w:szCs w:val="24"/>
          <w:u w:val="none"/>
        </w:rPr>
        <w:t xml:space="preserve"> </w:t>
      </w:r>
      <w:r w:rsidRPr="00FB3247">
        <w:rPr>
          <w:rFonts w:asciiTheme="minorHAnsi" w:hAnsiTheme="minorHAnsi" w:cstheme="minorHAnsi"/>
          <w:sz w:val="24"/>
          <w:szCs w:val="24"/>
          <w:u w:val="none"/>
        </w:rPr>
        <w:t>a</w:t>
      </w:r>
      <w:r w:rsidRPr="00FB3247">
        <w:rPr>
          <w:rFonts w:asciiTheme="minorHAnsi" w:hAnsiTheme="minorHAnsi" w:cstheme="minorHAnsi"/>
          <w:spacing w:val="-4"/>
          <w:sz w:val="24"/>
          <w:szCs w:val="24"/>
          <w:u w:val="none"/>
        </w:rPr>
        <w:t xml:space="preserve"> </w:t>
      </w:r>
      <w:r w:rsidRPr="00FB3247">
        <w:rPr>
          <w:rFonts w:asciiTheme="minorHAnsi" w:hAnsiTheme="minorHAnsi" w:cstheme="minorHAnsi"/>
          <w:sz w:val="24"/>
          <w:szCs w:val="24"/>
          <w:u w:val="none"/>
        </w:rPr>
        <w:t>ciclos</w:t>
      </w:r>
      <w:r w:rsidRPr="00FB3247">
        <w:rPr>
          <w:rFonts w:asciiTheme="minorHAnsi" w:hAnsiTheme="minorHAnsi" w:cstheme="minorHAnsi"/>
          <w:spacing w:val="-5"/>
          <w:sz w:val="24"/>
          <w:szCs w:val="24"/>
          <w:u w:val="none"/>
        </w:rPr>
        <w:t xml:space="preserve"> </w:t>
      </w:r>
      <w:r w:rsidRPr="00FB3247">
        <w:rPr>
          <w:rFonts w:asciiTheme="minorHAnsi" w:hAnsiTheme="minorHAnsi" w:cstheme="minorHAnsi"/>
          <w:sz w:val="24"/>
          <w:szCs w:val="24"/>
          <w:u w:val="none"/>
        </w:rPr>
        <w:t>formativos</w:t>
      </w:r>
      <w:r w:rsidRPr="00FB3247">
        <w:rPr>
          <w:rFonts w:asciiTheme="minorHAnsi" w:hAnsiTheme="minorHAnsi" w:cstheme="minorHAnsi"/>
          <w:spacing w:val="-5"/>
          <w:sz w:val="24"/>
          <w:szCs w:val="24"/>
          <w:u w:val="none"/>
        </w:rPr>
        <w:t xml:space="preserve"> </w:t>
      </w:r>
      <w:r w:rsidRPr="00FB3247">
        <w:rPr>
          <w:rFonts w:asciiTheme="minorHAnsi" w:hAnsiTheme="minorHAnsi" w:cstheme="minorHAnsi"/>
          <w:sz w:val="24"/>
          <w:szCs w:val="24"/>
          <w:u w:val="none"/>
        </w:rPr>
        <w:t>de</w:t>
      </w:r>
      <w:r w:rsidRPr="00FB3247">
        <w:rPr>
          <w:rFonts w:asciiTheme="minorHAnsi" w:hAnsiTheme="minorHAnsi" w:cstheme="minorHAnsi"/>
          <w:spacing w:val="-3"/>
          <w:sz w:val="24"/>
          <w:szCs w:val="24"/>
          <w:u w:val="none"/>
        </w:rPr>
        <w:t xml:space="preserve"> </w:t>
      </w:r>
      <w:r w:rsidRPr="00FB3247">
        <w:rPr>
          <w:rFonts w:asciiTheme="minorHAnsi" w:hAnsiTheme="minorHAnsi" w:cstheme="minorHAnsi"/>
          <w:sz w:val="24"/>
          <w:szCs w:val="24"/>
          <w:u w:val="none"/>
        </w:rPr>
        <w:t>artes</w:t>
      </w:r>
      <w:r w:rsidRPr="00FB3247">
        <w:rPr>
          <w:rFonts w:asciiTheme="minorHAnsi" w:hAnsiTheme="minorHAnsi" w:cstheme="minorHAnsi"/>
          <w:spacing w:val="-5"/>
          <w:sz w:val="24"/>
          <w:szCs w:val="24"/>
          <w:u w:val="none"/>
        </w:rPr>
        <w:t xml:space="preserve"> </w:t>
      </w:r>
      <w:r w:rsidRPr="00FB3247">
        <w:rPr>
          <w:rFonts w:asciiTheme="minorHAnsi" w:hAnsiTheme="minorHAnsi" w:cstheme="minorHAnsi"/>
          <w:sz w:val="24"/>
          <w:szCs w:val="24"/>
          <w:u w:val="none"/>
        </w:rPr>
        <w:t>plásticas</w:t>
      </w:r>
      <w:r w:rsidRPr="00FB3247">
        <w:rPr>
          <w:rFonts w:asciiTheme="minorHAnsi" w:hAnsiTheme="minorHAnsi" w:cstheme="minorHAnsi"/>
          <w:spacing w:val="-6"/>
          <w:sz w:val="24"/>
          <w:szCs w:val="24"/>
          <w:u w:val="none"/>
        </w:rPr>
        <w:t xml:space="preserve"> </w:t>
      </w:r>
      <w:r w:rsidRPr="00FB3247">
        <w:rPr>
          <w:rFonts w:asciiTheme="minorHAnsi" w:hAnsiTheme="minorHAnsi" w:cstheme="minorHAnsi"/>
          <w:sz w:val="24"/>
          <w:szCs w:val="24"/>
          <w:u w:val="none"/>
        </w:rPr>
        <w:t>y</w:t>
      </w:r>
      <w:r w:rsidRPr="00FB3247">
        <w:rPr>
          <w:rFonts w:asciiTheme="minorHAnsi" w:hAnsiTheme="minorHAnsi" w:cstheme="minorHAnsi"/>
          <w:spacing w:val="-4"/>
          <w:sz w:val="24"/>
          <w:szCs w:val="24"/>
          <w:u w:val="none"/>
        </w:rPr>
        <w:t xml:space="preserve"> </w:t>
      </w:r>
      <w:r w:rsidRPr="00FB3247">
        <w:rPr>
          <w:rFonts w:asciiTheme="minorHAnsi" w:hAnsiTheme="minorHAnsi" w:cstheme="minorHAnsi"/>
          <w:spacing w:val="-2"/>
          <w:sz w:val="24"/>
          <w:szCs w:val="24"/>
          <w:u w:val="none"/>
        </w:rPr>
        <w:t>diseño</w:t>
      </w:r>
    </w:p>
    <w:p w:rsidR="0063615D" w:rsidRPr="000C6930" w:rsidRDefault="0063615D" w:rsidP="00FB3247">
      <w:pPr>
        <w:pStyle w:val="Textoindependiente"/>
        <w:ind w:left="0" w:firstLine="0"/>
        <w:jc w:val="both"/>
        <w:rPr>
          <w:rFonts w:asciiTheme="minorHAnsi" w:hAnsiTheme="minorHAnsi" w:cstheme="minorHAnsi"/>
          <w:b/>
          <w:sz w:val="24"/>
          <w:szCs w:val="24"/>
        </w:rPr>
      </w:pPr>
    </w:p>
    <w:p w:rsidR="0063615D" w:rsidRPr="000C6930" w:rsidRDefault="00000000" w:rsidP="00FB3247">
      <w:pPr>
        <w:pStyle w:val="Textoindependiente"/>
        <w:ind w:left="0" w:firstLine="0"/>
        <w:jc w:val="both"/>
        <w:rPr>
          <w:rFonts w:asciiTheme="minorHAnsi" w:hAnsiTheme="minorHAnsi" w:cstheme="minorHAnsi"/>
          <w:sz w:val="24"/>
          <w:szCs w:val="24"/>
        </w:rPr>
      </w:pPr>
      <w:r w:rsidRPr="000C6930">
        <w:rPr>
          <w:rFonts w:asciiTheme="minorHAnsi" w:hAnsiTheme="minorHAnsi" w:cstheme="minorHAnsi"/>
          <w:sz w:val="24"/>
          <w:szCs w:val="24"/>
        </w:rPr>
        <w:t>El contenido y número de ejercicios de la prueba o parte específica de la prueba de acceso al grado medio y al grado superior de las enseñanzas profesionales de artes plásticas y diseño será el establecido en los decretos por los que se establece el currículo del ciclo formativo correspondiente.</w:t>
      </w:r>
    </w:p>
    <w:p w:rsidR="0063615D" w:rsidRPr="000C6930" w:rsidRDefault="0063615D" w:rsidP="00FB3247">
      <w:pPr>
        <w:pStyle w:val="Textoindependiente"/>
        <w:ind w:left="0" w:firstLine="0"/>
        <w:jc w:val="both"/>
        <w:rPr>
          <w:rFonts w:asciiTheme="minorHAnsi" w:hAnsiTheme="minorHAnsi" w:cstheme="minorHAnsi"/>
          <w:sz w:val="24"/>
          <w:szCs w:val="24"/>
        </w:rPr>
      </w:pPr>
    </w:p>
    <w:p w:rsidR="0063615D" w:rsidRPr="00FB3247" w:rsidRDefault="00000000" w:rsidP="00FB3247">
      <w:pPr>
        <w:pStyle w:val="Prrafodelista"/>
        <w:tabs>
          <w:tab w:val="left" w:pos="821"/>
          <w:tab w:val="left" w:pos="823"/>
        </w:tabs>
        <w:ind w:left="0" w:firstLine="0"/>
        <w:rPr>
          <w:rFonts w:asciiTheme="minorHAnsi" w:hAnsiTheme="minorHAnsi" w:cstheme="minorHAnsi"/>
          <w:b/>
          <w:bCs/>
          <w:sz w:val="28"/>
          <w:szCs w:val="28"/>
        </w:rPr>
      </w:pPr>
      <w:r w:rsidRPr="00FB3247">
        <w:rPr>
          <w:rFonts w:asciiTheme="minorHAnsi" w:hAnsiTheme="minorHAnsi" w:cstheme="minorHAnsi"/>
          <w:b/>
          <w:bCs/>
          <w:sz w:val="28"/>
          <w:szCs w:val="28"/>
        </w:rPr>
        <w:t>Requisitos que han de reunir los participantes:</w:t>
      </w:r>
    </w:p>
    <w:p w:rsidR="00FB3247" w:rsidRDefault="00FB3247" w:rsidP="00FB3247">
      <w:pPr>
        <w:pStyle w:val="Ttulo1"/>
        <w:spacing w:before="0"/>
        <w:ind w:left="0"/>
        <w:jc w:val="both"/>
        <w:rPr>
          <w:rFonts w:asciiTheme="minorHAnsi" w:hAnsiTheme="minorHAnsi" w:cstheme="minorHAnsi"/>
          <w:sz w:val="24"/>
          <w:szCs w:val="24"/>
          <w:u w:val="none"/>
        </w:rPr>
      </w:pPr>
    </w:p>
    <w:p w:rsidR="0063615D" w:rsidRPr="00FB3247" w:rsidRDefault="00000000" w:rsidP="00FB3247">
      <w:pPr>
        <w:pStyle w:val="Ttulo1"/>
        <w:spacing w:before="0"/>
        <w:ind w:left="0"/>
        <w:jc w:val="both"/>
        <w:rPr>
          <w:rFonts w:asciiTheme="minorHAnsi" w:hAnsiTheme="minorHAnsi" w:cstheme="minorHAnsi"/>
          <w:b w:val="0"/>
          <w:bCs w:val="0"/>
          <w:sz w:val="24"/>
          <w:szCs w:val="24"/>
          <w:u w:val="none"/>
        </w:rPr>
      </w:pPr>
      <w:r w:rsidRPr="00FB3247">
        <w:rPr>
          <w:rFonts w:asciiTheme="minorHAnsi" w:hAnsiTheme="minorHAnsi" w:cstheme="minorHAnsi"/>
          <w:b w:val="0"/>
          <w:bCs w:val="0"/>
          <w:sz w:val="24"/>
          <w:szCs w:val="24"/>
          <w:u w:val="none"/>
        </w:rPr>
        <w:t>Para</w:t>
      </w:r>
      <w:r w:rsidRPr="00FB3247">
        <w:rPr>
          <w:rFonts w:asciiTheme="minorHAnsi" w:hAnsiTheme="minorHAnsi" w:cstheme="minorHAnsi"/>
          <w:b w:val="0"/>
          <w:bCs w:val="0"/>
          <w:spacing w:val="-8"/>
          <w:sz w:val="24"/>
          <w:szCs w:val="24"/>
          <w:u w:val="none"/>
        </w:rPr>
        <w:t xml:space="preserve"> </w:t>
      </w:r>
      <w:r w:rsidRPr="00FB3247">
        <w:rPr>
          <w:rFonts w:asciiTheme="minorHAnsi" w:hAnsiTheme="minorHAnsi" w:cstheme="minorHAnsi"/>
          <w:b w:val="0"/>
          <w:bCs w:val="0"/>
          <w:sz w:val="24"/>
          <w:szCs w:val="24"/>
          <w:u w:val="none"/>
        </w:rPr>
        <w:t>la</w:t>
      </w:r>
      <w:r w:rsidRPr="00FB3247">
        <w:rPr>
          <w:rFonts w:asciiTheme="minorHAnsi" w:hAnsiTheme="minorHAnsi" w:cstheme="minorHAnsi"/>
          <w:b w:val="0"/>
          <w:bCs w:val="0"/>
          <w:spacing w:val="-5"/>
          <w:sz w:val="24"/>
          <w:szCs w:val="24"/>
          <w:u w:val="none"/>
        </w:rPr>
        <w:t xml:space="preserve"> </w:t>
      </w:r>
      <w:r w:rsidRPr="00FB3247">
        <w:rPr>
          <w:rFonts w:asciiTheme="minorHAnsi" w:hAnsiTheme="minorHAnsi" w:cstheme="minorHAnsi"/>
          <w:b w:val="0"/>
          <w:bCs w:val="0"/>
          <w:sz w:val="24"/>
          <w:szCs w:val="24"/>
          <w:u w:val="none"/>
        </w:rPr>
        <w:t>prueba</w:t>
      </w:r>
      <w:r w:rsidRPr="00FB3247">
        <w:rPr>
          <w:rFonts w:asciiTheme="minorHAnsi" w:hAnsiTheme="minorHAnsi" w:cstheme="minorHAnsi"/>
          <w:b w:val="0"/>
          <w:bCs w:val="0"/>
          <w:spacing w:val="-4"/>
          <w:sz w:val="24"/>
          <w:szCs w:val="24"/>
          <w:u w:val="none"/>
        </w:rPr>
        <w:t xml:space="preserve"> </w:t>
      </w:r>
      <w:r w:rsidRPr="00FB3247">
        <w:rPr>
          <w:rFonts w:asciiTheme="minorHAnsi" w:hAnsiTheme="minorHAnsi" w:cstheme="minorHAnsi"/>
          <w:b w:val="0"/>
          <w:bCs w:val="0"/>
          <w:sz w:val="24"/>
          <w:szCs w:val="24"/>
          <w:u w:val="none"/>
        </w:rPr>
        <w:t>común</w:t>
      </w:r>
      <w:r w:rsidRPr="00FB3247">
        <w:rPr>
          <w:rFonts w:asciiTheme="minorHAnsi" w:hAnsiTheme="minorHAnsi" w:cstheme="minorHAnsi"/>
          <w:b w:val="0"/>
          <w:bCs w:val="0"/>
          <w:spacing w:val="-3"/>
          <w:sz w:val="24"/>
          <w:szCs w:val="24"/>
          <w:u w:val="none"/>
        </w:rPr>
        <w:t xml:space="preserve"> </w:t>
      </w:r>
      <w:r w:rsidRPr="00FB3247">
        <w:rPr>
          <w:rFonts w:asciiTheme="minorHAnsi" w:hAnsiTheme="minorHAnsi" w:cstheme="minorHAnsi"/>
          <w:b w:val="0"/>
          <w:bCs w:val="0"/>
          <w:sz w:val="24"/>
          <w:szCs w:val="24"/>
          <w:u w:val="none"/>
        </w:rPr>
        <w:t>de</w:t>
      </w:r>
      <w:r w:rsidRPr="00FB3247">
        <w:rPr>
          <w:rFonts w:asciiTheme="minorHAnsi" w:hAnsiTheme="minorHAnsi" w:cstheme="minorHAnsi"/>
          <w:b w:val="0"/>
          <w:bCs w:val="0"/>
          <w:spacing w:val="-3"/>
          <w:sz w:val="24"/>
          <w:szCs w:val="24"/>
          <w:u w:val="none"/>
        </w:rPr>
        <w:t xml:space="preserve"> </w:t>
      </w:r>
      <w:r w:rsidRPr="00FB3247">
        <w:rPr>
          <w:rFonts w:asciiTheme="minorHAnsi" w:hAnsiTheme="minorHAnsi" w:cstheme="minorHAnsi"/>
          <w:b w:val="0"/>
          <w:bCs w:val="0"/>
          <w:sz w:val="24"/>
          <w:szCs w:val="24"/>
          <w:u w:val="none"/>
        </w:rPr>
        <w:t>acceso</w:t>
      </w:r>
      <w:r w:rsidRPr="00FB3247">
        <w:rPr>
          <w:rFonts w:asciiTheme="minorHAnsi" w:hAnsiTheme="minorHAnsi" w:cstheme="minorHAnsi"/>
          <w:b w:val="0"/>
          <w:bCs w:val="0"/>
          <w:spacing w:val="-5"/>
          <w:sz w:val="24"/>
          <w:szCs w:val="24"/>
          <w:u w:val="none"/>
        </w:rPr>
        <w:t xml:space="preserve"> </w:t>
      </w:r>
      <w:r w:rsidRPr="00FB3247">
        <w:rPr>
          <w:rFonts w:asciiTheme="minorHAnsi" w:hAnsiTheme="minorHAnsi" w:cstheme="minorHAnsi"/>
          <w:b w:val="0"/>
          <w:bCs w:val="0"/>
          <w:sz w:val="24"/>
          <w:szCs w:val="24"/>
          <w:u w:val="none"/>
        </w:rPr>
        <w:t>a</w:t>
      </w:r>
      <w:r w:rsidRPr="00FB3247">
        <w:rPr>
          <w:rFonts w:asciiTheme="minorHAnsi" w:hAnsiTheme="minorHAnsi" w:cstheme="minorHAnsi"/>
          <w:b w:val="0"/>
          <w:bCs w:val="0"/>
          <w:spacing w:val="-4"/>
          <w:sz w:val="24"/>
          <w:szCs w:val="24"/>
          <w:u w:val="none"/>
        </w:rPr>
        <w:t xml:space="preserve"> </w:t>
      </w:r>
      <w:r w:rsidRPr="00FB3247">
        <w:rPr>
          <w:rFonts w:asciiTheme="minorHAnsi" w:hAnsiTheme="minorHAnsi" w:cstheme="minorHAnsi"/>
          <w:b w:val="0"/>
          <w:bCs w:val="0"/>
          <w:sz w:val="24"/>
          <w:szCs w:val="24"/>
          <w:u w:val="none"/>
        </w:rPr>
        <w:t>ciclos</w:t>
      </w:r>
      <w:r w:rsidRPr="00FB3247">
        <w:rPr>
          <w:rFonts w:asciiTheme="minorHAnsi" w:hAnsiTheme="minorHAnsi" w:cstheme="minorHAnsi"/>
          <w:b w:val="0"/>
          <w:bCs w:val="0"/>
          <w:spacing w:val="-5"/>
          <w:sz w:val="24"/>
          <w:szCs w:val="24"/>
          <w:u w:val="none"/>
        </w:rPr>
        <w:t xml:space="preserve"> </w:t>
      </w:r>
      <w:r w:rsidRPr="00FB3247">
        <w:rPr>
          <w:rFonts w:asciiTheme="minorHAnsi" w:hAnsiTheme="minorHAnsi" w:cstheme="minorHAnsi"/>
          <w:b w:val="0"/>
          <w:bCs w:val="0"/>
          <w:sz w:val="24"/>
          <w:szCs w:val="24"/>
          <w:u w:val="none"/>
        </w:rPr>
        <w:t>formativos</w:t>
      </w:r>
      <w:r w:rsidRPr="00FB3247">
        <w:rPr>
          <w:rFonts w:asciiTheme="minorHAnsi" w:hAnsiTheme="minorHAnsi" w:cstheme="minorHAnsi"/>
          <w:b w:val="0"/>
          <w:bCs w:val="0"/>
          <w:spacing w:val="-4"/>
          <w:sz w:val="24"/>
          <w:szCs w:val="24"/>
          <w:u w:val="none"/>
        </w:rPr>
        <w:t xml:space="preserve"> </w:t>
      </w:r>
      <w:r w:rsidRPr="00FB3247">
        <w:rPr>
          <w:rFonts w:asciiTheme="minorHAnsi" w:hAnsiTheme="minorHAnsi" w:cstheme="minorHAnsi"/>
          <w:b w:val="0"/>
          <w:bCs w:val="0"/>
          <w:sz w:val="24"/>
          <w:szCs w:val="24"/>
          <w:u w:val="none"/>
        </w:rPr>
        <w:t>de</w:t>
      </w:r>
      <w:r w:rsidRPr="00FB3247">
        <w:rPr>
          <w:rFonts w:asciiTheme="minorHAnsi" w:hAnsiTheme="minorHAnsi" w:cstheme="minorHAnsi"/>
          <w:b w:val="0"/>
          <w:bCs w:val="0"/>
          <w:spacing w:val="-3"/>
          <w:sz w:val="24"/>
          <w:szCs w:val="24"/>
          <w:u w:val="none"/>
        </w:rPr>
        <w:t xml:space="preserve"> </w:t>
      </w:r>
      <w:r w:rsidRPr="00FB3247">
        <w:rPr>
          <w:rFonts w:asciiTheme="minorHAnsi" w:hAnsiTheme="minorHAnsi" w:cstheme="minorHAnsi"/>
          <w:b w:val="0"/>
          <w:bCs w:val="0"/>
          <w:sz w:val="24"/>
          <w:szCs w:val="24"/>
          <w:u w:val="none"/>
        </w:rPr>
        <w:t>grado</w:t>
      </w:r>
      <w:r w:rsidRPr="00FB3247">
        <w:rPr>
          <w:rFonts w:asciiTheme="minorHAnsi" w:hAnsiTheme="minorHAnsi" w:cstheme="minorHAnsi"/>
          <w:b w:val="0"/>
          <w:bCs w:val="0"/>
          <w:spacing w:val="-5"/>
          <w:sz w:val="24"/>
          <w:szCs w:val="24"/>
          <w:u w:val="none"/>
        </w:rPr>
        <w:t xml:space="preserve"> </w:t>
      </w:r>
      <w:r w:rsidRPr="00FB3247">
        <w:rPr>
          <w:rFonts w:asciiTheme="minorHAnsi" w:hAnsiTheme="minorHAnsi" w:cstheme="minorHAnsi"/>
          <w:b w:val="0"/>
          <w:bCs w:val="0"/>
          <w:sz w:val="24"/>
          <w:szCs w:val="24"/>
          <w:u w:val="none"/>
        </w:rPr>
        <w:t>superior</w:t>
      </w:r>
      <w:r w:rsidRPr="00FB3247">
        <w:rPr>
          <w:rFonts w:asciiTheme="minorHAnsi" w:hAnsiTheme="minorHAnsi" w:cstheme="minorHAnsi"/>
          <w:b w:val="0"/>
          <w:bCs w:val="0"/>
          <w:spacing w:val="-5"/>
          <w:sz w:val="24"/>
          <w:szCs w:val="24"/>
          <w:u w:val="none"/>
        </w:rPr>
        <w:t xml:space="preserve"> </w:t>
      </w:r>
      <w:r w:rsidRPr="00FB3247">
        <w:rPr>
          <w:rFonts w:asciiTheme="minorHAnsi" w:hAnsiTheme="minorHAnsi" w:cstheme="minorHAnsi"/>
          <w:b w:val="0"/>
          <w:bCs w:val="0"/>
          <w:sz w:val="24"/>
          <w:szCs w:val="24"/>
          <w:u w:val="none"/>
        </w:rPr>
        <w:t>se</w:t>
      </w:r>
      <w:r w:rsidRPr="00FB3247">
        <w:rPr>
          <w:rFonts w:asciiTheme="minorHAnsi" w:hAnsiTheme="minorHAnsi" w:cstheme="minorHAnsi"/>
          <w:b w:val="0"/>
          <w:bCs w:val="0"/>
          <w:spacing w:val="-3"/>
          <w:sz w:val="24"/>
          <w:szCs w:val="24"/>
          <w:u w:val="none"/>
        </w:rPr>
        <w:t xml:space="preserve"> </w:t>
      </w:r>
      <w:r w:rsidRPr="00FB3247">
        <w:rPr>
          <w:rFonts w:asciiTheme="minorHAnsi" w:hAnsiTheme="minorHAnsi" w:cstheme="minorHAnsi"/>
          <w:b w:val="0"/>
          <w:bCs w:val="0"/>
          <w:spacing w:val="-2"/>
          <w:sz w:val="24"/>
          <w:szCs w:val="24"/>
          <w:u w:val="none"/>
        </w:rPr>
        <w:t>requerirá:</w:t>
      </w:r>
    </w:p>
    <w:p w:rsidR="0063615D" w:rsidRPr="000C6930" w:rsidRDefault="0063615D" w:rsidP="00FB3247">
      <w:pPr>
        <w:pStyle w:val="Textoindependiente"/>
        <w:ind w:left="0" w:firstLine="0"/>
        <w:jc w:val="both"/>
        <w:rPr>
          <w:rFonts w:asciiTheme="minorHAnsi" w:hAnsiTheme="minorHAnsi" w:cstheme="minorHAnsi"/>
          <w:b/>
          <w:sz w:val="24"/>
          <w:szCs w:val="24"/>
        </w:rPr>
      </w:pPr>
    </w:p>
    <w:p w:rsidR="0063615D" w:rsidRPr="000C6930" w:rsidRDefault="00000000" w:rsidP="00FB3247">
      <w:pPr>
        <w:pStyle w:val="Textoindependiente"/>
        <w:numPr>
          <w:ilvl w:val="0"/>
          <w:numId w:val="12"/>
        </w:numPr>
        <w:jc w:val="both"/>
        <w:rPr>
          <w:rFonts w:asciiTheme="minorHAnsi" w:hAnsiTheme="minorHAnsi" w:cstheme="minorHAnsi"/>
          <w:sz w:val="24"/>
          <w:szCs w:val="24"/>
        </w:rPr>
      </w:pPr>
      <w:r w:rsidRPr="000C6930">
        <w:rPr>
          <w:rFonts w:asciiTheme="minorHAnsi" w:hAnsiTheme="minorHAnsi" w:cstheme="minorHAnsi"/>
          <w:sz w:val="24"/>
          <w:szCs w:val="24"/>
        </w:rPr>
        <w:t>Por</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vía</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enseñanzas</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formación</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profesional,</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tener</w:t>
      </w:r>
      <w:r w:rsidRPr="000C6930">
        <w:rPr>
          <w:rFonts w:asciiTheme="minorHAnsi" w:hAnsiTheme="minorHAnsi" w:cstheme="minorHAnsi"/>
          <w:spacing w:val="-13"/>
          <w:sz w:val="24"/>
          <w:szCs w:val="24"/>
        </w:rPr>
        <w:t xml:space="preserve"> </w:t>
      </w:r>
      <w:r w:rsidRPr="000C6930">
        <w:rPr>
          <w:rFonts w:asciiTheme="minorHAnsi" w:hAnsiTheme="minorHAnsi" w:cstheme="minorHAnsi"/>
          <w:sz w:val="24"/>
          <w:szCs w:val="24"/>
        </w:rPr>
        <w:t>una</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edad</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mínima</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diecinueve</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años</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cumplidos en el año de realización de la prueba y no cumplir requisitos académicos de acceso a ciclos formativos de grado superior de formación profesional.</w:t>
      </w:r>
    </w:p>
    <w:p w:rsidR="0063615D" w:rsidRPr="000C6930" w:rsidRDefault="00000000" w:rsidP="00FB3247">
      <w:pPr>
        <w:pStyle w:val="Textoindependiente"/>
        <w:numPr>
          <w:ilvl w:val="0"/>
          <w:numId w:val="12"/>
        </w:numPr>
        <w:jc w:val="both"/>
        <w:rPr>
          <w:rFonts w:asciiTheme="minorHAnsi" w:hAnsiTheme="minorHAnsi" w:cstheme="minorHAnsi"/>
          <w:sz w:val="24"/>
          <w:szCs w:val="24"/>
        </w:rPr>
      </w:pPr>
      <w:r w:rsidRPr="000C6930">
        <w:rPr>
          <w:rFonts w:asciiTheme="minorHAnsi" w:hAnsiTheme="minorHAnsi" w:cstheme="minorHAnsi"/>
          <w:sz w:val="24"/>
          <w:szCs w:val="24"/>
        </w:rPr>
        <w:t xml:space="preserve">Por la vía de enseñanzas de artes plásticas y diseño, tener una edad mínima de diecinueve años cumplidos en el año de realización de la prueba y no estar en posesión de los </w:t>
      </w:r>
      <w:r w:rsidRPr="000C6930">
        <w:rPr>
          <w:rFonts w:asciiTheme="minorHAnsi" w:hAnsiTheme="minorHAnsi" w:cstheme="minorHAnsi"/>
          <w:sz w:val="24"/>
          <w:szCs w:val="24"/>
        </w:rPr>
        <w:lastRenderedPageBreak/>
        <w:t xml:space="preserve">requisitos académicos de </w:t>
      </w:r>
      <w:r w:rsidRPr="000C6930">
        <w:rPr>
          <w:rFonts w:asciiTheme="minorHAnsi" w:hAnsiTheme="minorHAnsi" w:cstheme="minorHAnsi"/>
          <w:spacing w:val="-2"/>
          <w:sz w:val="24"/>
          <w:szCs w:val="24"/>
        </w:rPr>
        <w:t>acceso.</w:t>
      </w:r>
    </w:p>
    <w:p w:rsidR="0063615D" w:rsidRPr="000C6930" w:rsidRDefault="00000000" w:rsidP="00FB3247">
      <w:pPr>
        <w:pStyle w:val="Textoindependiente"/>
        <w:numPr>
          <w:ilvl w:val="0"/>
          <w:numId w:val="12"/>
        </w:numPr>
        <w:jc w:val="both"/>
        <w:rPr>
          <w:rFonts w:asciiTheme="minorHAnsi" w:hAnsiTheme="minorHAnsi" w:cstheme="minorHAnsi"/>
          <w:sz w:val="24"/>
          <w:szCs w:val="24"/>
        </w:rPr>
      </w:pPr>
      <w:r w:rsidRPr="000C6930">
        <w:rPr>
          <w:rFonts w:asciiTheme="minorHAnsi" w:hAnsiTheme="minorHAnsi" w:cstheme="minorHAnsi"/>
          <w:sz w:val="24"/>
          <w:szCs w:val="24"/>
        </w:rPr>
        <w:t>Por</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vía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enseñanzas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deportivas,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tener</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una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edad</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mínima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diecinueve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años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cumplidos en</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el</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año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de realización de la prueba y estar en posesión del título de Técnico Deportivo o la certificación acreditativa del nivel II en la correspondiente modalidad o especialidad deportiva.</w:t>
      </w:r>
    </w:p>
    <w:p w:rsidR="00FB3247" w:rsidRDefault="00FB3247" w:rsidP="00FB3247">
      <w:pPr>
        <w:jc w:val="both"/>
        <w:rPr>
          <w:rFonts w:asciiTheme="minorHAnsi" w:hAnsiTheme="minorHAnsi" w:cstheme="minorHAnsi"/>
          <w:b/>
          <w:sz w:val="24"/>
          <w:szCs w:val="24"/>
        </w:rPr>
      </w:pPr>
    </w:p>
    <w:p w:rsidR="0063615D" w:rsidRDefault="00000000" w:rsidP="00FB3247">
      <w:pPr>
        <w:jc w:val="both"/>
        <w:rPr>
          <w:rFonts w:asciiTheme="minorHAnsi" w:hAnsiTheme="minorHAnsi" w:cstheme="minorHAnsi"/>
          <w:sz w:val="24"/>
          <w:szCs w:val="24"/>
        </w:rPr>
      </w:pPr>
      <w:r w:rsidRPr="000C6930">
        <w:rPr>
          <w:rFonts w:asciiTheme="minorHAnsi" w:hAnsiTheme="minorHAnsi" w:cstheme="minorHAnsi"/>
          <w:b/>
          <w:sz w:val="24"/>
          <w:szCs w:val="24"/>
        </w:rPr>
        <w:t>Para</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la</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prueba</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o</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parte</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específica</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de</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acceso</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a</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ciclos</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formativos</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de</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grado</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superior</w:t>
      </w:r>
      <w:r w:rsidRPr="000C6930">
        <w:rPr>
          <w:rFonts w:asciiTheme="minorHAnsi" w:hAnsiTheme="minorHAnsi" w:cstheme="minorHAnsi"/>
          <w:b/>
          <w:spacing w:val="-3"/>
          <w:sz w:val="24"/>
          <w:szCs w:val="24"/>
        </w:rPr>
        <w:t xml:space="preserve"> </w:t>
      </w:r>
      <w:r w:rsidRPr="000C6930">
        <w:rPr>
          <w:rFonts w:asciiTheme="minorHAnsi" w:hAnsiTheme="minorHAnsi" w:cstheme="minorHAnsi"/>
          <w:b/>
          <w:sz w:val="24"/>
          <w:szCs w:val="24"/>
        </w:rPr>
        <w:t>de</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artes</w:t>
      </w:r>
      <w:r w:rsidRPr="000C6930">
        <w:rPr>
          <w:rFonts w:asciiTheme="minorHAnsi" w:hAnsiTheme="minorHAnsi" w:cstheme="minorHAnsi"/>
          <w:b/>
          <w:spacing w:val="-2"/>
          <w:sz w:val="24"/>
          <w:szCs w:val="24"/>
        </w:rPr>
        <w:t xml:space="preserve"> </w:t>
      </w:r>
      <w:r w:rsidRPr="000C6930">
        <w:rPr>
          <w:rFonts w:asciiTheme="minorHAnsi" w:hAnsiTheme="minorHAnsi" w:cstheme="minorHAnsi"/>
          <w:b/>
          <w:sz w:val="24"/>
          <w:szCs w:val="24"/>
        </w:rPr>
        <w:t>plásticas y</w:t>
      </w:r>
      <w:r w:rsidRPr="000C6930">
        <w:rPr>
          <w:rFonts w:asciiTheme="minorHAnsi" w:hAnsiTheme="minorHAnsi" w:cstheme="minorHAnsi"/>
          <w:b/>
          <w:spacing w:val="-13"/>
          <w:sz w:val="24"/>
          <w:szCs w:val="24"/>
        </w:rPr>
        <w:t xml:space="preserve"> </w:t>
      </w:r>
      <w:r w:rsidRPr="000C6930">
        <w:rPr>
          <w:rFonts w:asciiTheme="minorHAnsi" w:hAnsiTheme="minorHAnsi" w:cstheme="minorHAnsi"/>
          <w:b/>
          <w:sz w:val="24"/>
          <w:szCs w:val="24"/>
        </w:rPr>
        <w:t>diseño</w:t>
      </w:r>
      <w:r w:rsidRPr="000C6930">
        <w:rPr>
          <w:rFonts w:asciiTheme="minorHAnsi" w:hAnsiTheme="minorHAnsi" w:cstheme="minorHAnsi"/>
          <w:sz w:val="24"/>
          <w:szCs w:val="24"/>
        </w:rPr>
        <w:t>,</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estar</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posesión</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del</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título</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Bachiller</w:t>
      </w:r>
      <w:r w:rsidRPr="000C6930">
        <w:rPr>
          <w:rFonts w:asciiTheme="minorHAnsi" w:hAnsiTheme="minorHAnsi" w:cstheme="minorHAnsi"/>
          <w:spacing w:val="-11"/>
          <w:sz w:val="24"/>
          <w:szCs w:val="24"/>
        </w:rPr>
        <w:t xml:space="preserve"> </w:t>
      </w:r>
      <w:r w:rsidRPr="000C6930">
        <w:rPr>
          <w:rFonts w:asciiTheme="minorHAnsi" w:hAnsiTheme="minorHAnsi" w:cstheme="minorHAnsi"/>
          <w:sz w:val="24"/>
          <w:szCs w:val="24"/>
        </w:rPr>
        <w:t>o</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equivalente,</w:t>
      </w:r>
      <w:r w:rsidRPr="000C6930">
        <w:rPr>
          <w:rFonts w:asciiTheme="minorHAnsi" w:hAnsiTheme="minorHAnsi" w:cstheme="minorHAnsi"/>
          <w:spacing w:val="-11"/>
          <w:sz w:val="24"/>
          <w:szCs w:val="24"/>
        </w:rPr>
        <w:t xml:space="preserve"> </w:t>
      </w:r>
      <w:r w:rsidRPr="000C6930">
        <w:rPr>
          <w:rFonts w:asciiTheme="minorHAnsi" w:hAnsiTheme="minorHAnsi" w:cstheme="minorHAnsi"/>
          <w:sz w:val="24"/>
          <w:szCs w:val="24"/>
        </w:rPr>
        <w:t>haber</w:t>
      </w:r>
      <w:r w:rsidRPr="000C6930">
        <w:rPr>
          <w:rFonts w:asciiTheme="minorHAnsi" w:hAnsiTheme="minorHAnsi" w:cstheme="minorHAnsi"/>
          <w:spacing w:val="-13"/>
          <w:sz w:val="24"/>
          <w:szCs w:val="24"/>
        </w:rPr>
        <w:t xml:space="preserve"> </w:t>
      </w:r>
      <w:r w:rsidRPr="000C6930">
        <w:rPr>
          <w:rFonts w:asciiTheme="minorHAnsi" w:hAnsiTheme="minorHAnsi" w:cstheme="minorHAnsi"/>
          <w:sz w:val="24"/>
          <w:szCs w:val="24"/>
        </w:rPr>
        <w:t>superado</w:t>
      </w:r>
      <w:r w:rsidRPr="000C6930">
        <w:rPr>
          <w:rFonts w:asciiTheme="minorHAnsi" w:hAnsiTheme="minorHAnsi" w:cstheme="minorHAnsi"/>
          <w:spacing w:val="-11"/>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11"/>
          <w:sz w:val="24"/>
          <w:szCs w:val="24"/>
        </w:rPr>
        <w:t xml:space="preserve"> </w:t>
      </w:r>
      <w:r w:rsidRPr="000C6930">
        <w:rPr>
          <w:rFonts w:asciiTheme="minorHAnsi" w:hAnsiTheme="minorHAnsi" w:cstheme="minorHAnsi"/>
          <w:sz w:val="24"/>
          <w:szCs w:val="24"/>
        </w:rPr>
        <w:t>prueba</w:t>
      </w:r>
      <w:r w:rsidRPr="000C6930">
        <w:rPr>
          <w:rFonts w:asciiTheme="minorHAnsi" w:hAnsiTheme="minorHAnsi" w:cstheme="minorHAnsi"/>
          <w:spacing w:val="-11"/>
          <w:sz w:val="24"/>
          <w:szCs w:val="24"/>
        </w:rPr>
        <w:t xml:space="preserve"> </w:t>
      </w:r>
      <w:r w:rsidRPr="000C6930">
        <w:rPr>
          <w:rFonts w:asciiTheme="minorHAnsi" w:hAnsiTheme="minorHAnsi" w:cstheme="minorHAnsi"/>
          <w:sz w:val="24"/>
          <w:szCs w:val="24"/>
        </w:rPr>
        <w:t>común</w:t>
      </w:r>
      <w:r w:rsidRPr="000C6930">
        <w:rPr>
          <w:rFonts w:asciiTheme="minorHAnsi" w:hAnsiTheme="minorHAnsi" w:cstheme="minorHAnsi"/>
          <w:spacing w:val="-1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11"/>
          <w:sz w:val="24"/>
          <w:szCs w:val="24"/>
        </w:rPr>
        <w:t xml:space="preserve"> </w:t>
      </w:r>
      <w:r w:rsidRPr="000C6930">
        <w:rPr>
          <w:rFonts w:asciiTheme="minorHAnsi" w:hAnsiTheme="minorHAnsi" w:cstheme="minorHAnsi"/>
          <w:sz w:val="24"/>
          <w:szCs w:val="24"/>
        </w:rPr>
        <w:t>acceso a ciclos formativos de grado superior por la vía de las enseñanzas de artes plásticas y diseño o haber superado la parte general</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 la prueba de acceso al grado superior de las enseñanzas profesional de artes plásticas y diseño.</w:t>
      </w:r>
    </w:p>
    <w:p w:rsidR="00FB3247" w:rsidRPr="000C6930" w:rsidRDefault="00FB3247" w:rsidP="00FB3247">
      <w:pPr>
        <w:jc w:val="both"/>
        <w:rPr>
          <w:rFonts w:asciiTheme="minorHAnsi" w:hAnsiTheme="minorHAnsi" w:cstheme="minorHAnsi"/>
          <w:sz w:val="24"/>
          <w:szCs w:val="24"/>
        </w:rPr>
      </w:pPr>
    </w:p>
    <w:p w:rsidR="0063615D" w:rsidRPr="00FB3247" w:rsidRDefault="00000000" w:rsidP="00FB3247">
      <w:pPr>
        <w:tabs>
          <w:tab w:val="left" w:pos="821"/>
          <w:tab w:val="left" w:pos="823"/>
        </w:tabs>
        <w:jc w:val="both"/>
        <w:rPr>
          <w:rFonts w:asciiTheme="minorHAnsi" w:hAnsiTheme="minorHAnsi" w:cstheme="minorHAnsi"/>
          <w:b/>
          <w:bCs/>
          <w:sz w:val="28"/>
          <w:szCs w:val="28"/>
        </w:rPr>
      </w:pPr>
      <w:r w:rsidRPr="00FB3247">
        <w:rPr>
          <w:rFonts w:asciiTheme="minorHAnsi" w:hAnsiTheme="minorHAnsi" w:cstheme="minorHAnsi"/>
          <w:b/>
          <w:bCs/>
          <w:sz w:val="28"/>
          <w:szCs w:val="28"/>
        </w:rPr>
        <w:t>Solicitud de exenciones prueba común:</w:t>
      </w:r>
    </w:p>
    <w:p w:rsidR="00FB3247" w:rsidRDefault="00FB3247" w:rsidP="00FB3247">
      <w:pPr>
        <w:jc w:val="both"/>
        <w:rPr>
          <w:rFonts w:asciiTheme="minorHAnsi" w:hAnsiTheme="minorHAnsi" w:cstheme="minorHAnsi"/>
          <w:b/>
          <w:sz w:val="24"/>
          <w:szCs w:val="24"/>
        </w:rPr>
      </w:pPr>
    </w:p>
    <w:p w:rsidR="0063615D" w:rsidRPr="000C6930" w:rsidRDefault="00000000" w:rsidP="00FB3247">
      <w:pPr>
        <w:jc w:val="both"/>
        <w:rPr>
          <w:rFonts w:asciiTheme="minorHAnsi" w:hAnsiTheme="minorHAnsi" w:cstheme="minorHAnsi"/>
          <w:sz w:val="24"/>
          <w:szCs w:val="24"/>
        </w:rPr>
      </w:pPr>
      <w:r w:rsidRPr="000C6930">
        <w:rPr>
          <w:rFonts w:asciiTheme="minorHAnsi" w:hAnsiTheme="minorHAnsi" w:cstheme="minorHAnsi"/>
          <w:b/>
          <w:sz w:val="24"/>
          <w:szCs w:val="24"/>
        </w:rPr>
        <w:t>Por la vía de enseñanzas de artes plásticas y diseño</w:t>
      </w:r>
      <w:r w:rsidRPr="000C6930">
        <w:rPr>
          <w:rFonts w:asciiTheme="minorHAnsi" w:hAnsiTheme="minorHAnsi" w:cstheme="minorHAnsi"/>
          <w:sz w:val="24"/>
          <w:szCs w:val="24"/>
        </w:rPr>
        <w:t>, podrán solicitar y quedarán exentos de la prueba común de acceso a ciclos formativos de grado superior quienes hayan superado la prueba de acceso a la universidad para mayores de veinticinco años.</w:t>
      </w:r>
    </w:p>
    <w:p w:rsidR="00FB3247" w:rsidRDefault="00FB3247" w:rsidP="00FB3247">
      <w:pPr>
        <w:jc w:val="both"/>
        <w:rPr>
          <w:rFonts w:asciiTheme="minorHAnsi" w:hAnsiTheme="minorHAnsi" w:cstheme="minorHAnsi"/>
          <w:b/>
          <w:sz w:val="24"/>
          <w:szCs w:val="24"/>
        </w:rPr>
      </w:pPr>
    </w:p>
    <w:p w:rsidR="0063615D" w:rsidRDefault="00000000" w:rsidP="00FB3247">
      <w:pPr>
        <w:jc w:val="both"/>
        <w:rPr>
          <w:rFonts w:asciiTheme="minorHAnsi" w:hAnsiTheme="minorHAnsi" w:cstheme="minorHAnsi"/>
          <w:sz w:val="24"/>
          <w:szCs w:val="24"/>
        </w:rPr>
      </w:pPr>
      <w:r w:rsidRPr="000C6930">
        <w:rPr>
          <w:rFonts w:asciiTheme="minorHAnsi" w:hAnsiTheme="minorHAnsi" w:cstheme="minorHAnsi"/>
          <w:b/>
          <w:sz w:val="24"/>
          <w:szCs w:val="24"/>
        </w:rPr>
        <w:t>Por</w:t>
      </w:r>
      <w:r w:rsidRPr="000C6930">
        <w:rPr>
          <w:rFonts w:asciiTheme="minorHAnsi" w:hAnsiTheme="minorHAnsi" w:cstheme="minorHAnsi"/>
          <w:b/>
          <w:spacing w:val="-1"/>
          <w:sz w:val="24"/>
          <w:szCs w:val="24"/>
        </w:rPr>
        <w:t xml:space="preserve"> </w:t>
      </w:r>
      <w:r w:rsidRPr="000C6930">
        <w:rPr>
          <w:rFonts w:asciiTheme="minorHAnsi" w:hAnsiTheme="minorHAnsi" w:cstheme="minorHAnsi"/>
          <w:b/>
          <w:sz w:val="24"/>
          <w:szCs w:val="24"/>
        </w:rPr>
        <w:t xml:space="preserve">la vía de formación profesional, </w:t>
      </w:r>
      <w:r w:rsidRPr="000C6930">
        <w:rPr>
          <w:rFonts w:asciiTheme="minorHAnsi" w:hAnsiTheme="minorHAnsi" w:cstheme="minorHAnsi"/>
          <w:sz w:val="24"/>
          <w:szCs w:val="24"/>
        </w:rPr>
        <w:t>podrán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solicitar y</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quedarán exentos de la prueba común de acceso a ciclos formativos de grado superior:</w:t>
      </w:r>
    </w:p>
    <w:p w:rsidR="00FB3247" w:rsidRPr="000C6930" w:rsidRDefault="00FB3247" w:rsidP="00FB3247">
      <w:pPr>
        <w:jc w:val="both"/>
        <w:rPr>
          <w:rFonts w:asciiTheme="minorHAnsi" w:hAnsiTheme="minorHAnsi" w:cstheme="minorHAnsi"/>
          <w:sz w:val="24"/>
          <w:szCs w:val="24"/>
        </w:rPr>
      </w:pPr>
    </w:p>
    <w:p w:rsidR="0063615D" w:rsidRPr="000C6930" w:rsidRDefault="00000000" w:rsidP="00FB3247">
      <w:pPr>
        <w:pStyle w:val="Prrafodelista"/>
        <w:numPr>
          <w:ilvl w:val="0"/>
          <w:numId w:val="13"/>
        </w:numPr>
        <w:tabs>
          <w:tab w:val="left" w:pos="363"/>
        </w:tabs>
        <w:jc w:val="both"/>
        <w:rPr>
          <w:rFonts w:asciiTheme="minorHAnsi" w:hAnsiTheme="minorHAnsi" w:cstheme="minorHAnsi"/>
          <w:sz w:val="24"/>
          <w:szCs w:val="24"/>
        </w:rPr>
      </w:pPr>
      <w:r w:rsidRPr="000C6930">
        <w:rPr>
          <w:rFonts w:asciiTheme="minorHAnsi" w:hAnsiTheme="minorHAnsi" w:cstheme="minorHAnsi"/>
          <w:sz w:val="24"/>
          <w:szCs w:val="24"/>
        </w:rPr>
        <w:t>Quienes acrediten la superación de las materias de Matemáticas II, Lengua Castellana y Literatura II y Lengua Extranjera: Inglés de 2º de Bachillerato o materias equivalentes.</w:t>
      </w:r>
    </w:p>
    <w:p w:rsidR="0063615D" w:rsidRDefault="00000000" w:rsidP="00FB3247">
      <w:pPr>
        <w:pStyle w:val="Prrafodelista"/>
        <w:numPr>
          <w:ilvl w:val="0"/>
          <w:numId w:val="13"/>
        </w:numPr>
        <w:tabs>
          <w:tab w:val="left" w:pos="361"/>
        </w:tabs>
        <w:rPr>
          <w:rFonts w:asciiTheme="minorHAnsi" w:hAnsiTheme="minorHAnsi" w:cstheme="minorHAnsi"/>
          <w:sz w:val="24"/>
          <w:szCs w:val="24"/>
        </w:rPr>
      </w:pPr>
      <w:r w:rsidRPr="000C6930">
        <w:rPr>
          <w:rFonts w:asciiTheme="minorHAnsi" w:hAnsiTheme="minorHAnsi" w:cstheme="minorHAnsi"/>
          <w:sz w:val="24"/>
          <w:szCs w:val="24"/>
        </w:rPr>
        <w:t>Quienes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se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inscriban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parte</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específica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acceso</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ciclos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formativos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grado</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superior</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formación profesional por</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opción</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de Humanidades y</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Ciencias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Sociales</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acrediten</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superación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las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materias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 Historia de España, Lengua Castellana y Literatura II y Lengua Extranjera: Inglés de 2º de Bachillerato o materias equivalentes.</w:t>
      </w:r>
    </w:p>
    <w:p w:rsidR="00FB3247" w:rsidRPr="000C6930" w:rsidRDefault="00FB3247" w:rsidP="00FB3247">
      <w:pPr>
        <w:pStyle w:val="Prrafodelista"/>
        <w:tabs>
          <w:tab w:val="left" w:pos="361"/>
        </w:tabs>
        <w:ind w:left="0" w:firstLine="0"/>
        <w:rPr>
          <w:rFonts w:asciiTheme="minorHAnsi" w:hAnsiTheme="minorHAnsi" w:cstheme="minorHAnsi"/>
          <w:sz w:val="24"/>
          <w:szCs w:val="24"/>
        </w:rPr>
      </w:pPr>
    </w:p>
    <w:p w:rsidR="00FB3247" w:rsidRDefault="00FB3247" w:rsidP="00FB3247">
      <w:pPr>
        <w:pStyle w:val="Prrafodelista"/>
        <w:tabs>
          <w:tab w:val="left" w:pos="823"/>
        </w:tabs>
        <w:ind w:left="0" w:firstLine="0"/>
        <w:rPr>
          <w:rFonts w:asciiTheme="minorHAnsi" w:hAnsiTheme="minorHAnsi" w:cstheme="minorHAnsi"/>
          <w:b/>
          <w:bCs/>
          <w:sz w:val="28"/>
          <w:szCs w:val="28"/>
        </w:rPr>
      </w:pPr>
    </w:p>
    <w:p w:rsidR="00FB3247" w:rsidRDefault="00000000" w:rsidP="00FB3247">
      <w:pPr>
        <w:pStyle w:val="Prrafodelista"/>
        <w:tabs>
          <w:tab w:val="left" w:pos="823"/>
        </w:tabs>
        <w:ind w:left="0" w:firstLine="0"/>
        <w:rPr>
          <w:rFonts w:asciiTheme="minorHAnsi" w:hAnsiTheme="minorHAnsi" w:cstheme="minorHAnsi"/>
          <w:b/>
          <w:bCs/>
          <w:sz w:val="28"/>
          <w:szCs w:val="28"/>
        </w:rPr>
      </w:pPr>
      <w:r w:rsidRPr="00FB3247">
        <w:rPr>
          <w:rFonts w:asciiTheme="minorHAnsi" w:hAnsiTheme="minorHAnsi" w:cstheme="minorHAnsi"/>
          <w:b/>
          <w:bCs/>
          <w:sz w:val="28"/>
          <w:szCs w:val="28"/>
        </w:rPr>
        <w:t xml:space="preserve">Solicitud de exención de la parte específica </w:t>
      </w:r>
    </w:p>
    <w:p w:rsidR="00FB3247" w:rsidRDefault="00FB3247" w:rsidP="00FB3247">
      <w:pPr>
        <w:pStyle w:val="Prrafodelista"/>
        <w:tabs>
          <w:tab w:val="left" w:pos="823"/>
        </w:tabs>
        <w:ind w:left="0" w:firstLine="0"/>
        <w:rPr>
          <w:rFonts w:asciiTheme="minorHAnsi" w:hAnsiTheme="minorHAnsi" w:cstheme="minorHAnsi"/>
          <w:b/>
          <w:bCs/>
          <w:sz w:val="28"/>
          <w:szCs w:val="28"/>
        </w:rPr>
      </w:pPr>
    </w:p>
    <w:p w:rsidR="0063615D" w:rsidRPr="000C6930" w:rsidRDefault="00FB3247" w:rsidP="00FB3247">
      <w:pPr>
        <w:pStyle w:val="Prrafodelista"/>
        <w:tabs>
          <w:tab w:val="left" w:pos="823"/>
        </w:tabs>
        <w:ind w:left="0" w:firstLine="0"/>
        <w:rPr>
          <w:rFonts w:asciiTheme="minorHAnsi" w:hAnsiTheme="minorHAnsi" w:cstheme="minorHAnsi"/>
          <w:sz w:val="24"/>
          <w:szCs w:val="24"/>
        </w:rPr>
      </w:pPr>
      <w:r>
        <w:rPr>
          <w:rFonts w:asciiTheme="minorHAnsi" w:hAnsiTheme="minorHAnsi" w:cstheme="minorHAnsi"/>
          <w:sz w:val="24"/>
          <w:szCs w:val="24"/>
        </w:rPr>
        <w:t>E</w:t>
      </w:r>
      <w:r w:rsidR="00000000" w:rsidRPr="00FB3247">
        <w:rPr>
          <w:rFonts w:asciiTheme="minorHAnsi" w:hAnsiTheme="minorHAnsi" w:cstheme="minorHAnsi"/>
          <w:sz w:val="24"/>
          <w:szCs w:val="24"/>
        </w:rPr>
        <w:t>n las pruebas de acceso a ciclos formativos</w:t>
      </w:r>
      <w:r w:rsidR="00000000" w:rsidRPr="000C6930">
        <w:rPr>
          <w:rFonts w:asciiTheme="minorHAnsi" w:hAnsiTheme="minorHAnsi" w:cstheme="minorHAnsi"/>
          <w:sz w:val="24"/>
          <w:szCs w:val="24"/>
        </w:rPr>
        <w:t xml:space="preserve"> de grado superior de formación profesional. Podrán solicitar y quedarán exentos de la parte específica:</w:t>
      </w:r>
    </w:p>
    <w:p w:rsidR="0063615D" w:rsidRPr="000C6930" w:rsidRDefault="0063615D" w:rsidP="00FB3247">
      <w:pPr>
        <w:pStyle w:val="Textoindependiente"/>
        <w:ind w:left="0" w:firstLine="0"/>
        <w:jc w:val="both"/>
        <w:rPr>
          <w:rFonts w:asciiTheme="minorHAnsi" w:hAnsiTheme="minorHAnsi" w:cstheme="minorHAnsi"/>
          <w:sz w:val="24"/>
          <w:szCs w:val="24"/>
        </w:rPr>
      </w:pPr>
    </w:p>
    <w:p w:rsidR="0063615D" w:rsidRPr="000C6930" w:rsidRDefault="00000000" w:rsidP="00FB3247">
      <w:pPr>
        <w:pStyle w:val="Prrafodelista"/>
        <w:numPr>
          <w:ilvl w:val="0"/>
          <w:numId w:val="14"/>
        </w:numPr>
        <w:tabs>
          <w:tab w:val="left" w:pos="383"/>
        </w:tabs>
        <w:rPr>
          <w:rFonts w:asciiTheme="minorHAnsi" w:hAnsiTheme="minorHAnsi" w:cstheme="minorHAnsi"/>
          <w:b/>
          <w:sz w:val="24"/>
          <w:szCs w:val="24"/>
        </w:rPr>
      </w:pPr>
      <w:r w:rsidRPr="000C6930">
        <w:rPr>
          <w:rFonts w:asciiTheme="minorHAnsi" w:hAnsiTheme="minorHAnsi" w:cstheme="minorHAnsi"/>
          <w:sz w:val="24"/>
          <w:szCs w:val="24"/>
        </w:rPr>
        <w:t xml:space="preserve">Quienes acrediten una experiencia profesional cuya duración sea equivalente, al menos, a un año a jornada completa en un sector relacionado con las familias profesionales, según la vinculación a la opción que se establece en el anexo VIII del </w:t>
      </w:r>
      <w:r w:rsidRPr="000C6930">
        <w:rPr>
          <w:rFonts w:asciiTheme="minorHAnsi" w:hAnsiTheme="minorHAnsi" w:cstheme="minorHAnsi"/>
          <w:b/>
          <w:sz w:val="24"/>
          <w:szCs w:val="24"/>
        </w:rPr>
        <w:t>Decreto 187/2021.</w:t>
      </w:r>
    </w:p>
    <w:p w:rsidR="0063615D" w:rsidRPr="000C6930" w:rsidRDefault="00000000" w:rsidP="00FB3247">
      <w:pPr>
        <w:pStyle w:val="Prrafodelista"/>
        <w:numPr>
          <w:ilvl w:val="0"/>
          <w:numId w:val="14"/>
        </w:numPr>
        <w:tabs>
          <w:tab w:val="left" w:pos="390"/>
        </w:tabs>
        <w:rPr>
          <w:rFonts w:asciiTheme="minorHAnsi" w:hAnsiTheme="minorHAnsi" w:cstheme="minorHAnsi"/>
          <w:sz w:val="24"/>
          <w:szCs w:val="24"/>
        </w:rPr>
      </w:pPr>
      <w:r w:rsidRPr="000C6930">
        <w:rPr>
          <w:rFonts w:asciiTheme="minorHAnsi" w:hAnsiTheme="minorHAnsi" w:cstheme="minorHAnsi"/>
          <w:sz w:val="24"/>
          <w:szCs w:val="24"/>
        </w:rPr>
        <w:t>Asimismo, se considerará equivalente, en los mismos términos, la experiencia que se acredite como voluntario, siempre que se ajuste a lo dispuesto en la Ley 45/2015, de 14 de octubre, de Voluntariado, así como</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experiencia</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se</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acredite</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como</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becario</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caso</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ser</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posterior</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al</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1</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noviembre</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 xml:space="preserve">2011, deberá atender lo establecido en el Real Decreto 1493/2011, de 24 de octubre, por el que se regulan los términos y las condiciones de inclusión en el Régimen General de la Seguridad Social de las personas que participen en programas de formación, en desarrollo de lo previsto en la disposición adicional tercera </w:t>
      </w:r>
      <w:r w:rsidRPr="000C6930">
        <w:rPr>
          <w:rFonts w:asciiTheme="minorHAnsi" w:hAnsiTheme="minorHAnsi" w:cstheme="minorHAnsi"/>
          <w:sz w:val="24"/>
          <w:szCs w:val="24"/>
        </w:rPr>
        <w:lastRenderedPageBreak/>
        <w:t>de la Ley 27/2011, de 1 de agosto, sobre actualización, adecuación y modernización del sistema de la Seguridad Social.</w:t>
      </w:r>
    </w:p>
    <w:p w:rsidR="0063615D" w:rsidRPr="000C6930" w:rsidRDefault="00000000" w:rsidP="00FB3247">
      <w:pPr>
        <w:pStyle w:val="Prrafodelista"/>
        <w:numPr>
          <w:ilvl w:val="0"/>
          <w:numId w:val="14"/>
        </w:numPr>
        <w:tabs>
          <w:tab w:val="left" w:pos="373"/>
        </w:tabs>
        <w:rPr>
          <w:rFonts w:asciiTheme="minorHAnsi" w:hAnsiTheme="minorHAnsi" w:cstheme="minorHAnsi"/>
          <w:sz w:val="24"/>
          <w:szCs w:val="24"/>
        </w:rPr>
      </w:pPr>
      <w:r w:rsidRPr="000C6930">
        <w:rPr>
          <w:rFonts w:asciiTheme="minorHAnsi" w:hAnsiTheme="minorHAnsi" w:cstheme="minorHAnsi"/>
          <w:sz w:val="24"/>
          <w:szCs w:val="24"/>
        </w:rPr>
        <w:t>Quienes acrediten la condición de deportista de alto nivel o de alto rendimiento en el momento de inscripción y se inscriban en la prueba por la opción de “Ciencias” vinculada a los ciclos formativos de la familia</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profesional</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Actividades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Físicas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Deportivas</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según</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el</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anexo</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VIII,</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9"/>
          <w:sz w:val="24"/>
          <w:szCs w:val="24"/>
        </w:rPr>
        <w:t xml:space="preserve"> </w:t>
      </w:r>
      <w:r w:rsidRPr="000C6930">
        <w:rPr>
          <w:rFonts w:asciiTheme="minorHAnsi" w:hAnsiTheme="minorHAnsi" w:cstheme="minorHAnsi"/>
          <w:sz w:val="24"/>
          <w:szCs w:val="24"/>
        </w:rPr>
        <w:t>acuerdo</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con</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lo</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previsto</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el Real Decreto 971/2007, de 13 de julio, sobre deportistas de alto nivel y alto rendimiento.</w:t>
      </w:r>
    </w:p>
    <w:p w:rsidR="0063615D" w:rsidRPr="000C6930" w:rsidRDefault="00000000" w:rsidP="00FB3247">
      <w:pPr>
        <w:pStyle w:val="Prrafodelista"/>
        <w:numPr>
          <w:ilvl w:val="0"/>
          <w:numId w:val="14"/>
        </w:numPr>
        <w:tabs>
          <w:tab w:val="left" w:pos="364"/>
        </w:tabs>
        <w:rPr>
          <w:rFonts w:asciiTheme="minorHAnsi" w:hAnsiTheme="minorHAnsi" w:cstheme="minorHAnsi"/>
          <w:sz w:val="24"/>
          <w:szCs w:val="24"/>
        </w:rPr>
      </w:pPr>
      <w:r w:rsidRPr="000C6930">
        <w:rPr>
          <w:rFonts w:asciiTheme="minorHAnsi" w:hAnsiTheme="minorHAnsi" w:cstheme="minorHAnsi"/>
          <w:sz w:val="24"/>
          <w:szCs w:val="24"/>
        </w:rPr>
        <w:t>Quienes</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estén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en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posesión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un</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certificado</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profesionalidad</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acredite,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al</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menos,</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una</w:t>
      </w:r>
      <w:r w:rsidRPr="000C6930">
        <w:rPr>
          <w:rFonts w:asciiTheme="minorHAnsi" w:hAnsiTheme="minorHAnsi" w:cstheme="minorHAnsi"/>
          <w:spacing w:val="-8"/>
          <w:sz w:val="24"/>
          <w:szCs w:val="24"/>
        </w:rPr>
        <w:t xml:space="preserve"> </w:t>
      </w:r>
      <w:r w:rsidRPr="000C6930">
        <w:rPr>
          <w:rFonts w:asciiTheme="minorHAnsi" w:hAnsiTheme="minorHAnsi" w:cstheme="minorHAnsi"/>
          <w:sz w:val="24"/>
          <w:szCs w:val="24"/>
        </w:rPr>
        <w:t>cualificación profesional de nivel dos o superior completa, perteneciente a alguna de las familias profesionales vinculadas con la opción elegida según el anexo VIII.</w:t>
      </w:r>
    </w:p>
    <w:p w:rsidR="0063615D" w:rsidRPr="000C6930" w:rsidRDefault="00000000" w:rsidP="00FB3247">
      <w:pPr>
        <w:pStyle w:val="Prrafodelista"/>
        <w:numPr>
          <w:ilvl w:val="0"/>
          <w:numId w:val="14"/>
        </w:numPr>
        <w:tabs>
          <w:tab w:val="left" w:pos="380"/>
        </w:tabs>
        <w:rPr>
          <w:rFonts w:asciiTheme="minorHAnsi" w:hAnsiTheme="minorHAnsi" w:cstheme="minorHAnsi"/>
          <w:sz w:val="24"/>
          <w:szCs w:val="24"/>
        </w:rPr>
      </w:pPr>
      <w:r w:rsidRPr="000C6930">
        <w:rPr>
          <w:rFonts w:asciiTheme="minorHAnsi" w:hAnsiTheme="minorHAnsi" w:cstheme="minorHAnsi"/>
          <w:sz w:val="24"/>
          <w:szCs w:val="24"/>
        </w:rPr>
        <w:t>Quienes acrediten la superación de un curso de formación modular dirigido a personas adultas con experiencia</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laboral,</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que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no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reúnan</w:t>
      </w:r>
      <w:r w:rsidRPr="000C6930">
        <w:rPr>
          <w:rFonts w:asciiTheme="minorHAnsi" w:hAnsiTheme="minorHAnsi" w:cstheme="minorHAnsi"/>
          <w:spacing w:val="-6"/>
          <w:sz w:val="24"/>
          <w:szCs w:val="24"/>
        </w:rPr>
        <w:t xml:space="preserve"> </w:t>
      </w:r>
      <w:r w:rsidRPr="000C6930">
        <w:rPr>
          <w:rFonts w:asciiTheme="minorHAnsi" w:hAnsiTheme="minorHAnsi" w:cstheme="minorHAnsi"/>
          <w:sz w:val="24"/>
          <w:szCs w:val="24"/>
        </w:rPr>
        <w:t>las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condiciones</w:t>
      </w:r>
      <w:r w:rsidRPr="000C6930">
        <w:rPr>
          <w:rFonts w:asciiTheme="minorHAnsi" w:hAnsiTheme="minorHAnsi" w:cstheme="minorHAnsi"/>
          <w:spacing w:val="-7"/>
          <w:sz w:val="24"/>
          <w:szCs w:val="24"/>
        </w:rPr>
        <w:t xml:space="preserve"> </w:t>
      </w:r>
      <w:r w:rsidRPr="000C6930">
        <w:rPr>
          <w:rFonts w:asciiTheme="minorHAnsi" w:hAnsiTheme="minorHAnsi" w:cstheme="minorHAnsi"/>
          <w:sz w:val="24"/>
          <w:szCs w:val="24"/>
        </w:rPr>
        <w:t>para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el</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acceso</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los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ciclos</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formativos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5"/>
          <w:sz w:val="24"/>
          <w:szCs w:val="24"/>
        </w:rPr>
        <w:t xml:space="preserve"> </w:t>
      </w:r>
      <w:r w:rsidRPr="000C6930">
        <w:rPr>
          <w:rFonts w:asciiTheme="minorHAnsi" w:hAnsiTheme="minorHAnsi" w:cstheme="minorHAnsi"/>
          <w:sz w:val="24"/>
          <w:szCs w:val="24"/>
        </w:rPr>
        <w:t>grado</w:t>
      </w:r>
      <w:r w:rsidRPr="000C6930">
        <w:rPr>
          <w:rFonts w:asciiTheme="minorHAnsi" w:hAnsiTheme="minorHAnsi" w:cstheme="minorHAnsi"/>
          <w:spacing w:val="-4"/>
          <w:sz w:val="24"/>
          <w:szCs w:val="24"/>
        </w:rPr>
        <w:t xml:space="preserve"> </w:t>
      </w:r>
      <w:r w:rsidRPr="000C6930">
        <w:rPr>
          <w:rFonts w:asciiTheme="minorHAnsi" w:hAnsiTheme="minorHAnsi" w:cstheme="minorHAnsi"/>
          <w:sz w:val="24"/>
          <w:szCs w:val="24"/>
        </w:rPr>
        <w:t>superior de formación profesional a los que se refiere el artículo 19.2 del Decreto 63/2019, de 16 de julio, que incluya una cualificación profesional de nivel 2 o superior perteneciente a alguna de las familias profesionales vinculadas con la opción elegida según el anexo VIII.</w:t>
      </w:r>
    </w:p>
    <w:p w:rsidR="0063615D" w:rsidRPr="000C6930" w:rsidRDefault="00000000" w:rsidP="00FB3247">
      <w:pPr>
        <w:pStyle w:val="Prrafodelista"/>
        <w:numPr>
          <w:ilvl w:val="0"/>
          <w:numId w:val="14"/>
        </w:numPr>
        <w:tabs>
          <w:tab w:val="left" w:pos="316"/>
        </w:tabs>
        <w:rPr>
          <w:rFonts w:asciiTheme="minorHAnsi" w:hAnsiTheme="minorHAnsi" w:cstheme="minorHAnsi"/>
          <w:sz w:val="24"/>
          <w:szCs w:val="24"/>
        </w:rPr>
      </w:pPr>
      <w:r w:rsidRPr="000C6930">
        <w:rPr>
          <w:rFonts w:asciiTheme="minorHAnsi" w:hAnsiTheme="minorHAnsi" w:cstheme="minorHAnsi"/>
          <w:sz w:val="24"/>
          <w:szCs w:val="24"/>
        </w:rPr>
        <w:t>Quienes estén en posesión de un título de Técnico Auxiliar, regulado en la Ley 14/1970, de 4 de agosto, General</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Educación</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y</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Financiamiento</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la</w:t>
      </w:r>
      <w:r w:rsidRPr="000C6930">
        <w:rPr>
          <w:rFonts w:asciiTheme="minorHAnsi" w:hAnsiTheme="minorHAnsi" w:cstheme="minorHAnsi"/>
          <w:spacing w:val="-3"/>
          <w:sz w:val="24"/>
          <w:szCs w:val="24"/>
        </w:rPr>
        <w:t xml:space="preserve"> </w:t>
      </w:r>
      <w:r w:rsidRPr="000C6930">
        <w:rPr>
          <w:rFonts w:asciiTheme="minorHAnsi" w:hAnsiTheme="minorHAnsi" w:cstheme="minorHAnsi"/>
          <w:sz w:val="24"/>
          <w:szCs w:val="24"/>
        </w:rPr>
        <w:t>Reforma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Educativa,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perteneciente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alguna</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de</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las</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familias profesionales vinculadas a la opción por la que se presentan.</w:t>
      </w:r>
    </w:p>
    <w:p w:rsidR="0063615D" w:rsidRPr="000C6930" w:rsidRDefault="00000000" w:rsidP="00FB3247">
      <w:pPr>
        <w:pStyle w:val="Prrafodelista"/>
        <w:numPr>
          <w:ilvl w:val="0"/>
          <w:numId w:val="14"/>
        </w:numPr>
        <w:tabs>
          <w:tab w:val="left" w:pos="359"/>
        </w:tabs>
        <w:rPr>
          <w:rFonts w:asciiTheme="minorHAnsi" w:hAnsiTheme="minorHAnsi" w:cstheme="minorHAnsi"/>
          <w:sz w:val="24"/>
          <w:szCs w:val="24"/>
        </w:rPr>
      </w:pPr>
      <w:r w:rsidRPr="000C6930">
        <w:rPr>
          <w:rFonts w:asciiTheme="minorHAnsi" w:hAnsiTheme="minorHAnsi" w:cstheme="minorHAnsi"/>
          <w:sz w:val="24"/>
          <w:szCs w:val="24"/>
        </w:rPr>
        <w:t>Quienes se</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inscriban</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por la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opción de</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Humanidades y</w:t>
      </w:r>
      <w:r w:rsidRPr="000C6930">
        <w:rPr>
          <w:rFonts w:asciiTheme="minorHAnsi" w:hAnsiTheme="minorHAnsi" w:cstheme="minorHAnsi"/>
          <w:spacing w:val="-2"/>
          <w:sz w:val="24"/>
          <w:szCs w:val="24"/>
        </w:rPr>
        <w:t xml:space="preserve"> </w:t>
      </w:r>
      <w:r w:rsidRPr="000C6930">
        <w:rPr>
          <w:rFonts w:asciiTheme="minorHAnsi" w:hAnsiTheme="minorHAnsi" w:cstheme="minorHAnsi"/>
          <w:sz w:val="24"/>
          <w:szCs w:val="24"/>
        </w:rPr>
        <w:t>Ciencias Sociales y acrediten la</w:t>
      </w:r>
      <w:r w:rsidRPr="000C6930">
        <w:rPr>
          <w:rFonts w:asciiTheme="minorHAnsi" w:hAnsiTheme="minorHAnsi" w:cstheme="minorHAnsi"/>
          <w:spacing w:val="-1"/>
          <w:sz w:val="24"/>
          <w:szCs w:val="24"/>
        </w:rPr>
        <w:t xml:space="preserve"> </w:t>
      </w:r>
      <w:r w:rsidRPr="000C6930">
        <w:rPr>
          <w:rFonts w:asciiTheme="minorHAnsi" w:hAnsiTheme="minorHAnsi" w:cstheme="minorHAnsi"/>
          <w:sz w:val="24"/>
          <w:szCs w:val="24"/>
        </w:rPr>
        <w:t>superación de las materias Economía de la Empresa y Geografía de 2º de Bachillerato o materias equivalentes.</w:t>
      </w:r>
    </w:p>
    <w:p w:rsidR="0063615D" w:rsidRPr="000C6930" w:rsidRDefault="00000000" w:rsidP="00FB3247">
      <w:pPr>
        <w:pStyle w:val="Prrafodelista"/>
        <w:numPr>
          <w:ilvl w:val="0"/>
          <w:numId w:val="14"/>
        </w:numPr>
        <w:tabs>
          <w:tab w:val="left" w:pos="378"/>
        </w:tabs>
        <w:rPr>
          <w:rFonts w:asciiTheme="minorHAnsi" w:hAnsiTheme="minorHAnsi" w:cstheme="minorHAnsi"/>
          <w:sz w:val="24"/>
          <w:szCs w:val="24"/>
        </w:rPr>
      </w:pPr>
      <w:r w:rsidRPr="000C6930">
        <w:rPr>
          <w:rFonts w:asciiTheme="minorHAnsi" w:hAnsiTheme="minorHAnsi" w:cstheme="minorHAnsi"/>
          <w:sz w:val="24"/>
          <w:szCs w:val="24"/>
        </w:rPr>
        <w:t>Quienes se inscriban por la opción de Ciencias y acrediten la superación de las materias de Biología y Química de 2º de Bachillerato o materias equivalentes.</w:t>
      </w:r>
    </w:p>
    <w:p w:rsidR="0063615D" w:rsidRPr="000C6930" w:rsidRDefault="00000000" w:rsidP="00FB3247">
      <w:pPr>
        <w:pStyle w:val="Prrafodelista"/>
        <w:numPr>
          <w:ilvl w:val="0"/>
          <w:numId w:val="14"/>
        </w:numPr>
        <w:tabs>
          <w:tab w:val="left" w:pos="320"/>
        </w:tabs>
        <w:rPr>
          <w:rFonts w:asciiTheme="minorHAnsi" w:hAnsiTheme="minorHAnsi" w:cstheme="minorHAnsi"/>
          <w:sz w:val="24"/>
          <w:szCs w:val="24"/>
        </w:rPr>
      </w:pPr>
      <w:r w:rsidRPr="000C6930">
        <w:rPr>
          <w:rFonts w:asciiTheme="minorHAnsi" w:hAnsiTheme="minorHAnsi" w:cstheme="minorHAnsi"/>
          <w:sz w:val="24"/>
          <w:szCs w:val="24"/>
        </w:rPr>
        <w:t>Quienes se inscriban por la opción de Tecnología y acrediten la superación de las materias de Física y Dibujo Técnico II de 2.º de Bachillerato o materias equivalentes.</w:t>
      </w:r>
    </w:p>
    <w:sectPr w:rsidR="0063615D" w:rsidRPr="000C6930" w:rsidSect="00B5098A">
      <w:headerReference w:type="default" r:id="rId7"/>
      <w:footerReference w:type="default" r:id="rId8"/>
      <w:pgSz w:w="11910" w:h="16840" w:code="9"/>
      <w:pgMar w:top="1985" w:right="1134"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57AC" w:rsidRDefault="009D57AC" w:rsidP="00CD2E78">
      <w:r>
        <w:separator/>
      </w:r>
    </w:p>
  </w:endnote>
  <w:endnote w:type="continuationSeparator" w:id="0">
    <w:p w:rsidR="009D57AC" w:rsidRDefault="009D57AC" w:rsidP="00CD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2594339"/>
      <w:docPartObj>
        <w:docPartGallery w:val="Page Numbers (Bottom of Page)"/>
        <w:docPartUnique/>
      </w:docPartObj>
    </w:sdtPr>
    <w:sdtContent>
      <w:p w:rsidR="00CD2E78" w:rsidRDefault="00CD2E78">
        <w:pPr>
          <w:pStyle w:val="Piedepgina"/>
          <w:jc w:val="right"/>
        </w:pPr>
        <w:r w:rsidRPr="00B5098A">
          <w:rPr>
            <w:rFonts w:asciiTheme="minorHAnsi" w:hAnsiTheme="minorHAnsi" w:cstheme="minorHAnsi"/>
            <w:noProof/>
            <w:sz w:val="24"/>
            <w:szCs w:val="24"/>
          </w:rPr>
          <w:drawing>
            <wp:anchor distT="0" distB="0" distL="114300" distR="114300" simplePos="0" relativeHeight="251660800" behindDoc="0" locked="0" layoutInCell="1" allowOverlap="1">
              <wp:simplePos x="0" y="0"/>
              <wp:positionH relativeFrom="column">
                <wp:posOffset>4656032</wp:posOffset>
              </wp:positionH>
              <wp:positionV relativeFrom="paragraph">
                <wp:posOffset>-227118</wp:posOffset>
              </wp:positionV>
              <wp:extent cx="1256665" cy="370840"/>
              <wp:effectExtent l="0" t="0" r="635" b="0"/>
              <wp:wrapSquare wrapText="bothSides"/>
              <wp:docPr id="451148313" name="Imagen 45114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47715" name="Imagen 1914047715"/>
                      <pic:cNvPicPr/>
                    </pic:nvPicPr>
                    <pic:blipFill>
                      <a:blip r:embed="rId1">
                        <a:extLst>
                          <a:ext uri="{28A0092B-C50C-407E-A947-70E740481C1C}">
                            <a14:useLocalDpi xmlns:a14="http://schemas.microsoft.com/office/drawing/2010/main" val="0"/>
                          </a:ext>
                        </a:extLst>
                      </a:blip>
                      <a:stretch>
                        <a:fillRect/>
                      </a:stretch>
                    </pic:blipFill>
                    <pic:spPr>
                      <a:xfrm>
                        <a:off x="0" y="0"/>
                        <a:ext cx="1256665" cy="370840"/>
                      </a:xfrm>
                      <a:prstGeom prst="rect">
                        <a:avLst/>
                      </a:prstGeom>
                    </pic:spPr>
                  </pic:pic>
                </a:graphicData>
              </a:graphic>
              <wp14:sizeRelH relativeFrom="page">
                <wp14:pctWidth>0</wp14:pctWidth>
              </wp14:sizeRelH>
              <wp14:sizeRelV relativeFrom="page">
                <wp14:pctHeight>0</wp14:pctHeight>
              </wp14:sizeRelV>
            </wp:anchor>
          </w:drawing>
        </w:r>
        <w:r w:rsidRPr="00B5098A">
          <w:rPr>
            <w:rFonts w:asciiTheme="minorHAnsi" w:hAnsiTheme="minorHAnsi" w:cstheme="minorHAnsi"/>
            <w:sz w:val="24"/>
            <w:szCs w:val="24"/>
          </w:rPr>
          <w:fldChar w:fldCharType="begin"/>
        </w:r>
        <w:r w:rsidRPr="00B5098A">
          <w:rPr>
            <w:rFonts w:asciiTheme="minorHAnsi" w:hAnsiTheme="minorHAnsi" w:cstheme="minorHAnsi"/>
            <w:sz w:val="24"/>
            <w:szCs w:val="24"/>
          </w:rPr>
          <w:instrText>PAGE   \* MERGEFORMAT</w:instrText>
        </w:r>
        <w:r w:rsidRPr="00B5098A">
          <w:rPr>
            <w:rFonts w:asciiTheme="minorHAnsi" w:hAnsiTheme="minorHAnsi" w:cstheme="minorHAnsi"/>
            <w:sz w:val="24"/>
            <w:szCs w:val="24"/>
          </w:rPr>
          <w:fldChar w:fldCharType="separate"/>
        </w:r>
        <w:r w:rsidRPr="00B5098A">
          <w:rPr>
            <w:rFonts w:asciiTheme="minorHAnsi" w:hAnsiTheme="minorHAnsi" w:cstheme="minorHAnsi"/>
            <w:sz w:val="24"/>
            <w:szCs w:val="24"/>
          </w:rPr>
          <w:t>2</w:t>
        </w:r>
        <w:r w:rsidRPr="00B5098A">
          <w:rPr>
            <w:rFonts w:asciiTheme="minorHAnsi" w:hAnsiTheme="minorHAnsi" w:cstheme="minorHAnsi"/>
            <w:sz w:val="24"/>
            <w:szCs w:val="24"/>
          </w:rPr>
          <w:fldChar w:fldCharType="end"/>
        </w:r>
      </w:p>
    </w:sdtContent>
  </w:sdt>
  <w:p w:rsidR="00CD2E78" w:rsidRDefault="00CD2E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57AC" w:rsidRDefault="009D57AC" w:rsidP="00CD2E78">
      <w:r>
        <w:separator/>
      </w:r>
    </w:p>
  </w:footnote>
  <w:footnote w:type="continuationSeparator" w:id="0">
    <w:p w:rsidR="009D57AC" w:rsidRDefault="009D57AC" w:rsidP="00CD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2E78" w:rsidRDefault="00CD2E78">
    <w:pPr>
      <w:pStyle w:val="Encabezado"/>
    </w:pPr>
    <w:r>
      <w:rPr>
        <w:noProof/>
      </w:rPr>
      <w:drawing>
        <wp:inline distT="0" distB="0" distL="0" distR="0">
          <wp:extent cx="6122670" cy="690245"/>
          <wp:effectExtent l="0" t="0" r="0" b="0"/>
          <wp:docPr id="937168913" name="Imagen 937168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74673" name="Imagen 209874673"/>
                  <pic:cNvPicPr/>
                </pic:nvPicPr>
                <pic:blipFill>
                  <a:blip r:embed="rId1">
                    <a:extLst>
                      <a:ext uri="{28A0092B-C50C-407E-A947-70E740481C1C}">
                        <a14:useLocalDpi xmlns:a14="http://schemas.microsoft.com/office/drawing/2010/main" val="0"/>
                      </a:ext>
                    </a:extLst>
                  </a:blip>
                  <a:stretch>
                    <a:fillRect/>
                  </a:stretch>
                </pic:blipFill>
                <pic:spPr>
                  <a:xfrm>
                    <a:off x="0" y="0"/>
                    <a:ext cx="6122670" cy="690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A357C"/>
    <w:multiLevelType w:val="hybridMultilevel"/>
    <w:tmpl w:val="30DA61BC"/>
    <w:lvl w:ilvl="0" w:tplc="1ECCE108">
      <w:numFmt w:val="bullet"/>
      <w:lvlText w:val="•"/>
      <w:lvlJc w:val="left"/>
      <w:pPr>
        <w:ind w:left="720" w:hanging="360"/>
      </w:pPr>
      <w:rPr>
        <w:rFonts w:hint="default"/>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DFF2592"/>
    <w:multiLevelType w:val="hybridMultilevel"/>
    <w:tmpl w:val="4EE03DFE"/>
    <w:lvl w:ilvl="0" w:tplc="1ECCE108">
      <w:numFmt w:val="bullet"/>
      <w:lvlText w:val="•"/>
      <w:lvlJc w:val="left"/>
      <w:pPr>
        <w:ind w:left="113" w:hanging="1126"/>
      </w:pPr>
      <w:rPr>
        <w:rFonts w:hint="default"/>
        <w:b w:val="0"/>
        <w:bCs w:val="0"/>
        <w:i w:val="0"/>
        <w:iCs w:val="0"/>
        <w:w w:val="100"/>
        <w:sz w:val="22"/>
        <w:szCs w:val="22"/>
        <w:lang w:val="es-ES" w:eastAsia="en-US" w:bidi="ar-SA"/>
      </w:rPr>
    </w:lvl>
    <w:lvl w:ilvl="1" w:tplc="FFFFFFFF">
      <w:numFmt w:val="bullet"/>
      <w:lvlText w:val="•"/>
      <w:lvlJc w:val="left"/>
      <w:pPr>
        <w:ind w:left="1122" w:hanging="1126"/>
      </w:pPr>
      <w:rPr>
        <w:rFonts w:hint="default"/>
        <w:lang w:val="es-ES" w:eastAsia="en-US" w:bidi="ar-SA"/>
      </w:rPr>
    </w:lvl>
    <w:lvl w:ilvl="2" w:tplc="FFFFFFFF">
      <w:numFmt w:val="bullet"/>
      <w:lvlText w:val="•"/>
      <w:lvlJc w:val="left"/>
      <w:pPr>
        <w:ind w:left="2125" w:hanging="1126"/>
      </w:pPr>
      <w:rPr>
        <w:rFonts w:hint="default"/>
        <w:lang w:val="es-ES" w:eastAsia="en-US" w:bidi="ar-SA"/>
      </w:rPr>
    </w:lvl>
    <w:lvl w:ilvl="3" w:tplc="FFFFFFFF">
      <w:numFmt w:val="bullet"/>
      <w:lvlText w:val="•"/>
      <w:lvlJc w:val="left"/>
      <w:pPr>
        <w:ind w:left="3127" w:hanging="1126"/>
      </w:pPr>
      <w:rPr>
        <w:rFonts w:hint="default"/>
        <w:lang w:val="es-ES" w:eastAsia="en-US" w:bidi="ar-SA"/>
      </w:rPr>
    </w:lvl>
    <w:lvl w:ilvl="4" w:tplc="FFFFFFFF">
      <w:numFmt w:val="bullet"/>
      <w:lvlText w:val="•"/>
      <w:lvlJc w:val="left"/>
      <w:pPr>
        <w:ind w:left="4130" w:hanging="1126"/>
      </w:pPr>
      <w:rPr>
        <w:rFonts w:hint="default"/>
        <w:lang w:val="es-ES" w:eastAsia="en-US" w:bidi="ar-SA"/>
      </w:rPr>
    </w:lvl>
    <w:lvl w:ilvl="5" w:tplc="FFFFFFFF">
      <w:numFmt w:val="bullet"/>
      <w:lvlText w:val="•"/>
      <w:lvlJc w:val="left"/>
      <w:pPr>
        <w:ind w:left="5133" w:hanging="1126"/>
      </w:pPr>
      <w:rPr>
        <w:rFonts w:hint="default"/>
        <w:lang w:val="es-ES" w:eastAsia="en-US" w:bidi="ar-SA"/>
      </w:rPr>
    </w:lvl>
    <w:lvl w:ilvl="6" w:tplc="FFFFFFFF">
      <w:numFmt w:val="bullet"/>
      <w:lvlText w:val="•"/>
      <w:lvlJc w:val="left"/>
      <w:pPr>
        <w:ind w:left="6135" w:hanging="1126"/>
      </w:pPr>
      <w:rPr>
        <w:rFonts w:hint="default"/>
        <w:lang w:val="es-ES" w:eastAsia="en-US" w:bidi="ar-SA"/>
      </w:rPr>
    </w:lvl>
    <w:lvl w:ilvl="7" w:tplc="FFFFFFFF">
      <w:numFmt w:val="bullet"/>
      <w:lvlText w:val="•"/>
      <w:lvlJc w:val="left"/>
      <w:pPr>
        <w:ind w:left="7138" w:hanging="1126"/>
      </w:pPr>
      <w:rPr>
        <w:rFonts w:hint="default"/>
        <w:lang w:val="es-ES" w:eastAsia="en-US" w:bidi="ar-SA"/>
      </w:rPr>
    </w:lvl>
    <w:lvl w:ilvl="8" w:tplc="FFFFFFFF">
      <w:numFmt w:val="bullet"/>
      <w:lvlText w:val="•"/>
      <w:lvlJc w:val="left"/>
      <w:pPr>
        <w:ind w:left="8141" w:hanging="1126"/>
      </w:pPr>
      <w:rPr>
        <w:rFonts w:hint="default"/>
        <w:lang w:val="es-ES" w:eastAsia="en-US" w:bidi="ar-SA"/>
      </w:rPr>
    </w:lvl>
  </w:abstractNum>
  <w:abstractNum w:abstractNumId="2" w15:restartNumberingAfterBreak="0">
    <w:nsid w:val="0EE176F7"/>
    <w:multiLevelType w:val="hybridMultilevel"/>
    <w:tmpl w:val="496AD1BC"/>
    <w:lvl w:ilvl="0" w:tplc="1ECCE108">
      <w:numFmt w:val="bullet"/>
      <w:lvlText w:val="•"/>
      <w:lvlJc w:val="left"/>
      <w:pPr>
        <w:ind w:left="720" w:hanging="360"/>
      </w:pPr>
      <w:rPr>
        <w:rFonts w:hint="default"/>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7043960"/>
    <w:multiLevelType w:val="hybridMultilevel"/>
    <w:tmpl w:val="BC4A0A1A"/>
    <w:lvl w:ilvl="0" w:tplc="1ECCE108">
      <w:numFmt w:val="bullet"/>
      <w:lvlText w:val="•"/>
      <w:lvlJc w:val="left"/>
      <w:pPr>
        <w:ind w:left="720" w:hanging="360"/>
      </w:pPr>
      <w:rPr>
        <w:rFonts w:hint="default"/>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5415708"/>
    <w:multiLevelType w:val="hybridMultilevel"/>
    <w:tmpl w:val="23049FE8"/>
    <w:lvl w:ilvl="0" w:tplc="1ECCE108">
      <w:numFmt w:val="bullet"/>
      <w:lvlText w:val="•"/>
      <w:lvlJc w:val="left"/>
      <w:pPr>
        <w:ind w:left="113" w:hanging="252"/>
        <w:jc w:val="left"/>
      </w:pPr>
      <w:rPr>
        <w:rFonts w:hint="default"/>
        <w:b w:val="0"/>
        <w:bCs w:val="0"/>
        <w:i w:val="0"/>
        <w:iCs w:val="0"/>
        <w:spacing w:val="-1"/>
        <w:w w:val="100"/>
        <w:sz w:val="22"/>
        <w:szCs w:val="22"/>
        <w:lang w:val="es-ES" w:eastAsia="en-US" w:bidi="ar-SA"/>
      </w:rPr>
    </w:lvl>
    <w:lvl w:ilvl="1" w:tplc="FFFFFFFF">
      <w:numFmt w:val="bullet"/>
      <w:lvlText w:val="•"/>
      <w:lvlJc w:val="left"/>
      <w:pPr>
        <w:ind w:left="1122" w:hanging="252"/>
      </w:pPr>
      <w:rPr>
        <w:rFonts w:hint="default"/>
        <w:lang w:val="es-ES" w:eastAsia="en-US" w:bidi="ar-SA"/>
      </w:rPr>
    </w:lvl>
    <w:lvl w:ilvl="2" w:tplc="FFFFFFFF">
      <w:numFmt w:val="bullet"/>
      <w:lvlText w:val="•"/>
      <w:lvlJc w:val="left"/>
      <w:pPr>
        <w:ind w:left="2125" w:hanging="252"/>
      </w:pPr>
      <w:rPr>
        <w:rFonts w:hint="default"/>
        <w:lang w:val="es-ES" w:eastAsia="en-US" w:bidi="ar-SA"/>
      </w:rPr>
    </w:lvl>
    <w:lvl w:ilvl="3" w:tplc="FFFFFFFF">
      <w:numFmt w:val="bullet"/>
      <w:lvlText w:val="•"/>
      <w:lvlJc w:val="left"/>
      <w:pPr>
        <w:ind w:left="3127" w:hanging="252"/>
      </w:pPr>
      <w:rPr>
        <w:rFonts w:hint="default"/>
        <w:lang w:val="es-ES" w:eastAsia="en-US" w:bidi="ar-SA"/>
      </w:rPr>
    </w:lvl>
    <w:lvl w:ilvl="4" w:tplc="FFFFFFFF">
      <w:numFmt w:val="bullet"/>
      <w:lvlText w:val="•"/>
      <w:lvlJc w:val="left"/>
      <w:pPr>
        <w:ind w:left="4130" w:hanging="252"/>
      </w:pPr>
      <w:rPr>
        <w:rFonts w:hint="default"/>
        <w:lang w:val="es-ES" w:eastAsia="en-US" w:bidi="ar-SA"/>
      </w:rPr>
    </w:lvl>
    <w:lvl w:ilvl="5" w:tplc="FFFFFFFF">
      <w:numFmt w:val="bullet"/>
      <w:lvlText w:val="•"/>
      <w:lvlJc w:val="left"/>
      <w:pPr>
        <w:ind w:left="5133" w:hanging="252"/>
      </w:pPr>
      <w:rPr>
        <w:rFonts w:hint="default"/>
        <w:lang w:val="es-ES" w:eastAsia="en-US" w:bidi="ar-SA"/>
      </w:rPr>
    </w:lvl>
    <w:lvl w:ilvl="6" w:tplc="FFFFFFFF">
      <w:numFmt w:val="bullet"/>
      <w:lvlText w:val="•"/>
      <w:lvlJc w:val="left"/>
      <w:pPr>
        <w:ind w:left="6135" w:hanging="252"/>
      </w:pPr>
      <w:rPr>
        <w:rFonts w:hint="default"/>
        <w:lang w:val="es-ES" w:eastAsia="en-US" w:bidi="ar-SA"/>
      </w:rPr>
    </w:lvl>
    <w:lvl w:ilvl="7" w:tplc="FFFFFFFF">
      <w:numFmt w:val="bullet"/>
      <w:lvlText w:val="•"/>
      <w:lvlJc w:val="left"/>
      <w:pPr>
        <w:ind w:left="7138" w:hanging="252"/>
      </w:pPr>
      <w:rPr>
        <w:rFonts w:hint="default"/>
        <w:lang w:val="es-ES" w:eastAsia="en-US" w:bidi="ar-SA"/>
      </w:rPr>
    </w:lvl>
    <w:lvl w:ilvl="8" w:tplc="FFFFFFFF">
      <w:numFmt w:val="bullet"/>
      <w:lvlText w:val="•"/>
      <w:lvlJc w:val="left"/>
      <w:pPr>
        <w:ind w:left="8141" w:hanging="252"/>
      </w:pPr>
      <w:rPr>
        <w:rFonts w:hint="default"/>
        <w:lang w:val="es-ES" w:eastAsia="en-US" w:bidi="ar-SA"/>
      </w:rPr>
    </w:lvl>
  </w:abstractNum>
  <w:abstractNum w:abstractNumId="5" w15:restartNumberingAfterBreak="0">
    <w:nsid w:val="33655FD6"/>
    <w:multiLevelType w:val="hybridMultilevel"/>
    <w:tmpl w:val="C2ACCD4A"/>
    <w:lvl w:ilvl="0" w:tplc="4B60FF90">
      <w:numFmt w:val="bullet"/>
      <w:lvlText w:val="●"/>
      <w:lvlJc w:val="left"/>
      <w:pPr>
        <w:ind w:left="113" w:hanging="1126"/>
      </w:pPr>
      <w:rPr>
        <w:rFonts w:ascii="Arial" w:eastAsia="Arial" w:hAnsi="Arial" w:cs="Arial" w:hint="default"/>
        <w:b w:val="0"/>
        <w:bCs w:val="0"/>
        <w:i w:val="0"/>
        <w:iCs w:val="0"/>
        <w:w w:val="100"/>
        <w:sz w:val="22"/>
        <w:szCs w:val="22"/>
        <w:lang w:val="es-ES" w:eastAsia="en-US" w:bidi="ar-SA"/>
      </w:rPr>
    </w:lvl>
    <w:lvl w:ilvl="1" w:tplc="F012A322">
      <w:numFmt w:val="bullet"/>
      <w:lvlText w:val="•"/>
      <w:lvlJc w:val="left"/>
      <w:pPr>
        <w:ind w:left="1122" w:hanging="1126"/>
      </w:pPr>
      <w:rPr>
        <w:rFonts w:hint="default"/>
        <w:lang w:val="es-ES" w:eastAsia="en-US" w:bidi="ar-SA"/>
      </w:rPr>
    </w:lvl>
    <w:lvl w:ilvl="2" w:tplc="EB3A9AEA">
      <w:numFmt w:val="bullet"/>
      <w:lvlText w:val="•"/>
      <w:lvlJc w:val="left"/>
      <w:pPr>
        <w:ind w:left="2125" w:hanging="1126"/>
      </w:pPr>
      <w:rPr>
        <w:rFonts w:hint="default"/>
        <w:lang w:val="es-ES" w:eastAsia="en-US" w:bidi="ar-SA"/>
      </w:rPr>
    </w:lvl>
    <w:lvl w:ilvl="3" w:tplc="92847014">
      <w:numFmt w:val="bullet"/>
      <w:lvlText w:val="•"/>
      <w:lvlJc w:val="left"/>
      <w:pPr>
        <w:ind w:left="3127" w:hanging="1126"/>
      </w:pPr>
      <w:rPr>
        <w:rFonts w:hint="default"/>
        <w:lang w:val="es-ES" w:eastAsia="en-US" w:bidi="ar-SA"/>
      </w:rPr>
    </w:lvl>
    <w:lvl w:ilvl="4" w:tplc="0A605048">
      <w:numFmt w:val="bullet"/>
      <w:lvlText w:val="•"/>
      <w:lvlJc w:val="left"/>
      <w:pPr>
        <w:ind w:left="4130" w:hanging="1126"/>
      </w:pPr>
      <w:rPr>
        <w:rFonts w:hint="default"/>
        <w:lang w:val="es-ES" w:eastAsia="en-US" w:bidi="ar-SA"/>
      </w:rPr>
    </w:lvl>
    <w:lvl w:ilvl="5" w:tplc="2AA0C706">
      <w:numFmt w:val="bullet"/>
      <w:lvlText w:val="•"/>
      <w:lvlJc w:val="left"/>
      <w:pPr>
        <w:ind w:left="5133" w:hanging="1126"/>
      </w:pPr>
      <w:rPr>
        <w:rFonts w:hint="default"/>
        <w:lang w:val="es-ES" w:eastAsia="en-US" w:bidi="ar-SA"/>
      </w:rPr>
    </w:lvl>
    <w:lvl w:ilvl="6" w:tplc="D820FFAE">
      <w:numFmt w:val="bullet"/>
      <w:lvlText w:val="•"/>
      <w:lvlJc w:val="left"/>
      <w:pPr>
        <w:ind w:left="6135" w:hanging="1126"/>
      </w:pPr>
      <w:rPr>
        <w:rFonts w:hint="default"/>
        <w:lang w:val="es-ES" w:eastAsia="en-US" w:bidi="ar-SA"/>
      </w:rPr>
    </w:lvl>
    <w:lvl w:ilvl="7" w:tplc="3EA26090">
      <w:numFmt w:val="bullet"/>
      <w:lvlText w:val="•"/>
      <w:lvlJc w:val="left"/>
      <w:pPr>
        <w:ind w:left="7138" w:hanging="1126"/>
      </w:pPr>
      <w:rPr>
        <w:rFonts w:hint="default"/>
        <w:lang w:val="es-ES" w:eastAsia="en-US" w:bidi="ar-SA"/>
      </w:rPr>
    </w:lvl>
    <w:lvl w:ilvl="8" w:tplc="0610FDB6">
      <w:numFmt w:val="bullet"/>
      <w:lvlText w:val="•"/>
      <w:lvlJc w:val="left"/>
      <w:pPr>
        <w:ind w:left="8141" w:hanging="1126"/>
      </w:pPr>
      <w:rPr>
        <w:rFonts w:hint="default"/>
        <w:lang w:val="es-ES" w:eastAsia="en-US" w:bidi="ar-SA"/>
      </w:rPr>
    </w:lvl>
  </w:abstractNum>
  <w:abstractNum w:abstractNumId="6" w15:restartNumberingAfterBreak="0">
    <w:nsid w:val="3C860E05"/>
    <w:multiLevelType w:val="hybridMultilevel"/>
    <w:tmpl w:val="1D8E12BC"/>
    <w:lvl w:ilvl="0" w:tplc="3AB24A6E">
      <w:start w:val="1"/>
      <w:numFmt w:val="lowerLetter"/>
      <w:lvlText w:val="%1)"/>
      <w:lvlJc w:val="left"/>
      <w:pPr>
        <w:ind w:left="113" w:hanging="252"/>
        <w:jc w:val="left"/>
      </w:pPr>
      <w:rPr>
        <w:rFonts w:ascii="Cambria" w:eastAsia="Cambria" w:hAnsi="Cambria" w:cs="Cambria" w:hint="default"/>
        <w:b w:val="0"/>
        <w:bCs w:val="0"/>
        <w:i w:val="0"/>
        <w:iCs w:val="0"/>
        <w:spacing w:val="-1"/>
        <w:w w:val="100"/>
        <w:sz w:val="22"/>
        <w:szCs w:val="22"/>
        <w:lang w:val="es-ES" w:eastAsia="en-US" w:bidi="ar-SA"/>
      </w:rPr>
    </w:lvl>
    <w:lvl w:ilvl="1" w:tplc="EB2EF5A8">
      <w:numFmt w:val="bullet"/>
      <w:lvlText w:val="•"/>
      <w:lvlJc w:val="left"/>
      <w:pPr>
        <w:ind w:left="1122" w:hanging="252"/>
      </w:pPr>
      <w:rPr>
        <w:rFonts w:hint="default"/>
        <w:lang w:val="es-ES" w:eastAsia="en-US" w:bidi="ar-SA"/>
      </w:rPr>
    </w:lvl>
    <w:lvl w:ilvl="2" w:tplc="CDDAA78E">
      <w:numFmt w:val="bullet"/>
      <w:lvlText w:val="•"/>
      <w:lvlJc w:val="left"/>
      <w:pPr>
        <w:ind w:left="2125" w:hanging="252"/>
      </w:pPr>
      <w:rPr>
        <w:rFonts w:hint="default"/>
        <w:lang w:val="es-ES" w:eastAsia="en-US" w:bidi="ar-SA"/>
      </w:rPr>
    </w:lvl>
    <w:lvl w:ilvl="3" w:tplc="986CE8A2">
      <w:numFmt w:val="bullet"/>
      <w:lvlText w:val="•"/>
      <w:lvlJc w:val="left"/>
      <w:pPr>
        <w:ind w:left="3127" w:hanging="252"/>
      </w:pPr>
      <w:rPr>
        <w:rFonts w:hint="default"/>
        <w:lang w:val="es-ES" w:eastAsia="en-US" w:bidi="ar-SA"/>
      </w:rPr>
    </w:lvl>
    <w:lvl w:ilvl="4" w:tplc="40625AE4">
      <w:numFmt w:val="bullet"/>
      <w:lvlText w:val="•"/>
      <w:lvlJc w:val="left"/>
      <w:pPr>
        <w:ind w:left="4130" w:hanging="252"/>
      </w:pPr>
      <w:rPr>
        <w:rFonts w:hint="default"/>
        <w:lang w:val="es-ES" w:eastAsia="en-US" w:bidi="ar-SA"/>
      </w:rPr>
    </w:lvl>
    <w:lvl w:ilvl="5" w:tplc="62DC00B0">
      <w:numFmt w:val="bullet"/>
      <w:lvlText w:val="•"/>
      <w:lvlJc w:val="left"/>
      <w:pPr>
        <w:ind w:left="5133" w:hanging="252"/>
      </w:pPr>
      <w:rPr>
        <w:rFonts w:hint="default"/>
        <w:lang w:val="es-ES" w:eastAsia="en-US" w:bidi="ar-SA"/>
      </w:rPr>
    </w:lvl>
    <w:lvl w:ilvl="6" w:tplc="D3CCAED8">
      <w:numFmt w:val="bullet"/>
      <w:lvlText w:val="•"/>
      <w:lvlJc w:val="left"/>
      <w:pPr>
        <w:ind w:left="6135" w:hanging="252"/>
      </w:pPr>
      <w:rPr>
        <w:rFonts w:hint="default"/>
        <w:lang w:val="es-ES" w:eastAsia="en-US" w:bidi="ar-SA"/>
      </w:rPr>
    </w:lvl>
    <w:lvl w:ilvl="7" w:tplc="1C264218">
      <w:numFmt w:val="bullet"/>
      <w:lvlText w:val="•"/>
      <w:lvlJc w:val="left"/>
      <w:pPr>
        <w:ind w:left="7138" w:hanging="252"/>
      </w:pPr>
      <w:rPr>
        <w:rFonts w:hint="default"/>
        <w:lang w:val="es-ES" w:eastAsia="en-US" w:bidi="ar-SA"/>
      </w:rPr>
    </w:lvl>
    <w:lvl w:ilvl="8" w:tplc="E41A6F42">
      <w:numFmt w:val="bullet"/>
      <w:lvlText w:val="•"/>
      <w:lvlJc w:val="left"/>
      <w:pPr>
        <w:ind w:left="8141" w:hanging="252"/>
      </w:pPr>
      <w:rPr>
        <w:rFonts w:hint="default"/>
        <w:lang w:val="es-ES" w:eastAsia="en-US" w:bidi="ar-SA"/>
      </w:rPr>
    </w:lvl>
  </w:abstractNum>
  <w:abstractNum w:abstractNumId="7" w15:restartNumberingAfterBreak="0">
    <w:nsid w:val="416C016B"/>
    <w:multiLevelType w:val="hybridMultilevel"/>
    <w:tmpl w:val="4C1090DE"/>
    <w:lvl w:ilvl="0" w:tplc="1ECCE108">
      <w:numFmt w:val="bullet"/>
      <w:lvlText w:val="•"/>
      <w:lvlJc w:val="left"/>
      <w:pPr>
        <w:ind w:left="720" w:hanging="360"/>
      </w:pPr>
      <w:rPr>
        <w:rFonts w:hint="default"/>
        <w:lang w:val="es-ES" w:eastAsia="en-US" w:bidi="ar-SA"/>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4AA71CCA"/>
    <w:multiLevelType w:val="hybridMultilevel"/>
    <w:tmpl w:val="FCB670E2"/>
    <w:lvl w:ilvl="0" w:tplc="1ECCE108">
      <w:numFmt w:val="bullet"/>
      <w:lvlText w:val="•"/>
      <w:lvlJc w:val="left"/>
      <w:pPr>
        <w:ind w:left="113" w:hanging="709"/>
      </w:pPr>
      <w:rPr>
        <w:rFonts w:hint="default"/>
        <w:b w:val="0"/>
        <w:bCs w:val="0"/>
        <w:i w:val="0"/>
        <w:iCs w:val="0"/>
        <w:w w:val="100"/>
        <w:position w:val="-2"/>
        <w:sz w:val="22"/>
        <w:szCs w:val="22"/>
        <w:lang w:val="es-ES" w:eastAsia="en-US" w:bidi="ar-SA"/>
      </w:rPr>
    </w:lvl>
    <w:lvl w:ilvl="1" w:tplc="FFFFFFFF">
      <w:numFmt w:val="bullet"/>
      <w:lvlText w:val="•"/>
      <w:lvlJc w:val="left"/>
      <w:pPr>
        <w:ind w:left="1122" w:hanging="709"/>
      </w:pPr>
      <w:rPr>
        <w:rFonts w:hint="default"/>
        <w:lang w:val="es-ES" w:eastAsia="en-US" w:bidi="ar-SA"/>
      </w:rPr>
    </w:lvl>
    <w:lvl w:ilvl="2" w:tplc="FFFFFFFF">
      <w:numFmt w:val="bullet"/>
      <w:lvlText w:val="•"/>
      <w:lvlJc w:val="left"/>
      <w:pPr>
        <w:ind w:left="2125" w:hanging="709"/>
      </w:pPr>
      <w:rPr>
        <w:rFonts w:hint="default"/>
        <w:lang w:val="es-ES" w:eastAsia="en-US" w:bidi="ar-SA"/>
      </w:rPr>
    </w:lvl>
    <w:lvl w:ilvl="3" w:tplc="FFFFFFFF">
      <w:numFmt w:val="bullet"/>
      <w:lvlText w:val="•"/>
      <w:lvlJc w:val="left"/>
      <w:pPr>
        <w:ind w:left="3127" w:hanging="709"/>
      </w:pPr>
      <w:rPr>
        <w:rFonts w:hint="default"/>
        <w:lang w:val="es-ES" w:eastAsia="en-US" w:bidi="ar-SA"/>
      </w:rPr>
    </w:lvl>
    <w:lvl w:ilvl="4" w:tplc="FFFFFFFF">
      <w:numFmt w:val="bullet"/>
      <w:lvlText w:val="•"/>
      <w:lvlJc w:val="left"/>
      <w:pPr>
        <w:ind w:left="4130" w:hanging="709"/>
      </w:pPr>
      <w:rPr>
        <w:rFonts w:hint="default"/>
        <w:lang w:val="es-ES" w:eastAsia="en-US" w:bidi="ar-SA"/>
      </w:rPr>
    </w:lvl>
    <w:lvl w:ilvl="5" w:tplc="FFFFFFFF">
      <w:numFmt w:val="bullet"/>
      <w:lvlText w:val="•"/>
      <w:lvlJc w:val="left"/>
      <w:pPr>
        <w:ind w:left="5133" w:hanging="709"/>
      </w:pPr>
      <w:rPr>
        <w:rFonts w:hint="default"/>
        <w:lang w:val="es-ES" w:eastAsia="en-US" w:bidi="ar-SA"/>
      </w:rPr>
    </w:lvl>
    <w:lvl w:ilvl="6" w:tplc="FFFFFFFF">
      <w:numFmt w:val="bullet"/>
      <w:lvlText w:val="•"/>
      <w:lvlJc w:val="left"/>
      <w:pPr>
        <w:ind w:left="6135" w:hanging="709"/>
      </w:pPr>
      <w:rPr>
        <w:rFonts w:hint="default"/>
        <w:lang w:val="es-ES" w:eastAsia="en-US" w:bidi="ar-SA"/>
      </w:rPr>
    </w:lvl>
    <w:lvl w:ilvl="7" w:tplc="FFFFFFFF">
      <w:numFmt w:val="bullet"/>
      <w:lvlText w:val="•"/>
      <w:lvlJc w:val="left"/>
      <w:pPr>
        <w:ind w:left="7138" w:hanging="709"/>
      </w:pPr>
      <w:rPr>
        <w:rFonts w:hint="default"/>
        <w:lang w:val="es-ES" w:eastAsia="en-US" w:bidi="ar-SA"/>
      </w:rPr>
    </w:lvl>
    <w:lvl w:ilvl="8" w:tplc="FFFFFFFF">
      <w:numFmt w:val="bullet"/>
      <w:lvlText w:val="•"/>
      <w:lvlJc w:val="left"/>
      <w:pPr>
        <w:ind w:left="8141" w:hanging="709"/>
      </w:pPr>
      <w:rPr>
        <w:rFonts w:hint="default"/>
        <w:lang w:val="es-ES" w:eastAsia="en-US" w:bidi="ar-SA"/>
      </w:rPr>
    </w:lvl>
  </w:abstractNum>
  <w:abstractNum w:abstractNumId="9" w15:restartNumberingAfterBreak="0">
    <w:nsid w:val="5A3E4CA2"/>
    <w:multiLevelType w:val="hybridMultilevel"/>
    <w:tmpl w:val="3CB431D8"/>
    <w:lvl w:ilvl="0" w:tplc="A84E29AE">
      <w:numFmt w:val="bullet"/>
      <w:lvlText w:val="❖"/>
      <w:lvlJc w:val="left"/>
      <w:pPr>
        <w:ind w:left="113" w:hanging="709"/>
      </w:pPr>
      <w:rPr>
        <w:rFonts w:ascii="Segoe UI Symbol" w:eastAsia="Segoe UI Symbol" w:hAnsi="Segoe UI Symbol" w:cs="Segoe UI Symbol" w:hint="default"/>
        <w:b w:val="0"/>
        <w:bCs w:val="0"/>
        <w:i w:val="0"/>
        <w:iCs w:val="0"/>
        <w:w w:val="100"/>
        <w:position w:val="-2"/>
        <w:sz w:val="22"/>
        <w:szCs w:val="22"/>
        <w:lang w:val="es-ES" w:eastAsia="en-US" w:bidi="ar-SA"/>
      </w:rPr>
    </w:lvl>
    <w:lvl w:ilvl="1" w:tplc="40FEE3F8">
      <w:numFmt w:val="bullet"/>
      <w:lvlText w:val="•"/>
      <w:lvlJc w:val="left"/>
      <w:pPr>
        <w:ind w:left="1122" w:hanging="709"/>
      </w:pPr>
      <w:rPr>
        <w:rFonts w:hint="default"/>
        <w:lang w:val="es-ES" w:eastAsia="en-US" w:bidi="ar-SA"/>
      </w:rPr>
    </w:lvl>
    <w:lvl w:ilvl="2" w:tplc="4C62AC1A">
      <w:numFmt w:val="bullet"/>
      <w:lvlText w:val="•"/>
      <w:lvlJc w:val="left"/>
      <w:pPr>
        <w:ind w:left="2125" w:hanging="709"/>
      </w:pPr>
      <w:rPr>
        <w:rFonts w:hint="default"/>
        <w:lang w:val="es-ES" w:eastAsia="en-US" w:bidi="ar-SA"/>
      </w:rPr>
    </w:lvl>
    <w:lvl w:ilvl="3" w:tplc="FF7AAB60">
      <w:numFmt w:val="bullet"/>
      <w:lvlText w:val="•"/>
      <w:lvlJc w:val="left"/>
      <w:pPr>
        <w:ind w:left="3127" w:hanging="709"/>
      </w:pPr>
      <w:rPr>
        <w:rFonts w:hint="default"/>
        <w:lang w:val="es-ES" w:eastAsia="en-US" w:bidi="ar-SA"/>
      </w:rPr>
    </w:lvl>
    <w:lvl w:ilvl="4" w:tplc="EF1ED482">
      <w:numFmt w:val="bullet"/>
      <w:lvlText w:val="•"/>
      <w:lvlJc w:val="left"/>
      <w:pPr>
        <w:ind w:left="4130" w:hanging="709"/>
      </w:pPr>
      <w:rPr>
        <w:rFonts w:hint="default"/>
        <w:lang w:val="es-ES" w:eastAsia="en-US" w:bidi="ar-SA"/>
      </w:rPr>
    </w:lvl>
    <w:lvl w:ilvl="5" w:tplc="2D86D2B6">
      <w:numFmt w:val="bullet"/>
      <w:lvlText w:val="•"/>
      <w:lvlJc w:val="left"/>
      <w:pPr>
        <w:ind w:left="5133" w:hanging="709"/>
      </w:pPr>
      <w:rPr>
        <w:rFonts w:hint="default"/>
        <w:lang w:val="es-ES" w:eastAsia="en-US" w:bidi="ar-SA"/>
      </w:rPr>
    </w:lvl>
    <w:lvl w:ilvl="6" w:tplc="426EF050">
      <w:numFmt w:val="bullet"/>
      <w:lvlText w:val="•"/>
      <w:lvlJc w:val="left"/>
      <w:pPr>
        <w:ind w:left="6135" w:hanging="709"/>
      </w:pPr>
      <w:rPr>
        <w:rFonts w:hint="default"/>
        <w:lang w:val="es-ES" w:eastAsia="en-US" w:bidi="ar-SA"/>
      </w:rPr>
    </w:lvl>
    <w:lvl w:ilvl="7" w:tplc="E7B810D6">
      <w:numFmt w:val="bullet"/>
      <w:lvlText w:val="•"/>
      <w:lvlJc w:val="left"/>
      <w:pPr>
        <w:ind w:left="7138" w:hanging="709"/>
      </w:pPr>
      <w:rPr>
        <w:rFonts w:hint="default"/>
        <w:lang w:val="es-ES" w:eastAsia="en-US" w:bidi="ar-SA"/>
      </w:rPr>
    </w:lvl>
    <w:lvl w:ilvl="8" w:tplc="42E012DA">
      <w:numFmt w:val="bullet"/>
      <w:lvlText w:val="•"/>
      <w:lvlJc w:val="left"/>
      <w:pPr>
        <w:ind w:left="8141" w:hanging="709"/>
      </w:pPr>
      <w:rPr>
        <w:rFonts w:hint="default"/>
        <w:lang w:val="es-ES" w:eastAsia="en-US" w:bidi="ar-SA"/>
      </w:rPr>
    </w:lvl>
  </w:abstractNum>
  <w:abstractNum w:abstractNumId="10" w15:restartNumberingAfterBreak="0">
    <w:nsid w:val="5B7025E8"/>
    <w:multiLevelType w:val="hybridMultilevel"/>
    <w:tmpl w:val="E0F6F816"/>
    <w:lvl w:ilvl="0" w:tplc="F53A7B4C">
      <w:start w:val="1"/>
      <w:numFmt w:val="lowerLetter"/>
      <w:lvlText w:val="%1)"/>
      <w:lvlJc w:val="left"/>
      <w:pPr>
        <w:ind w:left="351" w:hanging="240"/>
        <w:jc w:val="left"/>
      </w:pPr>
      <w:rPr>
        <w:rFonts w:ascii="Cambria" w:eastAsia="Cambria" w:hAnsi="Cambria" w:cs="Cambria" w:hint="default"/>
        <w:b w:val="0"/>
        <w:bCs w:val="0"/>
        <w:i w:val="0"/>
        <w:iCs w:val="0"/>
        <w:spacing w:val="-1"/>
        <w:w w:val="100"/>
        <w:sz w:val="22"/>
        <w:szCs w:val="22"/>
        <w:lang w:val="es-ES" w:eastAsia="en-US" w:bidi="ar-SA"/>
      </w:rPr>
    </w:lvl>
    <w:lvl w:ilvl="1" w:tplc="744ACC32">
      <w:numFmt w:val="bullet"/>
      <w:lvlText w:val="•"/>
      <w:lvlJc w:val="left"/>
      <w:pPr>
        <w:ind w:left="1338" w:hanging="240"/>
      </w:pPr>
      <w:rPr>
        <w:rFonts w:hint="default"/>
        <w:lang w:val="es-ES" w:eastAsia="en-US" w:bidi="ar-SA"/>
      </w:rPr>
    </w:lvl>
    <w:lvl w:ilvl="2" w:tplc="19D8D6A0">
      <w:numFmt w:val="bullet"/>
      <w:lvlText w:val="•"/>
      <w:lvlJc w:val="left"/>
      <w:pPr>
        <w:ind w:left="2317" w:hanging="240"/>
      </w:pPr>
      <w:rPr>
        <w:rFonts w:hint="default"/>
        <w:lang w:val="es-ES" w:eastAsia="en-US" w:bidi="ar-SA"/>
      </w:rPr>
    </w:lvl>
    <w:lvl w:ilvl="3" w:tplc="3538079E">
      <w:numFmt w:val="bullet"/>
      <w:lvlText w:val="•"/>
      <w:lvlJc w:val="left"/>
      <w:pPr>
        <w:ind w:left="3295" w:hanging="240"/>
      </w:pPr>
      <w:rPr>
        <w:rFonts w:hint="default"/>
        <w:lang w:val="es-ES" w:eastAsia="en-US" w:bidi="ar-SA"/>
      </w:rPr>
    </w:lvl>
    <w:lvl w:ilvl="4" w:tplc="BB3691D8">
      <w:numFmt w:val="bullet"/>
      <w:lvlText w:val="•"/>
      <w:lvlJc w:val="left"/>
      <w:pPr>
        <w:ind w:left="4274" w:hanging="240"/>
      </w:pPr>
      <w:rPr>
        <w:rFonts w:hint="default"/>
        <w:lang w:val="es-ES" w:eastAsia="en-US" w:bidi="ar-SA"/>
      </w:rPr>
    </w:lvl>
    <w:lvl w:ilvl="5" w:tplc="7D046518">
      <w:numFmt w:val="bullet"/>
      <w:lvlText w:val="•"/>
      <w:lvlJc w:val="left"/>
      <w:pPr>
        <w:ind w:left="5253" w:hanging="240"/>
      </w:pPr>
      <w:rPr>
        <w:rFonts w:hint="default"/>
        <w:lang w:val="es-ES" w:eastAsia="en-US" w:bidi="ar-SA"/>
      </w:rPr>
    </w:lvl>
    <w:lvl w:ilvl="6" w:tplc="C3E605B2">
      <w:numFmt w:val="bullet"/>
      <w:lvlText w:val="•"/>
      <w:lvlJc w:val="left"/>
      <w:pPr>
        <w:ind w:left="6231" w:hanging="240"/>
      </w:pPr>
      <w:rPr>
        <w:rFonts w:hint="default"/>
        <w:lang w:val="es-ES" w:eastAsia="en-US" w:bidi="ar-SA"/>
      </w:rPr>
    </w:lvl>
    <w:lvl w:ilvl="7" w:tplc="DB062EDA">
      <w:numFmt w:val="bullet"/>
      <w:lvlText w:val="•"/>
      <w:lvlJc w:val="left"/>
      <w:pPr>
        <w:ind w:left="7210" w:hanging="240"/>
      </w:pPr>
      <w:rPr>
        <w:rFonts w:hint="default"/>
        <w:lang w:val="es-ES" w:eastAsia="en-US" w:bidi="ar-SA"/>
      </w:rPr>
    </w:lvl>
    <w:lvl w:ilvl="8" w:tplc="B61AAE58">
      <w:numFmt w:val="bullet"/>
      <w:lvlText w:val="•"/>
      <w:lvlJc w:val="left"/>
      <w:pPr>
        <w:ind w:left="8189" w:hanging="240"/>
      </w:pPr>
      <w:rPr>
        <w:rFonts w:hint="default"/>
        <w:lang w:val="es-ES" w:eastAsia="en-US" w:bidi="ar-SA"/>
      </w:rPr>
    </w:lvl>
  </w:abstractNum>
  <w:abstractNum w:abstractNumId="11" w15:restartNumberingAfterBreak="0">
    <w:nsid w:val="613A35CD"/>
    <w:multiLevelType w:val="hybridMultilevel"/>
    <w:tmpl w:val="30E4DF96"/>
    <w:lvl w:ilvl="0" w:tplc="1ECCE108">
      <w:numFmt w:val="bullet"/>
      <w:lvlText w:val="•"/>
      <w:lvlJc w:val="left"/>
      <w:pPr>
        <w:ind w:left="351" w:hanging="240"/>
        <w:jc w:val="left"/>
      </w:pPr>
      <w:rPr>
        <w:rFonts w:hint="default"/>
        <w:b w:val="0"/>
        <w:bCs w:val="0"/>
        <w:i w:val="0"/>
        <w:iCs w:val="0"/>
        <w:spacing w:val="-1"/>
        <w:w w:val="100"/>
        <w:sz w:val="22"/>
        <w:szCs w:val="22"/>
        <w:lang w:val="es-ES" w:eastAsia="en-US" w:bidi="ar-SA"/>
      </w:rPr>
    </w:lvl>
    <w:lvl w:ilvl="1" w:tplc="FFFFFFFF">
      <w:numFmt w:val="bullet"/>
      <w:lvlText w:val="•"/>
      <w:lvlJc w:val="left"/>
      <w:pPr>
        <w:ind w:left="1338" w:hanging="240"/>
      </w:pPr>
      <w:rPr>
        <w:rFonts w:hint="default"/>
        <w:lang w:val="es-ES" w:eastAsia="en-US" w:bidi="ar-SA"/>
      </w:rPr>
    </w:lvl>
    <w:lvl w:ilvl="2" w:tplc="FFFFFFFF">
      <w:numFmt w:val="bullet"/>
      <w:lvlText w:val="•"/>
      <w:lvlJc w:val="left"/>
      <w:pPr>
        <w:ind w:left="2317" w:hanging="240"/>
      </w:pPr>
      <w:rPr>
        <w:rFonts w:hint="default"/>
        <w:lang w:val="es-ES" w:eastAsia="en-US" w:bidi="ar-SA"/>
      </w:rPr>
    </w:lvl>
    <w:lvl w:ilvl="3" w:tplc="FFFFFFFF">
      <w:numFmt w:val="bullet"/>
      <w:lvlText w:val="•"/>
      <w:lvlJc w:val="left"/>
      <w:pPr>
        <w:ind w:left="3295" w:hanging="240"/>
      </w:pPr>
      <w:rPr>
        <w:rFonts w:hint="default"/>
        <w:lang w:val="es-ES" w:eastAsia="en-US" w:bidi="ar-SA"/>
      </w:rPr>
    </w:lvl>
    <w:lvl w:ilvl="4" w:tplc="FFFFFFFF">
      <w:numFmt w:val="bullet"/>
      <w:lvlText w:val="•"/>
      <w:lvlJc w:val="left"/>
      <w:pPr>
        <w:ind w:left="4274" w:hanging="240"/>
      </w:pPr>
      <w:rPr>
        <w:rFonts w:hint="default"/>
        <w:lang w:val="es-ES" w:eastAsia="en-US" w:bidi="ar-SA"/>
      </w:rPr>
    </w:lvl>
    <w:lvl w:ilvl="5" w:tplc="FFFFFFFF">
      <w:numFmt w:val="bullet"/>
      <w:lvlText w:val="•"/>
      <w:lvlJc w:val="left"/>
      <w:pPr>
        <w:ind w:left="5253" w:hanging="240"/>
      </w:pPr>
      <w:rPr>
        <w:rFonts w:hint="default"/>
        <w:lang w:val="es-ES" w:eastAsia="en-US" w:bidi="ar-SA"/>
      </w:rPr>
    </w:lvl>
    <w:lvl w:ilvl="6" w:tplc="FFFFFFFF">
      <w:numFmt w:val="bullet"/>
      <w:lvlText w:val="•"/>
      <w:lvlJc w:val="left"/>
      <w:pPr>
        <w:ind w:left="6231" w:hanging="240"/>
      </w:pPr>
      <w:rPr>
        <w:rFonts w:hint="default"/>
        <w:lang w:val="es-ES" w:eastAsia="en-US" w:bidi="ar-SA"/>
      </w:rPr>
    </w:lvl>
    <w:lvl w:ilvl="7" w:tplc="FFFFFFFF">
      <w:numFmt w:val="bullet"/>
      <w:lvlText w:val="•"/>
      <w:lvlJc w:val="left"/>
      <w:pPr>
        <w:ind w:left="7210" w:hanging="240"/>
      </w:pPr>
      <w:rPr>
        <w:rFonts w:hint="default"/>
        <w:lang w:val="es-ES" w:eastAsia="en-US" w:bidi="ar-SA"/>
      </w:rPr>
    </w:lvl>
    <w:lvl w:ilvl="8" w:tplc="FFFFFFFF">
      <w:numFmt w:val="bullet"/>
      <w:lvlText w:val="•"/>
      <w:lvlJc w:val="left"/>
      <w:pPr>
        <w:ind w:left="8189" w:hanging="240"/>
      </w:pPr>
      <w:rPr>
        <w:rFonts w:hint="default"/>
        <w:lang w:val="es-ES" w:eastAsia="en-US" w:bidi="ar-SA"/>
      </w:rPr>
    </w:lvl>
  </w:abstractNum>
  <w:abstractNum w:abstractNumId="12" w15:restartNumberingAfterBreak="0">
    <w:nsid w:val="663A18D7"/>
    <w:multiLevelType w:val="hybridMultilevel"/>
    <w:tmpl w:val="529ECE22"/>
    <w:lvl w:ilvl="0" w:tplc="87DCA3FA">
      <w:start w:val="1"/>
      <w:numFmt w:val="lowerLetter"/>
      <w:lvlText w:val="%1)"/>
      <w:lvlJc w:val="left"/>
      <w:pPr>
        <w:ind w:left="113" w:hanging="271"/>
        <w:jc w:val="left"/>
      </w:pPr>
      <w:rPr>
        <w:rFonts w:ascii="Cambria" w:eastAsia="Cambria" w:hAnsi="Cambria" w:cs="Cambria" w:hint="default"/>
        <w:b w:val="0"/>
        <w:bCs w:val="0"/>
        <w:i w:val="0"/>
        <w:iCs w:val="0"/>
        <w:spacing w:val="-1"/>
        <w:w w:val="100"/>
        <w:sz w:val="22"/>
        <w:szCs w:val="22"/>
        <w:lang w:val="es-ES" w:eastAsia="en-US" w:bidi="ar-SA"/>
      </w:rPr>
    </w:lvl>
    <w:lvl w:ilvl="1" w:tplc="1ECCE108">
      <w:numFmt w:val="bullet"/>
      <w:lvlText w:val="•"/>
      <w:lvlJc w:val="left"/>
      <w:pPr>
        <w:ind w:left="1122" w:hanging="271"/>
      </w:pPr>
      <w:rPr>
        <w:rFonts w:hint="default"/>
        <w:lang w:val="es-ES" w:eastAsia="en-US" w:bidi="ar-SA"/>
      </w:rPr>
    </w:lvl>
    <w:lvl w:ilvl="2" w:tplc="856E458E">
      <w:numFmt w:val="bullet"/>
      <w:lvlText w:val="•"/>
      <w:lvlJc w:val="left"/>
      <w:pPr>
        <w:ind w:left="2125" w:hanging="271"/>
      </w:pPr>
      <w:rPr>
        <w:rFonts w:hint="default"/>
        <w:lang w:val="es-ES" w:eastAsia="en-US" w:bidi="ar-SA"/>
      </w:rPr>
    </w:lvl>
    <w:lvl w:ilvl="3" w:tplc="B01E1186">
      <w:numFmt w:val="bullet"/>
      <w:lvlText w:val="•"/>
      <w:lvlJc w:val="left"/>
      <w:pPr>
        <w:ind w:left="3127" w:hanging="271"/>
      </w:pPr>
      <w:rPr>
        <w:rFonts w:hint="default"/>
        <w:lang w:val="es-ES" w:eastAsia="en-US" w:bidi="ar-SA"/>
      </w:rPr>
    </w:lvl>
    <w:lvl w:ilvl="4" w:tplc="B248E37A">
      <w:numFmt w:val="bullet"/>
      <w:lvlText w:val="•"/>
      <w:lvlJc w:val="left"/>
      <w:pPr>
        <w:ind w:left="4130" w:hanging="271"/>
      </w:pPr>
      <w:rPr>
        <w:rFonts w:hint="default"/>
        <w:lang w:val="es-ES" w:eastAsia="en-US" w:bidi="ar-SA"/>
      </w:rPr>
    </w:lvl>
    <w:lvl w:ilvl="5" w:tplc="3E20C426">
      <w:numFmt w:val="bullet"/>
      <w:lvlText w:val="•"/>
      <w:lvlJc w:val="left"/>
      <w:pPr>
        <w:ind w:left="5133" w:hanging="271"/>
      </w:pPr>
      <w:rPr>
        <w:rFonts w:hint="default"/>
        <w:lang w:val="es-ES" w:eastAsia="en-US" w:bidi="ar-SA"/>
      </w:rPr>
    </w:lvl>
    <w:lvl w:ilvl="6" w:tplc="56BA9BEC">
      <w:numFmt w:val="bullet"/>
      <w:lvlText w:val="•"/>
      <w:lvlJc w:val="left"/>
      <w:pPr>
        <w:ind w:left="6135" w:hanging="271"/>
      </w:pPr>
      <w:rPr>
        <w:rFonts w:hint="default"/>
        <w:lang w:val="es-ES" w:eastAsia="en-US" w:bidi="ar-SA"/>
      </w:rPr>
    </w:lvl>
    <w:lvl w:ilvl="7" w:tplc="36BE9796">
      <w:numFmt w:val="bullet"/>
      <w:lvlText w:val="•"/>
      <w:lvlJc w:val="left"/>
      <w:pPr>
        <w:ind w:left="7138" w:hanging="271"/>
      </w:pPr>
      <w:rPr>
        <w:rFonts w:hint="default"/>
        <w:lang w:val="es-ES" w:eastAsia="en-US" w:bidi="ar-SA"/>
      </w:rPr>
    </w:lvl>
    <w:lvl w:ilvl="8" w:tplc="BB6473FE">
      <w:numFmt w:val="bullet"/>
      <w:lvlText w:val="•"/>
      <w:lvlJc w:val="left"/>
      <w:pPr>
        <w:ind w:left="8141" w:hanging="271"/>
      </w:pPr>
      <w:rPr>
        <w:rFonts w:hint="default"/>
        <w:lang w:val="es-ES" w:eastAsia="en-US" w:bidi="ar-SA"/>
      </w:rPr>
    </w:lvl>
  </w:abstractNum>
  <w:abstractNum w:abstractNumId="13" w15:restartNumberingAfterBreak="0">
    <w:nsid w:val="6BC36837"/>
    <w:multiLevelType w:val="hybridMultilevel"/>
    <w:tmpl w:val="AC549808"/>
    <w:lvl w:ilvl="0" w:tplc="07A822C8">
      <w:start w:val="1"/>
      <w:numFmt w:val="lowerLetter"/>
      <w:lvlText w:val="%1)"/>
      <w:lvlJc w:val="left"/>
      <w:pPr>
        <w:ind w:left="351" w:hanging="240"/>
        <w:jc w:val="left"/>
      </w:pPr>
      <w:rPr>
        <w:rFonts w:ascii="Cambria" w:eastAsia="Cambria" w:hAnsi="Cambria" w:cs="Cambria" w:hint="default"/>
        <w:b w:val="0"/>
        <w:bCs w:val="0"/>
        <w:i w:val="0"/>
        <w:iCs w:val="0"/>
        <w:spacing w:val="-1"/>
        <w:w w:val="100"/>
        <w:sz w:val="22"/>
        <w:szCs w:val="22"/>
        <w:lang w:val="es-ES" w:eastAsia="en-US" w:bidi="ar-SA"/>
      </w:rPr>
    </w:lvl>
    <w:lvl w:ilvl="1" w:tplc="C81ED636">
      <w:numFmt w:val="bullet"/>
      <w:lvlText w:val="•"/>
      <w:lvlJc w:val="left"/>
      <w:pPr>
        <w:ind w:left="1338" w:hanging="240"/>
      </w:pPr>
      <w:rPr>
        <w:rFonts w:hint="default"/>
        <w:lang w:val="es-ES" w:eastAsia="en-US" w:bidi="ar-SA"/>
      </w:rPr>
    </w:lvl>
    <w:lvl w:ilvl="2" w:tplc="5D5AA89A">
      <w:numFmt w:val="bullet"/>
      <w:lvlText w:val="•"/>
      <w:lvlJc w:val="left"/>
      <w:pPr>
        <w:ind w:left="2317" w:hanging="240"/>
      </w:pPr>
      <w:rPr>
        <w:rFonts w:hint="default"/>
        <w:lang w:val="es-ES" w:eastAsia="en-US" w:bidi="ar-SA"/>
      </w:rPr>
    </w:lvl>
    <w:lvl w:ilvl="3" w:tplc="BFC2E9D8">
      <w:numFmt w:val="bullet"/>
      <w:lvlText w:val="•"/>
      <w:lvlJc w:val="left"/>
      <w:pPr>
        <w:ind w:left="3295" w:hanging="240"/>
      </w:pPr>
      <w:rPr>
        <w:rFonts w:hint="default"/>
        <w:lang w:val="es-ES" w:eastAsia="en-US" w:bidi="ar-SA"/>
      </w:rPr>
    </w:lvl>
    <w:lvl w:ilvl="4" w:tplc="814A68A4">
      <w:numFmt w:val="bullet"/>
      <w:lvlText w:val="•"/>
      <w:lvlJc w:val="left"/>
      <w:pPr>
        <w:ind w:left="4274" w:hanging="240"/>
      </w:pPr>
      <w:rPr>
        <w:rFonts w:hint="default"/>
        <w:lang w:val="es-ES" w:eastAsia="en-US" w:bidi="ar-SA"/>
      </w:rPr>
    </w:lvl>
    <w:lvl w:ilvl="5" w:tplc="ED1CF9FC">
      <w:numFmt w:val="bullet"/>
      <w:lvlText w:val="•"/>
      <w:lvlJc w:val="left"/>
      <w:pPr>
        <w:ind w:left="5253" w:hanging="240"/>
      </w:pPr>
      <w:rPr>
        <w:rFonts w:hint="default"/>
        <w:lang w:val="es-ES" w:eastAsia="en-US" w:bidi="ar-SA"/>
      </w:rPr>
    </w:lvl>
    <w:lvl w:ilvl="6" w:tplc="F0FEEF60">
      <w:numFmt w:val="bullet"/>
      <w:lvlText w:val="•"/>
      <w:lvlJc w:val="left"/>
      <w:pPr>
        <w:ind w:left="6231" w:hanging="240"/>
      </w:pPr>
      <w:rPr>
        <w:rFonts w:hint="default"/>
        <w:lang w:val="es-ES" w:eastAsia="en-US" w:bidi="ar-SA"/>
      </w:rPr>
    </w:lvl>
    <w:lvl w:ilvl="7" w:tplc="C310F472">
      <w:numFmt w:val="bullet"/>
      <w:lvlText w:val="•"/>
      <w:lvlJc w:val="left"/>
      <w:pPr>
        <w:ind w:left="7210" w:hanging="240"/>
      </w:pPr>
      <w:rPr>
        <w:rFonts w:hint="default"/>
        <w:lang w:val="es-ES" w:eastAsia="en-US" w:bidi="ar-SA"/>
      </w:rPr>
    </w:lvl>
    <w:lvl w:ilvl="8" w:tplc="7806F0DA">
      <w:numFmt w:val="bullet"/>
      <w:lvlText w:val="•"/>
      <w:lvlJc w:val="left"/>
      <w:pPr>
        <w:ind w:left="8189" w:hanging="240"/>
      </w:pPr>
      <w:rPr>
        <w:rFonts w:hint="default"/>
        <w:lang w:val="es-ES" w:eastAsia="en-US" w:bidi="ar-SA"/>
      </w:rPr>
    </w:lvl>
  </w:abstractNum>
  <w:num w:numId="1" w16cid:durableId="1436025552">
    <w:abstractNumId w:val="12"/>
  </w:num>
  <w:num w:numId="2" w16cid:durableId="318927690">
    <w:abstractNumId w:val="6"/>
  </w:num>
  <w:num w:numId="3" w16cid:durableId="619725072">
    <w:abstractNumId w:val="10"/>
  </w:num>
  <w:num w:numId="4" w16cid:durableId="1128164589">
    <w:abstractNumId w:val="13"/>
  </w:num>
  <w:num w:numId="5" w16cid:durableId="598568791">
    <w:abstractNumId w:val="5"/>
  </w:num>
  <w:num w:numId="6" w16cid:durableId="248123717">
    <w:abstractNumId w:val="9"/>
  </w:num>
  <w:num w:numId="7" w16cid:durableId="966354093">
    <w:abstractNumId w:val="8"/>
  </w:num>
  <w:num w:numId="8" w16cid:durableId="2090883659">
    <w:abstractNumId w:val="1"/>
  </w:num>
  <w:num w:numId="9" w16cid:durableId="1337535465">
    <w:abstractNumId w:val="7"/>
  </w:num>
  <w:num w:numId="10" w16cid:durableId="1107965645">
    <w:abstractNumId w:val="0"/>
  </w:num>
  <w:num w:numId="11" w16cid:durableId="1028868848">
    <w:abstractNumId w:val="11"/>
  </w:num>
  <w:num w:numId="12" w16cid:durableId="1003170668">
    <w:abstractNumId w:val="3"/>
  </w:num>
  <w:num w:numId="13" w16cid:durableId="207382611">
    <w:abstractNumId w:val="4"/>
  </w:num>
  <w:num w:numId="14" w16cid:durableId="26426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615D"/>
    <w:rsid w:val="000C6930"/>
    <w:rsid w:val="0063615D"/>
    <w:rsid w:val="009D57AC"/>
    <w:rsid w:val="00B5098A"/>
    <w:rsid w:val="00CD2E78"/>
    <w:rsid w:val="00FB324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D53E9"/>
  <w15:docId w15:val="{4E51080B-A072-401E-9B8A-DCD72C4E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spacing w:before="212"/>
      <w:ind w:left="111"/>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3" w:hanging="3"/>
    </w:pPr>
  </w:style>
  <w:style w:type="paragraph" w:styleId="Ttulo">
    <w:name w:val="Title"/>
    <w:basedOn w:val="Normal"/>
    <w:uiPriority w:val="10"/>
    <w:qFormat/>
    <w:pPr>
      <w:spacing w:before="276"/>
      <w:ind w:left="872"/>
    </w:pPr>
    <w:rPr>
      <w:b/>
      <w:bCs/>
      <w:sz w:val="28"/>
      <w:szCs w:val="28"/>
    </w:rPr>
  </w:style>
  <w:style w:type="paragraph" w:styleId="Prrafodelista">
    <w:name w:val="List Paragraph"/>
    <w:basedOn w:val="Normal"/>
    <w:uiPriority w:val="1"/>
    <w:qFormat/>
    <w:pPr>
      <w:ind w:left="113" w:hanging="3"/>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D2E78"/>
    <w:pPr>
      <w:tabs>
        <w:tab w:val="center" w:pos="4252"/>
        <w:tab w:val="right" w:pos="8504"/>
      </w:tabs>
    </w:pPr>
  </w:style>
  <w:style w:type="character" w:customStyle="1" w:styleId="EncabezadoCar">
    <w:name w:val="Encabezado Car"/>
    <w:basedOn w:val="Fuentedeprrafopredeter"/>
    <w:link w:val="Encabezado"/>
    <w:uiPriority w:val="99"/>
    <w:rsid w:val="00CD2E78"/>
    <w:rPr>
      <w:rFonts w:ascii="Cambria" w:eastAsia="Cambria" w:hAnsi="Cambria" w:cs="Cambria"/>
      <w:lang w:val="es-ES"/>
    </w:rPr>
  </w:style>
  <w:style w:type="paragraph" w:styleId="Piedepgina">
    <w:name w:val="footer"/>
    <w:basedOn w:val="Normal"/>
    <w:link w:val="PiedepginaCar"/>
    <w:uiPriority w:val="99"/>
    <w:unhideWhenUsed/>
    <w:rsid w:val="00CD2E78"/>
    <w:pPr>
      <w:tabs>
        <w:tab w:val="center" w:pos="4252"/>
        <w:tab w:val="right" w:pos="8504"/>
      </w:tabs>
    </w:pPr>
  </w:style>
  <w:style w:type="character" w:customStyle="1" w:styleId="PiedepginaCar">
    <w:name w:val="Pie de página Car"/>
    <w:basedOn w:val="Fuentedeprrafopredeter"/>
    <w:link w:val="Piedepgina"/>
    <w:uiPriority w:val="99"/>
    <w:rsid w:val="00CD2E78"/>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1465</Words>
  <Characters>8059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ICM</dc:creator>
  <cp:lastModifiedBy>maria jose simancas</cp:lastModifiedBy>
  <cp:revision>3</cp:revision>
  <dcterms:created xsi:type="dcterms:W3CDTF">2023-05-27T17:10:00Z</dcterms:created>
  <dcterms:modified xsi:type="dcterms:W3CDTF">2023-05-27T17:33:00Z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Creator">
    <vt:lpwstr>Microsoft® Word 2019</vt:lpwstr>
  </property>
  <property fmtid="{D5CDD505-2E9C-101B-9397-08002B2CF9AE}" pid="4" name="LastSaved">
    <vt:filetime>2023-05-27T00:00:00Z</vt:filetime>
  </property>
  <property fmtid="{D5CDD505-2E9C-101B-9397-08002B2CF9AE}" pid="5" name="Producer">
    <vt:lpwstr>Microsoft® Word 2019</vt:lpwstr>
  </property>
</Properties>
</file>