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195" w:rsidRDefault="006C1195" w:rsidP="006C1195">
      <w:pPr>
        <w:jc w:val="center"/>
        <w:rPr>
          <w:rFonts w:ascii="Arial Rounded MT Bold" w:hAnsi="Arial Rounded MT Bold"/>
          <w:noProof/>
          <w:sz w:val="24"/>
          <w:szCs w:val="24"/>
          <w:lang w:eastAsia="en-GB"/>
        </w:rPr>
      </w:pPr>
      <w:r>
        <w:rPr>
          <w:rFonts w:ascii="Arial Rounded MT Bold" w:hAnsi="Arial Rounded MT Bold"/>
          <w:noProof/>
          <w:sz w:val="24"/>
          <w:szCs w:val="24"/>
          <w:lang w:eastAsia="en-GB"/>
        </w:rPr>
        <w:t>PRIMARY TEACHING VIDEO CLIPS</w:t>
      </w:r>
    </w:p>
    <w:p w:rsidR="006C1195" w:rsidRPr="006C1195" w:rsidRDefault="006C1195" w:rsidP="006C1195">
      <w:pPr>
        <w:rPr>
          <w:rFonts w:ascii="Arial Rounded MT Bold" w:hAnsi="Arial Rounded MT Bold"/>
          <w:noProof/>
          <w:sz w:val="24"/>
          <w:szCs w:val="24"/>
          <w:lang w:val="es-ES" w:eastAsia="en-GB"/>
        </w:rPr>
      </w:pPr>
      <w:r w:rsidRPr="006C1195">
        <w:rPr>
          <w:rFonts w:ascii="Arial Rounded MT Bold" w:hAnsi="Arial Rounded MT Bold"/>
          <w:noProof/>
          <w:sz w:val="24"/>
          <w:szCs w:val="24"/>
          <w:lang w:val="es-ES" w:eastAsia="en-GB"/>
        </w:rPr>
        <w:t>Jani Juez Martín</w:t>
      </w:r>
    </w:p>
    <w:p w:rsidR="006C1195" w:rsidRPr="006C1195" w:rsidRDefault="006C1195" w:rsidP="006C1195">
      <w:pPr>
        <w:rPr>
          <w:rFonts w:ascii="Arial Rounded MT Bold" w:hAnsi="Arial Rounded MT Bold"/>
          <w:noProof/>
          <w:sz w:val="24"/>
          <w:szCs w:val="24"/>
          <w:lang w:val="es-ES" w:eastAsia="en-GB"/>
        </w:rPr>
      </w:pPr>
      <w:r>
        <w:rPr>
          <w:rFonts w:ascii="Arial Rounded MT Bold" w:hAnsi="Arial Rounded MT Bold"/>
          <w:noProof/>
          <w:sz w:val="24"/>
          <w:szCs w:val="24"/>
          <w:lang w:val="es-ES" w:eastAsia="en-GB"/>
        </w:rPr>
        <w:t>María José de la Esperanza Martín-Pinillos</w:t>
      </w:r>
      <w:bookmarkStart w:id="0" w:name="_GoBack"/>
      <w:bookmarkEnd w:id="0"/>
    </w:p>
    <w:p w:rsidR="006C1195" w:rsidRPr="006C1195" w:rsidRDefault="006C1195">
      <w:pPr>
        <w:rPr>
          <w:noProof/>
          <w:lang w:val="es-ES" w:eastAsia="en-GB"/>
        </w:rPr>
      </w:pPr>
    </w:p>
    <w:p w:rsidR="00986E75" w:rsidRDefault="006C1195">
      <w:r>
        <w:rPr>
          <w:noProof/>
          <w:lang w:eastAsia="en-GB"/>
        </w:rPr>
        <w:drawing>
          <wp:inline distT="0" distB="0" distL="0" distR="0" wp14:anchorId="22C7310D" wp14:editId="16B217BA">
            <wp:extent cx="5731510" cy="322397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195" w:rsidRDefault="006C1195"/>
    <w:p w:rsidR="006C1195" w:rsidRPr="006C1195" w:rsidRDefault="006C1195" w:rsidP="006C1195">
      <w:pPr>
        <w:spacing w:after="0" w:line="240" w:lineRule="auto"/>
        <w:jc w:val="center"/>
        <w:rPr>
          <w:rFonts w:ascii="roboto" w:eastAsia="Times New Roman" w:hAnsi="roboto" w:cs="Times New Roman"/>
          <w:color w:val="5E5E5E"/>
          <w:sz w:val="20"/>
          <w:szCs w:val="20"/>
          <w:lang w:eastAsia="en-GB"/>
        </w:rPr>
      </w:pPr>
      <w:r w:rsidRPr="006C1195">
        <w:rPr>
          <w:rFonts w:ascii="Consolas" w:eastAsia="Times New Roman" w:hAnsi="Consolas" w:cs="Consolas"/>
          <w:color w:val="C7254E"/>
          <w:sz w:val="18"/>
          <w:szCs w:val="18"/>
          <w:shd w:val="clear" w:color="auto" w:fill="F9F2F4"/>
          <w:lang w:eastAsia="en-GB"/>
        </w:rPr>
        <w:t>https://www.genial.ly/5964b799cd5f131340ce8e39/video-clips</w:t>
      </w:r>
    </w:p>
    <w:p w:rsidR="006C1195" w:rsidRDefault="006C1195"/>
    <w:sectPr w:rsidR="006C119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16E" w:rsidRDefault="0048016E" w:rsidP="006C1195">
      <w:pPr>
        <w:spacing w:after="0" w:line="240" w:lineRule="auto"/>
      </w:pPr>
      <w:r>
        <w:separator/>
      </w:r>
    </w:p>
  </w:endnote>
  <w:endnote w:type="continuationSeparator" w:id="0">
    <w:p w:rsidR="0048016E" w:rsidRDefault="0048016E" w:rsidP="006C1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16E" w:rsidRDefault="0048016E" w:rsidP="006C1195">
      <w:pPr>
        <w:spacing w:after="0" w:line="240" w:lineRule="auto"/>
      </w:pPr>
      <w:r>
        <w:separator/>
      </w:r>
    </w:p>
  </w:footnote>
  <w:footnote w:type="continuationSeparator" w:id="0">
    <w:p w:rsidR="0048016E" w:rsidRDefault="0048016E" w:rsidP="006C1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195" w:rsidRDefault="006C1195">
    <w:pPr>
      <w:spacing w:after="160" w:line="264" w:lineRule="auto"/>
    </w:pPr>
    <w:r>
      <w:rPr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B2AA2" wp14:editId="1BBF59C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7620" b="0"/>
              <wp:wrapNone/>
              <wp:docPr id="41" name="Rectangl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Rectangle 41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" filled="f" strokecolor="#938953 [1614]" strokeweight="2pt">
              <w10:wrap anchorx="page" anchory="page"/>
            </v:rect>
          </w:pict>
        </mc:Fallback>
      </mc:AlternateContent>
    </w:r>
    <w:sdt>
      <w:sdtPr>
        <w:rPr>
          <w:color w:val="4F81BD" w:themeColor="accent1"/>
          <w:sz w:val="20"/>
        </w:rPr>
        <w:alias w:val="Title"/>
        <w:id w:val="-1573737401"/>
        <w:placeholder>
          <w:docPart w:val="A1BD88919B724613B1D91B96993A842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proofErr w:type="spellStart"/>
        <w:r>
          <w:rPr>
            <w:color w:val="4F81BD" w:themeColor="accent1"/>
            <w:sz w:val="20"/>
          </w:rPr>
          <w:t>PFLE</w:t>
        </w:r>
        <w:proofErr w:type="spellEnd"/>
        <w:r>
          <w:rPr>
            <w:color w:val="4F81BD" w:themeColor="accent1"/>
            <w:sz w:val="20"/>
          </w:rPr>
          <w:t xml:space="preserve"> 2017 IN039 – TEACHING FOR SUCCESS</w:t>
        </w:r>
      </w:sdtContent>
    </w:sdt>
  </w:p>
  <w:p w:rsidR="006C1195" w:rsidRDefault="006C11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195"/>
    <w:rsid w:val="0048016E"/>
    <w:rsid w:val="006C1195"/>
    <w:rsid w:val="0098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195"/>
    <w:rPr>
      <w:rFonts w:ascii="Tahoma" w:hAnsi="Tahoma" w:cs="Tahoma"/>
      <w:sz w:val="16"/>
      <w:szCs w:val="16"/>
    </w:rPr>
  </w:style>
  <w:style w:type="character" w:styleId="HTMLCode">
    <w:name w:val="HTML Code"/>
    <w:basedOn w:val="DefaultParagraphFont"/>
    <w:uiPriority w:val="99"/>
    <w:semiHidden/>
    <w:unhideWhenUsed/>
    <w:rsid w:val="006C119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C11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195"/>
  </w:style>
  <w:style w:type="paragraph" w:styleId="Footer">
    <w:name w:val="footer"/>
    <w:basedOn w:val="Normal"/>
    <w:link w:val="FooterChar"/>
    <w:uiPriority w:val="99"/>
    <w:unhideWhenUsed/>
    <w:rsid w:val="006C11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195"/>
    <w:rPr>
      <w:rFonts w:ascii="Tahoma" w:hAnsi="Tahoma" w:cs="Tahoma"/>
      <w:sz w:val="16"/>
      <w:szCs w:val="16"/>
    </w:rPr>
  </w:style>
  <w:style w:type="character" w:styleId="HTMLCode">
    <w:name w:val="HTML Code"/>
    <w:basedOn w:val="DefaultParagraphFont"/>
    <w:uiPriority w:val="99"/>
    <w:semiHidden/>
    <w:unhideWhenUsed/>
    <w:rsid w:val="006C119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C11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195"/>
  </w:style>
  <w:style w:type="paragraph" w:styleId="Footer">
    <w:name w:val="footer"/>
    <w:basedOn w:val="Normal"/>
    <w:link w:val="FooterChar"/>
    <w:uiPriority w:val="99"/>
    <w:unhideWhenUsed/>
    <w:rsid w:val="006C11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1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4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9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4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1BD88919B724613B1D91B96993A8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BA26B-4B31-4CC3-9107-2EFEA48F37D9}"/>
      </w:docPartPr>
      <w:docPartBody>
        <w:p w:rsidR="00000000" w:rsidRDefault="00DF7CE4" w:rsidP="00DF7CE4">
          <w:pPr>
            <w:pStyle w:val="A1BD88919B724613B1D91B96993A842C"/>
          </w:pPr>
          <w:r>
            <w:rPr>
              <w:color w:val="4F81BD" w:themeColor="accent1"/>
              <w:sz w:val="20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CE4"/>
    <w:rsid w:val="002477C8"/>
    <w:rsid w:val="00DF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BD88919B724613B1D91B96993A842C">
    <w:name w:val="A1BD88919B724613B1D91B96993A842C"/>
    <w:rsid w:val="00DF7CE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BD88919B724613B1D91B96993A842C">
    <w:name w:val="A1BD88919B724613B1D91B96993A842C"/>
    <w:rsid w:val="00DF7C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British Council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PFLE 2017 IN039 – TEACHING FOR SUCCESS</dc:title>
  <dc:creator>TcStudent, TcStudent</dc:creator>
  <cp:lastModifiedBy>Profile</cp:lastModifiedBy>
  <cp:revision>1</cp:revision>
  <dcterms:created xsi:type="dcterms:W3CDTF">2017-07-14T10:18:00Z</dcterms:created>
  <dcterms:modified xsi:type="dcterms:W3CDTF">2017-07-14T10:23:00Z</dcterms:modified>
</cp:coreProperties>
</file>