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9911877" cy="5674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5229" l="28195" r="5232" t="23848"/>
                    <a:stretch>
                      <a:fillRect/>
                    </a:stretch>
                  </pic:blipFill>
                  <pic:spPr>
                    <a:xfrm>
                      <a:off x="0" y="0"/>
                      <a:ext cx="9911877" cy="567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24"/>
          <w:szCs w:val="24"/>
          <w:shd w:fill="f6f6f6" w:val="clear"/>
          <w:rtl w:val="0"/>
        </w:rPr>
        <w:t xml:space="preserve">https://view.genial.ly/5ea750eb075c7c0dc032dc48/horizontal-infographic-review-genially-sin-titulo</w:t>
      </w:r>
      <w:r w:rsidDel="00000000" w:rsidR="00000000" w:rsidRPr="00000000">
        <w:rPr>
          <w:rtl w:val="0"/>
        </w:rPr>
      </w:r>
    </w:p>
    <w:sectPr>
      <w:pgSz w:h="11906" w:w="16838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